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005f" w14:paraId="291005f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232F56">
        <w:rPr>
          <w:b/>
          <w:sz w:val="22"/>
          <w:szCs w:val="22"/>
        </w:rPr>
        <w:t>286/2015-8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232F56">
        <w:rPr>
          <w:b/>
        </w:rPr>
        <w:t>UDRUGA ZA OČUVANJE TRADICIJSKIH VRIJEDNOSTI KRVAVAC</w:t>
      </w:r>
      <w:r w:rsidR="002733BE">
        <w:rPr>
          <w:b/>
        </w:rPr>
        <w:t xml:space="preserve"> d.o.o.</w:t>
      </w:r>
      <w:r w:rsidR="002733BE">
        <w:t xml:space="preserve">, </w:t>
      </w:r>
      <w:r w:rsidR="00232F56">
        <w:t>OIB: 10531445366</w:t>
      </w:r>
      <w:r>
        <w:rPr>
          <w:sz w:val="22"/>
          <w:szCs w:val="22"/>
        </w:rPr>
        <w:t xml:space="preserve">, </w:t>
      </w:r>
      <w:r w:rsidR="00232F56">
        <w:rPr>
          <w:sz w:val="22"/>
          <w:szCs w:val="22"/>
        </w:rPr>
        <w:t>Krvavac, Bana Josipa Jelačića 14</w:t>
      </w:r>
      <w:r>
        <w:rPr>
          <w:sz w:val="22"/>
          <w:szCs w:val="22"/>
        </w:rPr>
        <w:t xml:space="preserve"> temeljem čl. 430.  Stečajnog zakona (NN 71/15, dalje u tekstu SZ), dana </w:t>
      </w:r>
      <w:r w:rsidR="00232F56">
        <w:rPr>
          <w:sz w:val="22"/>
          <w:szCs w:val="22"/>
        </w:rPr>
        <w:t>18. siječnja 2016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232F56" w:rsidRPr="00232F56">
        <w:rPr>
          <w:b/>
        </w:rPr>
        <w:t xml:space="preserve"> </w:t>
      </w:r>
      <w:r w:rsidR="00232F56">
        <w:rPr>
          <w:b/>
        </w:rPr>
        <w:t>UDRUGA ZA OČUVANJE TRADICIJSKIH VRIJEDNOSTI KRVAVAC d.o.o.</w:t>
      </w:r>
      <w:r w:rsidR="00232F56">
        <w:t>, OIB: 10531445366</w:t>
      </w:r>
      <w:r w:rsidR="00232F56">
        <w:rPr>
          <w:sz w:val="22"/>
          <w:szCs w:val="22"/>
        </w:rPr>
        <w:t>, Krvavac, Bana Josipa Jelačića 14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0D6E">
        <w:rPr>
          <w:sz w:val="22"/>
          <w:szCs w:val="22"/>
        </w:rPr>
        <w:t>1</w:t>
      </w:r>
      <w:r w:rsidR="00232F56">
        <w:rPr>
          <w:sz w:val="22"/>
          <w:szCs w:val="22"/>
        </w:rPr>
        <w:t>6</w:t>
      </w:r>
      <w:r w:rsidR="008B1FE5">
        <w:rPr>
          <w:sz w:val="22"/>
          <w:szCs w:val="22"/>
        </w:rPr>
        <w:t xml:space="preserve">. </w:t>
      </w:r>
      <w:r w:rsidR="00030D6E">
        <w:rPr>
          <w:sz w:val="22"/>
          <w:szCs w:val="22"/>
        </w:rPr>
        <w:t>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232F56">
        <w:rPr>
          <w:sz w:val="22"/>
          <w:szCs w:val="22"/>
        </w:rPr>
        <w:t>104.347,06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232F56">
        <w:rPr>
          <w:sz w:val="22"/>
          <w:szCs w:val="22"/>
        </w:rPr>
        <w:t>18. siječnja 2016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  <w:r w:rsidR="00232F56">
        <w:rPr>
          <w:b/>
          <w:sz w:val="22"/>
          <w:szCs w:val="22"/>
        </w:rPr>
        <w:t>, v.r.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232F56">
        <w:rPr>
          <w:sz w:val="22"/>
          <w:szCs w:val="22"/>
        </w:rPr>
        <w:t>18.01.2016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166031"/>
    <w:rsid w:val="001F0678"/>
    <w:rsid w:val="00232F56"/>
    <w:rsid w:val="002733BE"/>
    <w:rsid w:val="003C31ED"/>
    <w:rsid w:val="00447F0F"/>
    <w:rsid w:val="004E2A1F"/>
    <w:rsid w:val="00656F92"/>
    <w:rsid w:val="00674A8E"/>
    <w:rsid w:val="007C71CF"/>
    <w:rsid w:val="007D1F61"/>
    <w:rsid w:val="008B1FE5"/>
    <w:rsid w:val="00A1036C"/>
    <w:rsid w:val="00AC519C"/>
    <w:rsid w:val="00DD103F"/>
    <w:rsid w:val="00F744E7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4E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4E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4E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4E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4E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4E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4E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4E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St-286/2015</izvorni_sadrzaj>
    <derivirana_varijabla naziv="DomainObject.Predmet.OznakaBroj_1">St-286/2015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očuvanje tradicijskih vrijednosti Krvavac</izvorni_sadrzaj>
    <derivirana_varijabla naziv="DomainObject.Predmet.ProtustrankaFormated_1">  Udruga za očuvanje tradicijskih vrijednosti Krvavac</derivirana_varijabla>
  </DomainObject.Predmet.ProtustrankaFormated>
  <DomainObject.Predmet.ProtustrankaFormatedOIB>
    <izvorni_sadrzaj>  Udruga za očuvanje tradicijskih vrijednosti Krvavac, OIB 10531445366</izvorni_sadrzaj>
    <derivirana_varijabla naziv="DomainObject.Predmet.ProtustrankaFormatedOIB_1">  Udruga za očuvanje tradicijskih vrijednosti Krvavac, OIB 10531445366</derivirana_varijabla>
  </DomainObject.Predmet.ProtustrankaFormatedOIB>
  <DomainObject.Predmet.ProtustrankaFormatedWithAdress>
    <izvorni_sadrzaj> Udruga za očuvanje tradicijskih vrijednosti Krvavac, Bana Josipa Jelačića 14, 20341 Krvavac</izvorni_sadrzaj>
    <derivirana_varijabla naziv="DomainObject.Predmet.ProtustrankaFormatedWithAdress_1"> Udruga za očuvanje tradicijskih vrijednosti Krvavac, Bana Josipa Jelačića 14, 20341 Krvavac</derivirana_varijabla>
  </DomainObject.Predmet.ProtustrankaFormatedWithAdress>
  <DomainObject.Predmet.ProtustrankaFormatedWithAdressOIB>
    <izvorni_sadrzaj> Udruga za očuvanje tradicijskih vrijednosti Krvavac, OIB 10531445366, Bana Josipa Jelačića 14, 20341 Krvavac</izvorni_sadrzaj>
    <derivirana_varijabla naziv="DomainObject.Predmet.ProtustrankaFormatedWithAdressOIB_1"> Udruga za očuvanje tradicijskih vrijednosti Krvavac, OIB 10531445366, Bana Josipa Jelačića 14, 20341 Krvavac</derivirana_varijabla>
  </DomainObject.Predmet.ProtustrankaFormatedWithAdressOIB>
  <DomainObject.Predmet.ProtustrankaWithAdress>
    <izvorni_sadrzaj>Udruga za očuvanje tradicijskih vrijednosti Krvavac Bana Josipa Jelačića 14, 20341 Krvavac</izvorni_sadrzaj>
    <derivirana_varijabla naziv="DomainObject.Predmet.ProtustrankaWithAdress_1">Udruga za očuvanje tradicijskih vrijednosti Krvavac Bana Josipa Jelačića 14, 20341 Krvavac</derivirana_varijabla>
  </DomainObject.Predmet.ProtustrankaWithAdress>
  <DomainObject.Predmet.ProtustrankaWithAdressOIB>
    <izvorni_sadrzaj>Udruga za očuvanje tradicijskih vrijednosti Krvavac, OIB 10531445366, Bana Josipa Jelačića 14, 20341 Krvavac</izvorni_sadrzaj>
    <derivirana_varijabla naziv="DomainObject.Predmet.ProtustrankaWithAdressOIB_1">Udruga za očuvanje tradicijskih vrijednosti Krvavac, OIB 10531445366, Bana Josipa Jelačića 14, 20341 Krvavac</derivirana_varijabla>
  </DomainObject.Predmet.ProtustrankaWithAdressOIB>
  <DomainObject.Predmet.ProtustrankaNazivFormated>
    <izvorni_sadrzaj>Udruga za očuvanje tradicijskih vrijednosti Krvavac</izvorni_sadrzaj>
    <derivirana_varijabla naziv="DomainObject.Predmet.ProtustrankaNazivFormated_1">Udruga za očuvanje tradicijskih vrijednosti Krvavac</derivirana_varijabla>
  </DomainObject.Predmet.ProtustrankaNazivFormated>
  <DomainObject.Predmet.ProtustrankaNazivFormatedOIB>
    <izvorni_sadrzaj>Udruga za očuvanje tradicijskih vrijednosti Krvavac, OIB 10531445366</izvorni_sadrzaj>
    <derivirana_varijabla naziv="DomainObject.Predmet.ProtustrankaNazivFormatedOIB_1">Udruga za očuvanje tradicijskih vrijednosti Krvavac, OIB 10531445366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104148.97</izvorni_sadrzaj>
    <derivirana_varijabla naziv="DomainObject.Predmet.TrenutnaVrijednost_1">104148.97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za očuvanje tradicijskih vrijednosti Krvavac</item>
    </izvorni_sadrzaj>
    <derivirana_varijabla naziv="DomainObject.Predmet.ProtuStrankaListFormated_1">
      <item>Udruga za očuvanje tradicijskih vrijednosti Krvavac</item>
    </derivirana_varijabla>
  </DomainObject.Predmet.ProtuStrankaListFormated>
  <DomainObject.Predmet.ProtuStrankaListFormatedOIB>
    <izvorni_sadrzaj>
      <item>Udruga za očuvanje tradicijskih vrijednosti Krvavac, OIB 10531445366</item>
    </izvorni_sadrzaj>
    <derivirana_varijabla naziv="DomainObject.Predmet.ProtuStrankaListFormatedOIB_1">
      <item>Udruga za očuvanje tradicijskih vrijednosti Krvavac, OIB 10531445366</item>
    </derivirana_varijabla>
  </DomainObject.Predmet.ProtuStrankaListFormatedOIB>
  <DomainObject.Predmet.ProtuStrankaListFormatedWithAdress>
    <izvorni_sadrzaj>
      <item>Udruga za očuvanje tradicijskih vrijednosti Krvavac, Bana Josipa Jelačića 14, 20341 Krvavac</item>
    </izvorni_sadrzaj>
    <derivirana_varijabla naziv="DomainObject.Predmet.ProtuStrankaListFormatedWithAdress_1">
      <item>Udruga za očuvanje tradicijskih vrijednosti Krvavac, Bana Josipa Jelačića 14, 20341 Krvavac</item>
    </derivirana_varijabla>
  </DomainObject.Predmet.ProtuStrankaListFormatedWithAdress>
  <DomainObject.Predmet.ProtuStrankaListFormatedWithAdressOIB>
    <izvorni_sadrzaj>
      <item>Udruga za očuvanje tradicijskih vrijednosti Krvavac, OIB 10531445366, Bana Josipa Jelačića 14, 20341 Krvavac</item>
    </izvorni_sadrzaj>
    <derivirana_varijabla naziv="DomainObject.Predmet.ProtuStrankaListFormatedWithAdressOIB_1">
      <item>Udruga za očuvanje tradicijskih vrijednosti Krvavac, OIB 10531445366, Bana Josipa Jelačića 14, 20341 Krvavac</item>
    </derivirana_varijabla>
  </DomainObject.Predmet.ProtuStrankaListFormatedWithAdressOIB>
  <DomainObject.Predmet.ProtuStrankaListNazivFormated>
    <izvorni_sadrzaj>
      <item>Udruga za očuvanje tradicijskih vrijednosti Krvavac</item>
    </izvorni_sadrzaj>
    <derivirana_varijabla naziv="DomainObject.Predmet.ProtuStrankaListNazivFormated_1">
      <item>Udruga za očuvanje tradicijskih vrijednosti Krvavac</item>
    </derivirana_varijabla>
  </DomainObject.Predmet.ProtuStrankaListNazivFormated>
  <DomainObject.Predmet.ProtuStrankaListNazivFormatedOIB>
    <izvorni_sadrzaj>
      <item>Udruga za očuvanje tradicijskih vrijednosti Krvavac, OIB 10531445366</item>
    </izvorni_sadrzaj>
    <derivirana_varijabla naziv="DomainObject.Predmet.ProtuStrankaListNazivFormatedOIB_1">
      <item>Udruga za očuvanje tradicijskih vrijednosti Krvavac, OIB 10531445366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za očuvanje tradicijskih vrijednosti Krvavac</izvorni_sadrzaj>
    <derivirana_varijabla naziv="DomainObject.Predmet.ProtustrankaIDrugi_1">Udruga za očuvanje tradicijskih vrijednosti Krvavac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za očuvanje tradicijskih vrijednosti Krvavac, OIB 10531445366, Bana Josipa Jelačića 14, 20341 Krvavac</izvorni_sadrzaj>
    <derivirana_varijabla naziv="DomainObject.Predmet.ProtustrankaIDrugiAdressOIB_1">Udruga za očuvanje tradicijskih vrijednosti Krvavac, OIB 10531445366, Bana Josipa Jelačića 14, 20341 Krvavac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za očuvanje tradicijskih vrijednosti Krvavac</item>
    </izvorni_sadrzaj>
    <derivirana_varijabla naziv="DomainObject.Predmet.SudioniciListNaziv_1">
      <item>FINA, RC SPLIT, Podružnica Dubrovnik</item>
      <item>Udruga za očuvanje tradicijskih vrijednosti Krvavac</item>
    </derivirana_varijabla>
  </DomainObject.Predmet.SudioniciListNaziv>
  <DomainObject.Predmet.SudioniciListAdressOIB>
    <izvorni_sadrzaj>
      <item>FINA, RC SPLIT, Podružnica Dubrovnik, OIB 85821130368, Vukovarska 2,20000 Dubrovnik</item>
      <item>Udruga za očuvanje tradicijskih vrijednosti Krvavac, OIB 10531445366, Bana Josipa Jelačića 14,20341 Krvavac</item>
    </izvorni_sadrzaj>
    <derivirana_varijabla naziv="DomainObject.Predmet.SudioniciListAdressOIB_1">
      <item>FINA, RC SPLIT, Podružnica Dubrovnik, OIB 85821130368, Vukovarska 2,20000 Dubrovnik</item>
      <item>Udruga za očuvanje tradicijskih vrijednosti Krvavac, OIB 10531445366, Bana Josipa Jelačića 14,20341 Krvavac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10531445366</item>
    </izvorni_sadrzaj>
    <derivirana_varijabla naziv="DomainObject.Predmet.SudioniciListNazivOIB_1">
      <item>, OIB 85821130368</item>
      <item>, OIB 10531445366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1711</properties:Characters>
  <properties:Lines>50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2015-12-21T09:50:00Z</dcterms:created>
  <dc:creator>Mirjana Mihović</dc:creator>
  <cp:lastModifiedBy>Mara Marčinko</cp:lastModifiedBy>
  <cp:lastPrinted>2016-01-18T10:28:00Z</cp:lastPrinted>
  <dcterms:modified xmlns:xsi="http://www.w3.org/2001/XMLSchema-instance" xsi:type="dcterms:W3CDTF">2016-01-18T10:35:00Z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