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3ed5" w14:paraId="01f3ed5" w:rsidRDefault="00960446" w:rsidP="00960446" w:rsidR="00960446" w:rsidRPr="00111082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111082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111082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REPUBLIKA HRVATSKA</w:t>
      </w:r>
      <w:r w:rsidR="004F3AC7" w:rsidRPr="00111082">
        <w:rPr>
          <w:sz w:val="24"/>
          <w:szCs w:val="24"/>
          <w:lang w:val="hr-HR"/>
        </w:rPr>
        <w:t xml:space="preserve"> </w:t>
      </w:r>
      <w:r w:rsidR="004F3AC7" w:rsidRPr="00111082">
        <w:rPr>
          <w:sz w:val="24"/>
          <w:szCs w:val="24"/>
          <w:lang w:val="hr-HR"/>
        </w:rPr>
        <w:tab/>
      </w:r>
      <w:r w:rsidR="004F3AC7" w:rsidRPr="00111082">
        <w:rPr>
          <w:sz w:val="24"/>
          <w:szCs w:val="24"/>
          <w:lang w:val="hr-HR"/>
        </w:rPr>
        <w:tab/>
      </w:r>
      <w:r w:rsidR="004F3AC7" w:rsidRPr="00111082">
        <w:rPr>
          <w:sz w:val="24"/>
          <w:szCs w:val="24"/>
          <w:lang w:val="hr-HR"/>
        </w:rPr>
        <w:tab/>
        <w:t xml:space="preserve">       </w:t>
      </w:r>
      <w:r w:rsidR="004F3AC7" w:rsidRPr="00111082">
        <w:rPr>
          <w:sz w:val="24"/>
          <w:szCs w:val="24"/>
          <w:lang w:val="hr-HR"/>
        </w:rPr>
        <w:tab/>
        <w:t xml:space="preserve">  Poslovni broj 1</w:t>
      </w:r>
      <w:r w:rsidRPr="00111082">
        <w:rPr>
          <w:sz w:val="24"/>
          <w:szCs w:val="24"/>
          <w:lang w:val="hr-HR"/>
        </w:rPr>
        <w:t xml:space="preserve"> St-</w:t>
      </w:r>
      <w:r w:rsidR="00111082" w:rsidRPr="00111082">
        <w:rPr>
          <w:sz w:val="24"/>
          <w:szCs w:val="24"/>
          <w:lang w:val="hr-HR"/>
        </w:rPr>
        <w:t>26</w:t>
      </w:r>
      <w:r w:rsidR="0011581D">
        <w:rPr>
          <w:sz w:val="24"/>
          <w:szCs w:val="24"/>
          <w:lang w:val="hr-HR"/>
        </w:rPr>
        <w:t>5</w:t>
      </w:r>
      <w:r w:rsidR="00CE49E3" w:rsidRPr="00111082">
        <w:rPr>
          <w:sz w:val="24"/>
          <w:szCs w:val="24"/>
          <w:lang w:val="hr-HR"/>
        </w:rPr>
        <w:t>/</w:t>
      </w:r>
      <w:r w:rsidR="005C674E" w:rsidRPr="00111082">
        <w:rPr>
          <w:sz w:val="24"/>
          <w:szCs w:val="24"/>
          <w:lang w:val="hr-HR"/>
        </w:rPr>
        <w:t>20</w:t>
      </w:r>
      <w:r w:rsidR="00CE49E3" w:rsidRPr="00111082">
        <w:rPr>
          <w:sz w:val="24"/>
          <w:szCs w:val="24"/>
          <w:lang w:val="hr-HR"/>
        </w:rPr>
        <w:t>17</w:t>
      </w:r>
      <w:r w:rsidR="008E7807" w:rsidRPr="00111082">
        <w:rPr>
          <w:sz w:val="24"/>
          <w:szCs w:val="24"/>
          <w:lang w:val="hr-HR"/>
        </w:rPr>
        <w:t>-</w:t>
      </w:r>
      <w:r w:rsidR="005C674E" w:rsidRPr="00111082">
        <w:rPr>
          <w:sz w:val="24"/>
          <w:szCs w:val="24"/>
          <w:lang w:val="hr-HR"/>
        </w:rPr>
        <w:t>3</w:t>
      </w:r>
    </w:p>
    <w:p w:rsidRDefault="00960446" w:rsidP="00960446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111082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J E Š E NJ E</w:t>
      </w: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111082">
        <w:rPr>
          <w:sz w:val="24"/>
          <w:szCs w:val="24"/>
          <w:lang w:val="hr-HR"/>
        </w:rPr>
        <w:t>Ardeni Bajlo</w:t>
      </w:r>
      <w:r w:rsidRPr="00111082">
        <w:rPr>
          <w:sz w:val="24"/>
          <w:szCs w:val="24"/>
          <w:lang w:val="hr-HR"/>
        </w:rPr>
        <w:t>, povodom prijedloga Financijske ag</w:t>
      </w:r>
      <w:r w:rsidR="00D163D4" w:rsidRPr="00111082">
        <w:rPr>
          <w:sz w:val="24"/>
          <w:szCs w:val="24"/>
          <w:lang w:val="hr-HR"/>
        </w:rPr>
        <w:t>e</w:t>
      </w:r>
      <w:r w:rsidRPr="00111082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11581D">
        <w:rPr>
          <w:sz w:val="24"/>
          <w:szCs w:val="24"/>
        </w:rPr>
        <w:t>ARISTA ZARA j.d.o.o. iz Zadra, Veslačka 6, OIB: 21197043007 zastupanom po članu uprave Ivanu Milanji iz Škabrnje, Hrvatskog državnog sabora 203</w:t>
      </w:r>
      <w:r w:rsidRPr="00111082">
        <w:rPr>
          <w:sz w:val="24"/>
          <w:szCs w:val="24"/>
          <w:lang w:val="hr-HR"/>
        </w:rPr>
        <w:t>,</w:t>
      </w:r>
      <w:r w:rsidR="00DC23B3" w:rsidRPr="00111082">
        <w:rPr>
          <w:sz w:val="24"/>
          <w:szCs w:val="24"/>
          <w:lang w:val="hr-HR"/>
        </w:rPr>
        <w:t xml:space="preserve"> dana</w:t>
      </w:r>
      <w:r w:rsidR="00E83EEA" w:rsidRPr="00111082">
        <w:rPr>
          <w:sz w:val="24"/>
          <w:szCs w:val="24"/>
          <w:lang w:val="hr-HR"/>
        </w:rPr>
        <w:t xml:space="preserve"> </w:t>
      </w:r>
      <w:r w:rsidRPr="00111082">
        <w:rPr>
          <w:sz w:val="24"/>
          <w:szCs w:val="24"/>
          <w:lang w:val="hr-HR"/>
        </w:rPr>
        <w:t xml:space="preserve"> </w:t>
      </w:r>
      <w:r w:rsidR="00111082" w:rsidRPr="00111082">
        <w:rPr>
          <w:sz w:val="24"/>
          <w:szCs w:val="24"/>
          <w:lang w:val="hr-HR"/>
        </w:rPr>
        <w:t>1. lipnja</w:t>
      </w:r>
      <w:r w:rsidR="00DC23B3" w:rsidRPr="00111082">
        <w:rPr>
          <w:sz w:val="24"/>
          <w:szCs w:val="24"/>
          <w:lang w:val="hr-HR"/>
        </w:rPr>
        <w:t xml:space="preserve"> 2017</w:t>
      </w:r>
      <w:r w:rsidRPr="00111082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i j e š i o  j e</w:t>
      </w:r>
    </w:p>
    <w:p w:rsidRDefault="00D4148E" w:rsidP="00D4148E" w:rsidR="00D4148E" w:rsidRPr="00111082">
      <w:pPr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I.</w:t>
      </w:r>
      <w:r w:rsidRPr="00111082">
        <w:rPr>
          <w:sz w:val="24"/>
          <w:szCs w:val="24"/>
          <w:lang w:val="hr-HR"/>
        </w:rPr>
        <w:tab/>
        <w:t xml:space="preserve">Poziva se </w:t>
      </w:r>
      <w:r w:rsidR="0011581D">
        <w:rPr>
          <w:sz w:val="24"/>
          <w:szCs w:val="24"/>
          <w:lang w:val="hr-HR"/>
        </w:rPr>
        <w:t>IVAN MILANJA iz Škabrnje, Hrvatskog državnog sabora 203, OIB: 69897914426</w:t>
      </w:r>
      <w:r w:rsidRPr="00111082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- dodatnog predujma od </w:t>
      </w:r>
      <w:r w:rsidR="00310393" w:rsidRPr="00111082">
        <w:rPr>
          <w:sz w:val="24"/>
          <w:szCs w:val="24"/>
          <w:lang w:val="hr-HR"/>
        </w:rPr>
        <w:t>6</w:t>
      </w:r>
      <w:r w:rsidR="005E5A87" w:rsidRPr="0011108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odnosno ukupno </w:t>
      </w:r>
      <w:r w:rsidR="007130A1" w:rsidRPr="00111082">
        <w:rPr>
          <w:sz w:val="24"/>
          <w:szCs w:val="24"/>
          <w:lang w:val="hr-HR"/>
        </w:rPr>
        <w:t>7</w:t>
      </w:r>
      <w:r w:rsidR="005E5A87" w:rsidRPr="0011108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11082">
        <w:rPr>
          <w:sz w:val="24"/>
          <w:szCs w:val="24"/>
          <w:lang w:val="hr-HR"/>
        </w:rPr>
        <w:t>predmeta 05 221-</w:t>
      </w:r>
      <w:r w:rsidR="0011581D">
        <w:rPr>
          <w:sz w:val="24"/>
          <w:szCs w:val="24"/>
          <w:lang w:val="hr-HR"/>
        </w:rPr>
        <w:t>265</w:t>
      </w:r>
      <w:r w:rsidR="00C63CC1" w:rsidRPr="00111082">
        <w:rPr>
          <w:sz w:val="24"/>
          <w:szCs w:val="24"/>
          <w:lang w:val="hr-HR"/>
        </w:rPr>
        <w:t>-17</w:t>
      </w:r>
      <w:r w:rsidR="005E5A87" w:rsidRPr="0011108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II.</w:t>
      </w:r>
      <w:r w:rsidRPr="00111082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III.</w:t>
      </w:r>
      <w:r w:rsidRPr="00111082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IV.</w:t>
      </w:r>
      <w:r w:rsidRPr="00111082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111082">
        <w:rPr>
          <w:sz w:val="24"/>
          <w:szCs w:val="24"/>
          <w:lang w:val="hr-HR"/>
        </w:rPr>
        <w:t>roj kontovnika predmeta 05 221-</w:t>
      </w:r>
      <w:r w:rsidR="0011581D">
        <w:rPr>
          <w:sz w:val="24"/>
          <w:szCs w:val="24"/>
          <w:lang w:val="hr-HR"/>
        </w:rPr>
        <w:t>265</w:t>
      </w:r>
      <w:r w:rsidR="00C63CC1" w:rsidRPr="00111082">
        <w:rPr>
          <w:sz w:val="24"/>
          <w:szCs w:val="24"/>
          <w:lang w:val="hr-HR"/>
        </w:rPr>
        <w:t>-17</w:t>
      </w:r>
      <w:r w:rsidRPr="00111082">
        <w:rPr>
          <w:sz w:val="24"/>
          <w:szCs w:val="24"/>
          <w:lang w:val="hr-HR"/>
        </w:rPr>
        <w:t>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Obrazloženje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  <w:r w:rsidRPr="00111082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1581D">
        <w:rPr>
          <w:sz w:val="24"/>
          <w:szCs w:val="24"/>
        </w:rPr>
        <w:t>ARISTA ZARA j.d.o.o. iz Zadra</w:t>
      </w:r>
      <w:r w:rsidRPr="00111082">
        <w:rPr>
          <w:sz w:val="24"/>
          <w:szCs w:val="24"/>
          <w:lang w:val="hr-HR"/>
        </w:rPr>
        <w:t>.</w:t>
      </w:r>
      <w:r w:rsidR="00615BFF" w:rsidRPr="00111082">
        <w:rPr>
          <w:sz w:val="24"/>
          <w:szCs w:val="24"/>
          <w:lang w:val="hr-HR"/>
        </w:rPr>
        <w:t xml:space="preserve"> </w:t>
      </w:r>
      <w:r w:rsidR="00E83EEA" w:rsidRPr="00111082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111082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111082">
        <w:rPr>
          <w:sz w:val="24"/>
          <w:szCs w:val="24"/>
          <w:lang w:val="hr-HR"/>
        </w:rPr>
        <w:t xml:space="preserve">stečajnog postupka u iznosu od </w:t>
      </w:r>
      <w:r w:rsidR="007130A1" w:rsidRPr="00111082">
        <w:rPr>
          <w:sz w:val="24"/>
          <w:szCs w:val="24"/>
          <w:lang w:val="hr-HR"/>
        </w:rPr>
        <w:t>6</w:t>
      </w:r>
      <w:r w:rsidRPr="00111082">
        <w:rPr>
          <w:sz w:val="24"/>
          <w:szCs w:val="24"/>
          <w:lang w:val="hr-HR"/>
        </w:rPr>
        <w:t>.000,00 kuna koji će</w:t>
      </w:r>
      <w:r w:rsidR="00FD021C" w:rsidRPr="00111082">
        <w:rPr>
          <w:sz w:val="24"/>
          <w:szCs w:val="24"/>
          <w:lang w:val="hr-HR"/>
        </w:rPr>
        <w:t xml:space="preserve"> </w:t>
      </w:r>
      <w:r w:rsidRPr="00111082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111082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U Zadru </w:t>
      </w:r>
      <w:r w:rsidR="00111082" w:rsidRPr="00111082">
        <w:rPr>
          <w:sz w:val="24"/>
          <w:szCs w:val="24"/>
          <w:lang w:val="hr-HR"/>
        </w:rPr>
        <w:t xml:space="preserve">1. lipnja </w:t>
      </w:r>
      <w:r w:rsidR="00DC23B3" w:rsidRPr="00111082">
        <w:rPr>
          <w:sz w:val="24"/>
          <w:szCs w:val="24"/>
          <w:lang w:val="hr-HR"/>
        </w:rPr>
        <w:t>2017</w:t>
      </w:r>
      <w:r w:rsidRPr="00111082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11082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111082">
      <w:pPr>
        <w:jc w:val="right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Sutkinja</w:t>
      </w:r>
    </w:p>
    <w:p w:rsidRDefault="00553221" w:rsidP="005C674E" w:rsidR="00553221" w:rsidRPr="00111082">
      <w:pPr>
        <w:jc w:val="right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Ardena Bajlo</w:t>
      </w:r>
    </w:p>
    <w:p w:rsidRDefault="0037101E" w:rsidP="00F845E0" w:rsidR="0037101E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11082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11082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DNA:</w:t>
      </w:r>
    </w:p>
    <w:p w:rsidRDefault="00F845E0" w:rsidP="00F845E0" w:rsidR="00F845E0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ZZ dužni</w:t>
      </w:r>
      <w:r w:rsidR="0049164A" w:rsidRPr="00111082">
        <w:rPr>
          <w:szCs w:val="24"/>
        </w:rPr>
        <w:t xml:space="preserve">ku </w:t>
      </w:r>
      <w:r w:rsidR="004E7F75" w:rsidRPr="00111082">
        <w:rPr>
          <w:szCs w:val="24"/>
        </w:rPr>
        <w:t>na adresu društva i</w:t>
      </w:r>
      <w:r w:rsidRPr="00111082">
        <w:rPr>
          <w:szCs w:val="24"/>
        </w:rPr>
        <w:t xml:space="preserve"> putem e-oglasne ploče suda</w:t>
      </w:r>
    </w:p>
    <w:p w:rsidRDefault="00F845E0" w:rsidP="00F845E0" w:rsidR="00F845E0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u spis</w:t>
      </w:r>
    </w:p>
    <w:p w:rsidRDefault="00FF7438" w:rsidP="00F845E0" w:rsidR="00FF7438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računovodstvo suda</w:t>
      </w: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both"/>
        <w:rPr>
          <w:sz w:val="24"/>
          <w:szCs w:val="24"/>
          <w:lang w:val="hr-HR"/>
        </w:rPr>
      </w:pPr>
    </w:p>
    <w:sectPr w:rsidSect="00AC3105" w:rsidR="00960446" w:rsidRPr="00111082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139D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1581D">
      <w:rPr>
        <w:sz w:val="24"/>
        <w:szCs w:val="24"/>
        <w:lang w:val="hr-HR"/>
      </w:rPr>
      <w:t>265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7101E"/>
    <w:rsid w:val="00377F98"/>
    <w:rsid w:val="004139DC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30A1"/>
    <w:rsid w:val="007141A5"/>
    <w:rsid w:val="0087731B"/>
    <w:rsid w:val="008E7807"/>
    <w:rsid w:val="008F2F4B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3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9D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D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13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9D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D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j.d.o.o. za trgovinu i poslovne usluge</izvorni_sadrzaj>
    <derivirana_varijabla naziv="DomainObject.Predmet.ProtustrankaFormated_1">  ARISTA ZARA j.d.o.o. za trgovinu i poslovne usluge</derivirana_varijabla>
  </DomainObject.Predmet.ProtustrankaFormated>
  <DomainObject.Predmet.ProtustrankaFormatedOIB>
    <izvorni_sadrzaj>  ARISTA ZARA j.d.o.o. za trgovinu i poslovne usluge, OIB 21197043007</izvorni_sadrzaj>
    <derivirana_varijabla naziv="DomainObject.Predmet.ProtustrankaFormatedOIB_1">  ARISTA ZARA j.d.o.o. za trgovinu i poslovne usluge, OIB 21197043007</derivirana_varijabla>
  </DomainObject.Predmet.ProtustrankaFormatedOIB>
  <DomainObject.Predmet.ProtustrankaFormatedWithAdress>
    <izvorni_sadrzaj> ARISTA ZARA j.d.o.o. za trgovinu i poslovne usluge, Veslačka 6, 23000 Zadar</izvorni_sadrzaj>
    <derivirana_varijabla naziv="DomainObject.Predmet.ProtustrankaFormatedWithAdress_1"> ARISTA ZARA j.d.o.o. za trgovinu i poslovne usluge, Veslačka 6, 23000 Zadar</derivirana_varijabla>
  </DomainObject.Predmet.ProtustrankaFormatedWithAdress>
  <DomainObject.Predmet.ProtustrankaFormatedWithAdressOIB>
    <izvorni_sadrzaj> ARISTA ZARA j.d.o.o. za trgovinu i poslovne usluge, OIB 21197043007, Veslačka 6, 23000 Zadar</izvorni_sadrzaj>
    <derivirana_varijabla naziv="DomainObject.Predmet.ProtustrankaFormatedWithAdressOIB_1"> ARISTA ZARA j.d.o.o. za trgovinu i poslovne usluge, OIB 21197043007, Veslačka 6, 23000 Zadar</derivirana_varijabla>
  </DomainObject.Predmet.ProtustrankaFormatedWithAdressOIB>
  <DomainObject.Predmet.ProtustrankaWithAdress>
    <izvorni_sadrzaj>ARISTA ZARA j.d.o.o. za trgovinu i poslovne usluge Veslačka 6, 23000 Zadar</izvorni_sadrzaj>
    <derivirana_varijabla naziv="DomainObject.Predmet.ProtustrankaWithAdress_1">ARISTA ZARA j.d.o.o. za trgovinu i poslovne usluge Veslačka 6, 23000 Zadar</derivirana_varijabla>
  </DomainObject.Predmet.ProtustrankaWithAdress>
  <DomainObject.Predmet.ProtustrankaWithAdressOIB>
    <izvorni_sadrzaj>ARISTA ZARA j.d.o.o. za trgovinu i poslovne usluge, OIB 21197043007, Veslačka 6, 23000 Zadar</izvorni_sadrzaj>
    <derivirana_varijabla naziv="DomainObject.Predmet.ProtustrankaWithAdressOIB_1">ARISTA ZARA j.d.o.o. za trgovinu i poslovne usluge, OIB 21197043007, Veslačka 6, 23000 Zadar</derivirana_varijabla>
  </DomainObject.Predmet.ProtustrankaWithAdressOIB>
  <DomainObject.Predmet.ProtustrankaNazivFormated>
    <izvorni_sadrzaj>ARISTA ZARA j.d.o.o. za trgovinu i poslovne usluge</izvorni_sadrzaj>
    <derivirana_varijabla naziv="DomainObject.Predmet.ProtustrankaNazivFormated_1">ARISTA ZARA j.d.o.o. za trgovinu i poslovne usluge</derivirana_varijabla>
  </DomainObject.Predmet.ProtustrankaNazivFormated>
  <DomainObject.Predmet.ProtustrankaNazivFormatedOIB>
    <izvorni_sadrzaj>ARISTA ZARA j.d.o.o. za trgovinu i poslovne usluge, OIB 21197043007</izvorni_sadrzaj>
    <derivirana_varijabla naziv="DomainObject.Predmet.ProtustrankaNazivFormatedOIB_1">ARISTA ZARA j.d.o.o. za trgovinu i poslovne usluge, OIB 21197043007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ARISTA ZARA j.d.o.o. za trgovinu i poslovne usluge</item>
    </izvorni_sadrzaj>
    <derivirana_varijabla naziv="DomainObject.Predmet.ProtuStrankaListFormated_1">
      <item>ARISTA ZARA j.d.o.o. za trgovinu i poslovne usluge</item>
    </derivirana_varijabla>
  </DomainObject.Predmet.ProtuStrankaListFormated>
  <DomainObject.Predmet.ProtuStrankaListFormatedOIB>
    <izvorni_sadrzaj>
      <item>ARISTA ZARA j.d.o.o. za trgovinu i poslovne usluge, OIB 21197043007</item>
    </izvorni_sadrzaj>
    <derivirana_varijabla naziv="DomainObject.Predmet.ProtuStrankaListFormatedOIB_1">
      <item>ARISTA ZARA j.d.o.o. za trgovinu i poslovne usluge, OIB 21197043007</item>
    </derivirana_varijabla>
  </DomainObject.Predmet.ProtuStrankaListFormatedOIB>
  <DomainObject.Predmet.ProtuStrankaListFormatedWithAdress>
    <izvorni_sadrzaj>
      <item>ARISTA ZARA j.d.o.o. za trgovinu i poslovne usluge, Veslačka 6, 23000 Zadar</item>
    </izvorni_sadrzaj>
    <derivirana_varijabla naziv="DomainObject.Predmet.ProtuStrankaListFormatedWithAdress_1">
      <item>ARISTA ZARA j.d.o.o. za trgovinu i poslovne usluge, Veslačka 6, 23000 Zadar</item>
    </derivirana_varijabla>
  </DomainObject.Predmet.ProtuStrankaListFormatedWithAdress>
  <DomainObject.Predmet.ProtuStrankaListFormatedWithAdressOIB>
    <izvorni_sadrzaj>
      <item>ARISTA ZARA j.d.o.o. za trgovinu i poslovne usluge, OIB 21197043007, Veslačka 6, 23000 Zadar</item>
    </izvorni_sadrzaj>
    <derivirana_varijabla naziv="DomainObject.Predmet.ProtuStrankaListFormatedWithAdressOIB_1">
      <item>ARISTA ZARA j.d.o.o. za trgovinu i poslovne usluge, OIB 21197043007, Veslačka 6, 23000 Zadar</item>
    </derivirana_varijabla>
  </DomainObject.Predmet.ProtuStrankaListFormatedWithAdressOIB>
  <DomainObject.Predmet.ProtuStrankaListNazivFormated>
    <izvorni_sadrzaj>
      <item>ARISTA ZARA j.d.o.o. za trgovinu i poslovne usluge</item>
    </izvorni_sadrzaj>
    <derivirana_varijabla naziv="DomainObject.Predmet.ProtuStrankaListNazivFormated_1">
      <item>ARISTA ZARA j.d.o.o. za trgovinu i poslovne usluge</item>
    </derivirana_varijabla>
  </DomainObject.Predmet.ProtuStrankaListNazivFormated>
  <DomainObject.Predmet.ProtuStrankaListNazivFormatedOIB>
    <izvorni_sadrzaj>
      <item>ARISTA ZARA j.d.o.o. za trgovinu i poslovne usluge, OIB 21197043007</item>
    </izvorni_sadrzaj>
    <derivirana_varijabla naziv="DomainObject.Predmet.ProtuStrankaListNazivFormatedOIB_1">
      <item>ARISTA ZARA j.d.o.o. za trgovinu i poslovne usluge, OIB 21197043007</item>
    </derivirana_varijabla>
  </DomainObject.Predmet.ProtuStrankaListNazivFormatedOIB>
  <DomainObject.Predmet.OstaliListFormated>
    <izvorni_sadrzaj>
      <item>Ivan Milanja</item>
    </izvorni_sadrzaj>
    <derivirana_varijabla naziv="DomainObject.Predmet.OstaliListFormated_1">
      <item>Ivan Milanja</item>
    </derivirana_varijabla>
  </DomainObject.Predmet.OstaliListFormated>
  <DomainObject.Predmet.OstaliListFormatedOIB>
    <izvorni_sadrzaj>
      <item>Ivan Milanja, OIB 69897914426</item>
    </izvorni_sadrzaj>
    <derivirana_varijabla naziv="DomainObject.Predmet.OstaliListFormatedOIB_1">
      <item>Ivan Milanja, OIB 69897914426</item>
    </derivirana_varijabla>
  </DomainObject.Predmet.OstaliListFormatedOIB>
  <DomainObject.Predmet.OstaliListFormatedWithAdress>
    <izvorni_sadrzaj>
      <item>Ivan Milanja, Hrvatskog Državnog Sabora 203, 23223 Škabrnje</item>
    </izvorni_sadrzaj>
    <derivirana_varijabla naziv="DomainObject.Predmet.OstaliListFormatedWithAdress_1">
      <item>Ivan Milanja, Hrvatskog Državnog Sabora 203, 23223 Škabrnje</item>
    </derivirana_varijabla>
  </DomainObject.Predmet.OstaliListFormatedWithAdress>
  <DomainObject.Predmet.OstaliListFormatedWithAdressOIB>
    <izvorni_sadrzaj>
      <item>Ivan Milanja, OIB 69897914426, Hrvatskog Državnog Sabora 203, 23223 Škabrnje</item>
    </izvorni_sadrzaj>
    <derivirana_varijabla naziv="DomainObject.Predmet.OstaliListFormatedWithAdressOIB_1">
      <item>Ivan Milanja, OIB 69897914426, Hrvatskog Državnog Sabora 203, 23223 Škabrnje</item>
    </derivirana_varijabla>
  </DomainObject.Predmet.OstaliListFormatedWithAdressOIB>
  <DomainObject.Predmet.OstaliListNazivFormated>
    <izvorni_sadrzaj>
      <item>Ivan Milanja</item>
    </izvorni_sadrzaj>
    <derivirana_varijabla naziv="DomainObject.Predmet.OstaliListNazivFormated_1">
      <item>Ivan Milanja</item>
    </derivirana_varijabla>
  </DomainObject.Predmet.OstaliListNazivFormated>
  <DomainObject.Predmet.OstaliListNazivFormatedOIB>
    <izvorni_sadrzaj>
      <item>Ivan Milanja, OIB 69897914426</item>
    </izvorni_sadrzaj>
    <derivirana_varijabla naziv="DomainObject.Predmet.OstaliListNazivFormatedOIB_1">
      <item>Ivan Milanja, OIB 69897914426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ARISTA ZARA j.d.o.o. za trgovinu i poslovne usluge</izvorni_sadrzaj>
    <derivirana_varijabla naziv="DomainObject.Predmet.ProtustrankaIDrugi_1">ARISTA ZARA j.d.o.o.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ARISTA ZARA j.d.o.o. za trgovinu i poslovne usluge, OIB 21197043007, Veslačka 6, 23000 Zadar</izvorni_sadrzaj>
    <derivirana_varijabla naziv="DomainObject.Predmet.ProtustrankaIDrugiAdressOIB_1">ARISTA ZARA j.d.o.o. za trgovinu i poslovne usluge, OIB 21197043007, Veslačka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ARISTA ZARA j.d.o.o. za trgovinu i poslovne usluge</item>
      <item>Ivan Milanja</item>
    </izvorni_sadrzaj>
    <derivirana_varijabla naziv="DomainObject.Predmet.SudioniciListNaziv_1">
      <item>Financijska agencija, Podružnica Zadar</item>
      <item>ARISTA ZARA j.d.o.o. za trgovinu i poslovne usluge</item>
      <item>Ivan Milanja</item>
    </derivirana_varijabla>
  </DomainObject.Predmet.SudioniciListNaziv>
  <DomainObject.Predmet.SudioniciListAdressOIB>
    <izvorni_sadrzaj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izvorni_sadrzaj>
    <derivirana_varijabla naziv="DomainObject.Predmet.SudioniciListAdressOIB_1"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21197043007</item>
      <item>, OIB 69897914426</item>
    </izvorni_sadrzaj>
    <derivirana_varijabla naziv="DomainObject.Predmet.SudioniciListNazivOIB_1">
      <item>, OIB 85821130368</item>
      <item>, OIB 21197043007</item>
      <item>, OIB 69897914426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61730-0502-4A66-8828-CF6AE639D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3259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2017-05-31T06:46:00Z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2017-06-01T10:39:00Z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