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83e0c" w14:paraId="b083e0c" w:rsidRDefault="00A771C8" w:rsidP="00A771C8" w:rsidR="00A771C8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244C" w:rsidR="00A771C8" w:rsidRPr="00A15EE7">
        <w:tc>
          <w:tcPr>
            <w:tcW w:type="dxa" w:w="3060"/>
          </w:tcPr>
          <w:p w:rsidRDefault="00A771C8" w:rsidP="00E6244C" w:rsidR="00A771C8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A771C8" w:rsidP="00E6244C" w:rsidR="00A771C8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A771C8" w:rsidP="00A771C8" w:rsidR="00A771C8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St-14</w:t>
      </w:r>
      <w:r w:rsidR="008B6367">
        <w:rPr>
          <w:rFonts w:hAnsi="Times New Roman" w:ascii="Times New Roman"/>
        </w:rPr>
        <w:t>89</w:t>
      </w:r>
      <w:r w:rsidRPr="00A15EE7">
        <w:rPr>
          <w:rFonts w:hAnsi="Times New Roman" w:ascii="Times New Roman"/>
        </w:rPr>
        <w:t>/15</w:t>
      </w:r>
      <w:r w:rsidR="00B128B9">
        <w:rPr>
          <w:rFonts w:hAnsi="Times New Roman" w:ascii="Times New Roman"/>
        </w:rPr>
        <w:t>-7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71C8" w:rsidP="00A771C8" w:rsidR="00A771C8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A771C8" w:rsidP="00A771C8" w:rsidR="00A771C8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B6367" w:rsidP="008B6367" w:rsidR="008B6367" w:rsidRPr="008B6367">
      <w:pPr>
        <w:ind w:firstLine="720"/>
        <w:jc w:val="both"/>
        <w:rPr>
          <w:rFonts w:hAnsi="Times New Roman" w:ascii="Times New Roman"/>
        </w:rPr>
      </w:pPr>
      <w:r w:rsidRPr="008B6367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SERVIS MEDICINSKE OPREME d.o.o., Zagreb (Grad Zagreb), Rivanjski put 4, OIB: 38064543092, dana 2</w:t>
      </w:r>
      <w:r>
        <w:rPr>
          <w:rFonts w:hAnsi="Times New Roman" w:ascii="Times New Roman"/>
        </w:rPr>
        <w:t>0</w:t>
      </w:r>
      <w:r w:rsidRPr="008B6367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studenoga</w:t>
      </w:r>
      <w:r w:rsidRPr="008B6367">
        <w:rPr>
          <w:rFonts w:hAnsi="Times New Roman" w:ascii="Times New Roman"/>
        </w:rPr>
        <w:t xml:space="preserve"> 2015.,</w:t>
      </w:r>
    </w:p>
    <w:p w:rsidRDefault="002E3C34" w:rsidP="002E3C34" w:rsidR="002E3C34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85111E" w:rsidP="00937E6F" w:rsidR="00937E6F" w:rsidRPr="0085111E">
      <w:pPr>
        <w:ind w:firstLine="720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Odbacuje se prijedlog za pokretanjem skraćenog 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8B6367" w:rsidRPr="008B6367">
        <w:rPr>
          <w:rFonts w:hAnsi="Times New Roman" w:ascii="Times New Roman"/>
        </w:rPr>
        <w:t>SERVIS MEDICINSKE OPREME d.o.o., Zagreb (Grad Zagreb), Rivanjski put 4, OIB: 38064543092</w:t>
      </w:r>
      <w:r w:rsidRPr="0085111E">
        <w:rPr>
          <w:rFonts w:hAnsi="Times New Roman" w:ascii="Times New Roman"/>
          <w:szCs w:val="24"/>
        </w:rPr>
        <w:t>, od 1</w:t>
      </w:r>
      <w:r w:rsidR="00A771C8">
        <w:rPr>
          <w:rFonts w:hAnsi="Times New Roman" w:ascii="Times New Roman"/>
          <w:szCs w:val="24"/>
        </w:rPr>
        <w:t>8</w:t>
      </w:r>
      <w:r w:rsidRPr="0085111E">
        <w:rPr>
          <w:rFonts w:hAnsi="Times New Roman" w:ascii="Times New Roman"/>
          <w:szCs w:val="24"/>
        </w:rPr>
        <w:t>. rujna 2015. godine</w:t>
      </w:r>
    </w:p>
    <w:p w:rsidRDefault="002E3C34" w:rsidP="00937E6F" w:rsidR="002E3C34" w:rsidRPr="0085111E">
      <w:pPr>
        <w:ind w:firstLine="720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85111E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="0085111E">
        <w:rPr>
          <w:rFonts w:hAnsi="Times New Roman" w:ascii="Times New Roman"/>
          <w:szCs w:val="24"/>
          <w:lang w:val="hr-HR"/>
        </w:rPr>
        <w:t xml:space="preserve">– dužnikom </w:t>
      </w:r>
      <w:r w:rsidRPr="0085111E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85111E">
        <w:rPr>
          <w:rFonts w:hAnsi="Times New Roman" w:ascii="Times New Roman"/>
          <w:szCs w:val="24"/>
          <w:lang w:val="hr-HR"/>
        </w:rPr>
        <w:t xml:space="preserve">ovome sudu Financijska agencija, Podružnica </w:t>
      </w:r>
      <w:r w:rsidR="00552233">
        <w:rPr>
          <w:rFonts w:hAnsi="Times New Roman" w:ascii="Times New Roman"/>
          <w:szCs w:val="24"/>
          <w:lang w:val="hr-HR"/>
        </w:rPr>
        <w:t>Zagreb</w:t>
      </w:r>
      <w:r w:rsidRPr="0085111E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</w:t>
      </w:r>
      <w:r w:rsidR="00532B71" w:rsidRPr="0085111E">
        <w:rPr>
          <w:rFonts w:hAnsi="Times New Roman" w:ascii="Times New Roman"/>
          <w:szCs w:val="24"/>
          <w:lang w:val="hr-HR"/>
        </w:rPr>
        <w:t xml:space="preserve">istog </w:t>
      </w:r>
      <w:r w:rsidRPr="0085111E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</w:t>
      </w:r>
      <w:r w:rsidR="0085111E" w:rsidRPr="0085111E">
        <w:rPr>
          <w:rFonts w:hAnsi="Times New Roman" w:ascii="Times New Roman"/>
          <w:szCs w:val="24"/>
          <w:lang w:val="hr-HR"/>
        </w:rPr>
        <w:t>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  <w:t>Uz prijedlog FINA dostavlja</w:t>
      </w:r>
      <w:r w:rsidR="00532B71" w:rsidRPr="0085111E">
        <w:rPr>
          <w:rFonts w:hAnsi="Times New Roman" w:ascii="Times New Roman"/>
          <w:szCs w:val="24"/>
          <w:lang w:val="hr-HR"/>
        </w:rPr>
        <w:t xml:space="preserve"> podatke za identifikaciju dužnika, brojeve njegovih bankovnih računa;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DC1D32">
        <w:rPr>
          <w:rFonts w:hAnsi="Times New Roman" w:ascii="Times New Roman"/>
          <w:szCs w:val="24"/>
          <w:lang w:val="hr-HR"/>
        </w:rPr>
        <w:t>podatke</w:t>
      </w:r>
      <w:r w:rsidRPr="0085111E">
        <w:rPr>
          <w:rFonts w:hAnsi="Times New Roman" w:ascii="Times New Roman"/>
          <w:szCs w:val="24"/>
          <w:lang w:val="hr-HR"/>
        </w:rPr>
        <w:t xml:space="preserve"> da dužnik ima evidentirane neizvršene osnove za plaćanje u iznos</w:t>
      </w:r>
      <w:r w:rsidR="0085111E" w:rsidRPr="0085111E">
        <w:rPr>
          <w:rFonts w:hAnsi="Times New Roman" w:ascii="Times New Roman"/>
          <w:szCs w:val="24"/>
          <w:lang w:val="hr-HR"/>
        </w:rPr>
        <w:t>u od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A771C8">
        <w:rPr>
          <w:rFonts w:hAnsi="Times New Roman" w:ascii="Times New Roman"/>
          <w:szCs w:val="24"/>
          <w:lang w:val="hr-HR"/>
        </w:rPr>
        <w:t xml:space="preserve">93.16,21 </w:t>
      </w:r>
      <w:r w:rsidR="0085111E" w:rsidRPr="0085111E">
        <w:rPr>
          <w:rFonts w:hAnsi="Times New Roman" w:ascii="Times New Roman"/>
          <w:szCs w:val="24"/>
          <w:lang w:val="hr-HR"/>
        </w:rPr>
        <w:t>kuna na</w:t>
      </w:r>
      <w:r w:rsidRPr="0085111E">
        <w:rPr>
          <w:rFonts w:hAnsi="Times New Roman" w:ascii="Times New Roman"/>
          <w:szCs w:val="24"/>
          <w:lang w:val="hr-HR"/>
        </w:rPr>
        <w:t xml:space="preserve"> dan</w:t>
      </w:r>
      <w:r w:rsidR="00937E6F" w:rsidRPr="0085111E">
        <w:rPr>
          <w:rFonts w:hAnsi="Times New Roman" w:ascii="Times New Roman"/>
          <w:szCs w:val="24"/>
          <w:lang w:val="hr-HR"/>
        </w:rPr>
        <w:t xml:space="preserve"> </w:t>
      </w:r>
      <w:r w:rsidR="00A771C8">
        <w:rPr>
          <w:rFonts w:hAnsi="Times New Roman" w:ascii="Times New Roman"/>
          <w:szCs w:val="24"/>
          <w:lang w:val="hr-HR"/>
        </w:rPr>
        <w:t>14</w:t>
      </w:r>
      <w:r w:rsidR="00937E6F" w:rsidRPr="0085111E">
        <w:rPr>
          <w:rFonts w:hAnsi="Times New Roman" w:ascii="Times New Roman"/>
          <w:szCs w:val="24"/>
          <w:lang w:val="hr-HR"/>
        </w:rPr>
        <w:t>.9.2015.</w:t>
      </w:r>
    </w:p>
    <w:p w:rsidRDefault="0085111E" w:rsidP="0042162E" w:rsidR="0085111E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Odredbom čl. 11. st. 3. </w:t>
      </w:r>
      <w:r w:rsidR="00DC1D32">
        <w:rPr>
          <w:rFonts w:hAnsi="Times New Roman" w:ascii="Times New Roman"/>
          <w:szCs w:val="24"/>
        </w:rPr>
        <w:t xml:space="preserve">Stečajnog zakona </w:t>
      </w:r>
      <w:r w:rsidRPr="0085111E">
        <w:rPr>
          <w:rFonts w:hAnsi="Times New Roman" w:ascii="Times New Roman"/>
          <w:szCs w:val="24"/>
        </w:rPr>
        <w:t>određeno je da sud po službenoj dužnosti utvrđuje sve činjenice koje su važne za predstečajni i stečajni postupak, te radi toga može izvoditi sve potrebne dokaze.</w:t>
      </w:r>
    </w:p>
    <w:p w:rsidRDefault="0085111E" w:rsidP="0085111E" w:rsidR="0085111E" w:rsidRPr="0085111E">
      <w:pPr>
        <w:jc w:val="both"/>
        <w:rPr>
          <w:rFonts w:hAnsi="Times New Roman" w:ascii="Times New Roman"/>
          <w:szCs w:val="24"/>
        </w:rPr>
      </w:pPr>
    </w:p>
    <w:p w:rsidRDefault="0085111E" w:rsidP="0085111E" w:rsid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S obzirom da je jedna od pretpostavki za provedbu skraćenog stečajnog postupka neprekinuto razdoblje evidentiranih neizvršenih osnova za plaćanje u Očevidniku redoslijeda za plaćanje u trajanju od 120 dana te kako sukladno čl. 6. SZ-a Financijska agencija vodi Očevidnike redoslijeda osnova za plaćanje, to je sud Zaključkom od </w:t>
      </w:r>
      <w:r w:rsidR="00A771C8">
        <w:rPr>
          <w:rFonts w:hAnsi="Times New Roman" w:ascii="Times New Roman"/>
          <w:szCs w:val="24"/>
        </w:rPr>
        <w:t>27</w:t>
      </w:r>
      <w:r w:rsidRPr="0085111E">
        <w:rPr>
          <w:rFonts w:hAnsi="Times New Roman" w:ascii="Times New Roman"/>
          <w:szCs w:val="24"/>
        </w:rPr>
        <w:t>. listopada 2015. godine naložio podnositelju zahtjeva da u roku od 8 dana dostavi podatak o neprekinutom razdoblju evidentiranih neizvršenih osnova za plaćanje u Očevidniku redoslijeda za plaćanje (broj dana blokade).</w:t>
      </w:r>
    </w:p>
    <w:p w:rsidRDefault="001C16DF" w:rsidP="0085111E" w:rsidR="001C16DF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 zahtjeva je upozoren</w:t>
      </w:r>
      <w:r w:rsidR="001C16DF">
        <w:rPr>
          <w:rFonts w:hAnsi="Times New Roman" w:ascii="Times New Roman"/>
          <w:szCs w:val="24"/>
        </w:rPr>
        <w:t xml:space="preserve"> na posljedice nepostupanja po Z</w:t>
      </w:r>
      <w:r w:rsidRPr="0085111E">
        <w:rPr>
          <w:rFonts w:hAnsi="Times New Roman" w:ascii="Times New Roman"/>
          <w:szCs w:val="24"/>
        </w:rPr>
        <w:t>aključku, odnosno na posljedice nedostavljanja podatka o broju dana blokade računa predloženog stečajnog dužnika.</w:t>
      </w: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>Podnositelj</w:t>
      </w:r>
      <w:r w:rsidR="001C16DF">
        <w:rPr>
          <w:rFonts w:hAnsi="Times New Roman" w:ascii="Times New Roman"/>
          <w:szCs w:val="24"/>
        </w:rPr>
        <w:t xml:space="preserve"> zahtjeva je Z</w:t>
      </w:r>
      <w:r w:rsidRPr="0085111E">
        <w:rPr>
          <w:rFonts w:hAnsi="Times New Roman" w:ascii="Times New Roman"/>
          <w:szCs w:val="24"/>
        </w:rPr>
        <w:t xml:space="preserve">aključak suda od </w:t>
      </w:r>
      <w:r w:rsidR="00A771C8">
        <w:rPr>
          <w:rFonts w:hAnsi="Times New Roman" w:ascii="Times New Roman"/>
          <w:szCs w:val="24"/>
        </w:rPr>
        <w:t>27</w:t>
      </w:r>
      <w:r w:rsidRPr="0085111E">
        <w:rPr>
          <w:rFonts w:hAnsi="Times New Roman" w:ascii="Times New Roman"/>
          <w:szCs w:val="24"/>
        </w:rPr>
        <w:t>.</w:t>
      </w:r>
      <w:r w:rsidR="00A771C8">
        <w:rPr>
          <w:rFonts w:hAnsi="Times New Roman" w:ascii="Times New Roman"/>
          <w:szCs w:val="24"/>
        </w:rPr>
        <w:t xml:space="preserve"> listopada 2015. godine primio 09</w:t>
      </w:r>
      <w:r w:rsidRPr="0085111E">
        <w:rPr>
          <w:rFonts w:hAnsi="Times New Roman" w:ascii="Times New Roman"/>
          <w:szCs w:val="24"/>
        </w:rPr>
        <w:t xml:space="preserve">. </w:t>
      </w:r>
      <w:r w:rsidR="00A771C8">
        <w:rPr>
          <w:rFonts w:hAnsi="Times New Roman" w:ascii="Times New Roman"/>
          <w:szCs w:val="24"/>
        </w:rPr>
        <w:t>studenoga</w:t>
      </w:r>
      <w:r w:rsidRPr="0085111E">
        <w:rPr>
          <w:rFonts w:hAnsi="Times New Roman" w:ascii="Times New Roman"/>
          <w:szCs w:val="24"/>
        </w:rPr>
        <w:t xml:space="preserve"> 2015. godine.</w:t>
      </w: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</w:p>
    <w:p w:rsidRDefault="0085111E" w:rsidP="0085111E" w:rsidR="0085111E" w:rsidRPr="0085111E">
      <w:pPr>
        <w:ind w:firstLine="708"/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</w:rPr>
        <w:t xml:space="preserve">Podnositelj zahtjeva nije postupio po Zaključku suda od </w:t>
      </w:r>
      <w:r w:rsidR="00A771C8">
        <w:rPr>
          <w:rFonts w:hAnsi="Times New Roman" w:ascii="Times New Roman"/>
          <w:szCs w:val="24"/>
        </w:rPr>
        <w:t>27</w:t>
      </w:r>
      <w:r w:rsidRPr="0085111E">
        <w:rPr>
          <w:rFonts w:hAnsi="Times New Roman" w:ascii="Times New Roman"/>
          <w:szCs w:val="24"/>
        </w:rPr>
        <w:t>. listopada 2015. godine te nije u roku od 8 dana dostavio podatak o broju dana blokade računa dužnika.</w:t>
      </w:r>
    </w:p>
    <w:p w:rsidRDefault="0042162E" w:rsidP="0042162E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</w:p>
    <w:p w:rsidRDefault="0085111E" w:rsidP="00532B71" w:rsidR="0042162E" w:rsidRPr="0085111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S obzirom da nije udovoljeno</w:t>
      </w:r>
      <w:r w:rsidR="000F2BDD" w:rsidRPr="0085111E">
        <w:rPr>
          <w:rFonts w:hAnsi="Times New Roman" w:ascii="Times New Roman"/>
          <w:szCs w:val="24"/>
          <w:lang w:val="hr-HR"/>
        </w:rPr>
        <w:t xml:space="preserve"> uvjetima iz čl.</w:t>
      </w:r>
      <w:r w:rsidR="0042162E" w:rsidRPr="0085111E">
        <w:rPr>
          <w:rFonts w:hAnsi="Times New Roman" w:ascii="Times New Roman"/>
          <w:szCs w:val="24"/>
          <w:lang w:val="hr-HR"/>
        </w:rPr>
        <w:t xml:space="preserve"> 428. i 429. SZ-a, odlučeno </w:t>
      </w:r>
      <w:r w:rsidRPr="0085111E">
        <w:rPr>
          <w:rFonts w:hAnsi="Times New Roman" w:ascii="Times New Roman"/>
          <w:szCs w:val="24"/>
          <w:lang w:val="hr-HR"/>
        </w:rPr>
        <w:t xml:space="preserve">je </w:t>
      </w:r>
      <w:r w:rsidR="0042162E" w:rsidRPr="0085111E">
        <w:rPr>
          <w:rFonts w:hAnsi="Times New Roman" w:ascii="Times New Roman"/>
          <w:szCs w:val="24"/>
          <w:lang w:val="hr-HR"/>
        </w:rPr>
        <w:t xml:space="preserve">kao </w:t>
      </w:r>
      <w:r w:rsidR="00532B71" w:rsidRPr="0085111E">
        <w:rPr>
          <w:rFonts w:hAnsi="Times New Roman" w:ascii="Times New Roman"/>
          <w:szCs w:val="24"/>
          <w:lang w:val="hr-HR"/>
        </w:rPr>
        <w:t>u izreci ovog rješenja</w:t>
      </w:r>
      <w:r w:rsidRPr="0085111E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>, 20</w:t>
      </w:r>
      <w:r w:rsidR="00937E6F" w:rsidRPr="0085111E">
        <w:rPr>
          <w:rFonts w:hAnsi="Times New Roman" w:ascii="Times New Roman"/>
          <w:szCs w:val="24"/>
          <w:lang w:val="hr-HR"/>
        </w:rPr>
        <w:t>. studenoga 2</w:t>
      </w:r>
      <w:r w:rsidRPr="0085111E">
        <w:rPr>
          <w:rFonts w:hAnsi="Times New Roman" w:ascii="Times New Roman"/>
          <w:szCs w:val="24"/>
          <w:lang w:val="hr-HR"/>
        </w:rPr>
        <w:t>015. godine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B128B9" w:rsidP="00E91121" w:rsidR="00B128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28B9" w:rsidP="00E91121" w:rsidR="00B128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128B9" w:rsidP="00E91121" w:rsidR="00B128B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28B9" w:rsidP="00E91121" w:rsidR="00B128B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128B9" w:rsidP="00E91121" w:rsidR="00B128B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24653" w:rsidP="00597BE1" w:rsidR="00F24653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426C45" w:rsidP="00E91121" w:rsidR="00426C4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26C45" w:rsidP="00426C45" w:rsidR="00426C45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44D4F" w:rsidP="00426C45" w:rsidR="00D44D4F" w:rsidRPr="0085111E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</w:p>
    <w:p w:rsidRDefault="00426C45" w:rsidR="00426C45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B128B9" w:rsidR="00B128B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85111E">
      <w:pPr>
        <w:jc w:val="both"/>
        <w:rPr>
          <w:rFonts w:hAnsi="Times New Roman" w:ascii="Times New Roman"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 xml:space="preserve">1.) </w:t>
      </w:r>
      <w:r w:rsidR="00532B71" w:rsidRPr="0085111E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85111E">
        <w:rPr>
          <w:rFonts w:hAnsi="Times New Roman" w:ascii="Times New Roman"/>
          <w:szCs w:val="24"/>
          <w:lang w:val="hr-HR"/>
        </w:rPr>
        <w:t xml:space="preserve">FINA, Podružnica </w:t>
      </w:r>
      <w:r w:rsidR="002E3C34" w:rsidRPr="0085111E">
        <w:rPr>
          <w:rFonts w:hAnsi="Times New Roman" w:ascii="Times New Roman"/>
          <w:szCs w:val="24"/>
          <w:lang w:val="hr-HR"/>
        </w:rPr>
        <w:t>Zagreb, Trg svibanjskih žrtava 1995. 1, Zagreb,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2E3C34" w:rsidRPr="0085111E">
        <w:rPr>
          <w:rFonts w:hAnsi="Times New Roman" w:ascii="Times New Roman"/>
          <w:szCs w:val="24"/>
          <w:lang w:val="hr-HR"/>
        </w:rPr>
        <w:t xml:space="preserve"> FINA,</w:t>
      </w:r>
      <w:r w:rsidR="00A15EE7" w:rsidRPr="0085111E">
        <w:rPr>
          <w:rFonts w:hAnsi="Times New Roman" w:ascii="Times New Roman"/>
          <w:szCs w:val="24"/>
          <w:lang w:val="hr-HR"/>
        </w:rPr>
        <w:t xml:space="preserve"> </w:t>
      </w:r>
      <w:r w:rsidR="00A15EE7" w:rsidRPr="0085111E">
        <w:rPr>
          <w:rFonts w:hAnsi="Times New Roman" w:ascii="Times New Roman"/>
          <w:szCs w:val="24"/>
        </w:rPr>
        <w:t>Zagreb, Ulica grada Vukovara 70.</w:t>
      </w:r>
    </w:p>
    <w:p w:rsidRDefault="001C16DF" w:rsidR="00532B71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532B71" w:rsidRPr="0085111E">
        <w:rPr>
          <w:rFonts w:hAnsi="Times New Roman" w:ascii="Times New Roman"/>
          <w:szCs w:val="24"/>
          <w:lang w:val="hr-HR"/>
        </w:rPr>
        <w:t>.) Mrežna stranica e-Oglasne ploče</w:t>
      </w:r>
      <w:r w:rsidR="00A15EE7" w:rsidRPr="0085111E">
        <w:rPr>
          <w:rFonts w:hAnsi="Times New Roman" w:ascii="Times New Roman"/>
          <w:szCs w:val="24"/>
          <w:lang w:val="hr-HR"/>
        </w:rPr>
        <w:t>- 8 dana</w:t>
      </w:r>
    </w:p>
    <w:p w:rsidRDefault="001C16D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spis</w:t>
      </w: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85111E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85111E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8511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367" w:rsidR="008B636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367" w:rsidR="008B636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367" w:rsidR="008B63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367" w:rsidR="008B636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1535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A771C8">
          <w:rPr>
            <w:rFonts w:hAnsi="Times New Roman" w:ascii="Times New Roman"/>
          </w:rPr>
          <w:t>1489</w:t>
        </w:r>
        <w:r w:rsidRPr="00937E6F">
          <w:rPr>
            <w:rFonts w:hAnsi="Times New Roman" w:ascii="Times New Roman"/>
          </w:rPr>
          <w:t>/1</w:t>
        </w:r>
        <w:r w:rsidR="00A15EE7">
          <w:rPr>
            <w:rFonts w:hAnsi="Times New Roman" w:ascii="Times New Roman"/>
          </w:rPr>
          <w:t>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C16DF"/>
    <w:rsid w:val="0023619C"/>
    <w:rsid w:val="002E3C34"/>
    <w:rsid w:val="0042162E"/>
    <w:rsid w:val="00426C45"/>
    <w:rsid w:val="00532B71"/>
    <w:rsid w:val="00552233"/>
    <w:rsid w:val="005940E9"/>
    <w:rsid w:val="006356C5"/>
    <w:rsid w:val="007A29F9"/>
    <w:rsid w:val="00840E3D"/>
    <w:rsid w:val="0085111E"/>
    <w:rsid w:val="008B6367"/>
    <w:rsid w:val="00937E6F"/>
    <w:rsid w:val="00997BA9"/>
    <w:rsid w:val="00A15EE7"/>
    <w:rsid w:val="00A771C8"/>
    <w:rsid w:val="00A95334"/>
    <w:rsid w:val="00AB7883"/>
    <w:rsid w:val="00AF40B4"/>
    <w:rsid w:val="00B03169"/>
    <w:rsid w:val="00B128B9"/>
    <w:rsid w:val="00CF2939"/>
    <w:rsid w:val="00D44D4F"/>
    <w:rsid w:val="00D955F3"/>
    <w:rsid w:val="00DB29D2"/>
    <w:rsid w:val="00DB4528"/>
    <w:rsid w:val="00DC1D32"/>
    <w:rsid w:val="00E15359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5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53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535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53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53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E15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53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535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53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53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1489</izvorni_sadrzaj>
    <derivirana_varijabla naziv="DomainObject.Predmet.Broj_1">1489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St-1489/2015</izvorni_sadrzaj>
    <derivirana_varijabla naziv="DomainObject.Predmet.OznakaBroj_1">St-1489/2015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MEDICINSKE OPREME d.o.o.</izvorni_sadrzaj>
    <derivirana_varijabla naziv="DomainObject.Predmet.ProtustrankaFormated_1">  SERVIS MEDICINSKE OPREME d.o.o.</derivirana_varijabla>
  </DomainObject.Predmet.ProtustrankaFormated>
  <DomainObject.Predmet.ProtustrankaFormatedOIB>
    <izvorni_sadrzaj>  SERVIS MEDICINSKE OPREME d.o.o., OIB 38064543092</izvorni_sadrzaj>
    <derivirana_varijabla naziv="DomainObject.Predmet.ProtustrankaFormatedOIB_1">  SERVIS MEDICINSKE OPREME d.o.o., OIB 38064543092</derivirana_varijabla>
  </DomainObject.Predmet.ProtustrankaFormatedOIB>
  <DomainObject.Predmet.ProtustrankaFormatedWithAdress>
    <izvorni_sadrzaj> SERVIS MEDICINSKE OPREME d.o.o., Rivanjski put 4, 10000 Zagreb</izvorni_sadrzaj>
    <derivirana_varijabla naziv="DomainObject.Predmet.ProtustrankaFormatedWithAdress_1"> SERVIS MEDICINSKE OPREME d.o.o., Rivanjski put 4, 10000 Zagreb</derivirana_varijabla>
  </DomainObject.Predmet.ProtustrankaFormatedWithAdress>
  <DomainObject.Predmet.ProtustrankaFormatedWithAdressOIB>
    <izvorni_sadrzaj> SERVIS MEDICINSKE OPREME d.o.o., OIB 38064543092, Rivanjski put 4, 10000 Zagreb</izvorni_sadrzaj>
    <derivirana_varijabla naziv="DomainObject.Predmet.ProtustrankaFormatedWithAdressOIB_1"> SERVIS MEDICINSKE OPREME d.o.o., OIB 38064543092, Rivanjski put 4, 10000 Zagreb</derivirana_varijabla>
  </DomainObject.Predmet.ProtustrankaFormatedWithAdressOIB>
  <DomainObject.Predmet.ProtustrankaWithAdress>
    <izvorni_sadrzaj>SERVIS MEDICINSKE OPREME d.o.o. Rivanjski put 4, 10000 Zagreb</izvorni_sadrzaj>
    <derivirana_varijabla naziv="DomainObject.Predmet.ProtustrankaWithAdress_1">SERVIS MEDICINSKE OPREME d.o.o. Rivanjski put 4, 10000 Zagreb</derivirana_varijabla>
  </DomainObject.Predmet.ProtustrankaWithAdress>
  <DomainObject.Predmet.ProtustrankaWithAdressOIB>
    <izvorni_sadrzaj>SERVIS MEDICINSKE OPREME d.o.o., OIB 38064543092, Rivanjski put 4, 10000 Zagreb</izvorni_sadrzaj>
    <derivirana_varijabla naziv="DomainObject.Predmet.ProtustrankaWithAdressOIB_1">SERVIS MEDICINSKE OPREME d.o.o., OIB 38064543092, Rivanjski put 4, 10000 Zagreb</derivirana_varijabla>
  </DomainObject.Predmet.ProtustrankaWithAdressOIB>
  <DomainObject.Predmet.ProtustrankaNazivFormated>
    <izvorni_sadrzaj>SERVIS MEDICINSKE OPREME d.o.o.</izvorni_sadrzaj>
    <derivirana_varijabla naziv="DomainObject.Predmet.ProtustrankaNazivFormated_1">SERVIS MEDICINSKE OPREME d.o.o.</derivirana_varijabla>
  </DomainObject.Predmet.ProtustrankaNazivFormated>
  <DomainObject.Predmet.ProtustrankaNazivFormatedOIB>
    <izvorni_sadrzaj>SERVIS MEDICINSKE OPREME d.o.o., OIB 38064543092</izvorni_sadrzaj>
    <derivirana_varijabla naziv="DomainObject.Predmet.ProtustrankaNazivFormatedOIB_1">SERVIS MEDICINSKE OPREME d.o.o., OIB 38064543092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MEDICINSKE OPREME d.o.o.</item>
    </izvorni_sadrzaj>
    <derivirana_varijabla naziv="DomainObject.Predmet.ProtuStrankaListFormated_1">
      <item>SERVIS MEDICINSKE OPREME d.o.o.</item>
    </derivirana_varijabla>
  </DomainObject.Predmet.ProtuStrankaListFormated>
  <DomainObject.Predmet.ProtuStrankaListFormatedOIB>
    <izvorni_sadrzaj>
      <item>SERVIS MEDICINSKE OPREME d.o.o., OIB 38064543092</item>
    </izvorni_sadrzaj>
    <derivirana_varijabla naziv="DomainObject.Predmet.ProtuStrankaListFormatedOIB_1">
      <item>SERVIS MEDICINSKE OPREME d.o.o., OIB 38064543092</item>
    </derivirana_varijabla>
  </DomainObject.Predmet.ProtuStrankaListFormatedOIB>
  <DomainObject.Predmet.ProtuStrankaListFormatedWithAdress>
    <izvorni_sadrzaj>
      <item>SERVIS MEDICINSKE OPREME d.o.o., Rivanjski put 4, 10000 Zagreb</item>
    </izvorni_sadrzaj>
    <derivirana_varijabla naziv="DomainObject.Predmet.ProtuStrankaListFormatedWithAdress_1">
      <item>SERVIS MEDICINSKE OPREME d.o.o., Rivanjski put 4, 10000 Zagreb</item>
    </derivirana_varijabla>
  </DomainObject.Predmet.ProtuStrankaListFormatedWithAdress>
  <DomainObject.Predmet.ProtuStrankaListFormatedWithAdressOIB>
    <izvorni_sadrzaj>
      <item>SERVIS MEDICINSKE OPREME d.o.o., OIB 38064543092, Rivanjski put 4, 10000 Zagreb</item>
    </izvorni_sadrzaj>
    <derivirana_varijabla naziv="DomainObject.Predmet.ProtuStrankaListFormatedWithAdressOIB_1">
      <item>SERVIS MEDICINSKE OPREME d.o.o., OIB 38064543092, Rivanjski put 4, 10000 Zagreb</item>
    </derivirana_varijabla>
  </DomainObject.Predmet.ProtuStrankaListFormatedWithAdressOIB>
  <DomainObject.Predmet.ProtuStrankaListNazivFormated>
    <izvorni_sadrzaj>
      <item>SERVIS MEDICINSKE OPREME d.o.o.</item>
    </izvorni_sadrzaj>
    <derivirana_varijabla naziv="DomainObject.Predmet.ProtuStrankaListNazivFormated_1">
      <item>SERVIS MEDICINSKE OPREME d.o.o.</item>
    </derivirana_varijabla>
  </DomainObject.Predmet.ProtuStrankaListNazivFormated>
  <DomainObject.Predmet.ProtuStrankaListNazivFormatedOIB>
    <izvorni_sadrzaj>
      <item>SERVIS MEDICINSKE OPREME d.o.o., OIB 38064543092</item>
    </izvorni_sadrzaj>
    <derivirana_varijabla naziv="DomainObject.Predmet.ProtuStrankaListNazivFormatedOIB_1">
      <item>SERVIS MEDICINSKE OPREME d.o.o., OIB 38064543092</item>
    </derivirana_varijabla>
  </DomainObject.Predmet.ProtuStrankaListNazivFormatedOIB>
  <DomainObject.Predmet.OstaliListFormated>
    <izvorni_sadrzaj>
      <item>FINA ZAGREB</item>
      <item>Hrvatski zavod za mirovinsko osiguranje</item>
    </izvorni_sadrzaj>
    <derivirana_varijabla naziv="DomainObject.Predmet.OstaliListFormated_1">
      <item>FINA ZAGREB</item>
      <item>Hrvatski zavod za mirovinsko osiguranje</item>
    </derivirana_varijabla>
  </DomainObject.Predmet.OstaliListFormated>
  <DomainObject.Predmet.OstaliListFormatedOIB>
    <izvorni_sadrzaj>
      <item>FINA ZAGREB</item>
      <item>Hrvatski zavod za mirovinsko osiguranje</item>
    </izvorni_sadrzaj>
    <derivirana_varijabla naziv="DomainObject.Predmet.OstaliListFormatedOIB_1">
      <item>FINA ZAGREB</item>
      <item>Hrvatski zavod za mirovinsko osiguranje</item>
    </derivirana_varijabla>
  </DomainObject.Predmet.OstaliListFormatedOIB>
  <DomainObject.Predmet.OstaliListFormatedWithAdress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_1">
      <item>FINA ZAGREB, Ul. grada Vukovara 70,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FINA ZAGREB, Ul. grada Vukovara 70, 10000 Zagreb</item>
      <item>Hrvatski zavod za mirovinsko osiguranje, Trpimirova 4, 10000 Zagreb</item>
    </izvorni_sadrzaj>
    <derivirana_varijabla naziv="DomainObject.Predmet.OstaliListFormatedWithAdressOIB_1">
      <item>FINA ZAGREB, Ul. grada Vukovara 70, 10000 Zagreb</item>
      <item>Hrvatski zavod za mirovinsko osiguranje, Trpimirova 4, 10000 Zagreb</item>
    </derivirana_varijabla>
  </DomainObject.Predmet.OstaliListFormatedWithAdressOIB>
  <DomainObject.Predmet.OstaliListNazivFormated>
    <izvorni_sadrzaj>
      <item>FINA ZAGREB</item>
      <item>Hrvatski zavod za mirovinsko osiguranje</item>
    </izvorni_sadrzaj>
    <derivirana_varijabla naziv="DomainObject.Predmet.OstaliListNazivFormated_1">
      <item>FINA ZAGREB</item>
      <item>Hrvatski zavod za mirovinsko osiguranje</item>
    </derivirana_varijabla>
  </DomainObject.Predmet.OstaliListNazivFormated>
  <DomainObject.Predmet.OstaliListNazivFormatedOIB>
    <izvorni_sadrzaj>
      <item>FINA ZAGREB</item>
      <item>Hrvatski zavod za mirovinsko osiguranje</item>
    </izvorni_sadrzaj>
    <derivirana_varijabla naziv="DomainObject.Predmet.OstaliListNazivFormatedOIB_1">
      <item>FINA ZAGREB</item>
      <item>Hrvatski zavod za mirovinsko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MEDICINSKE OPREME d.o.o.</izvorni_sadrzaj>
    <derivirana_varijabla naziv="DomainObject.Predmet.ProtustrankaIDrugi_1">SERVIS MEDICINSKE OPREME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SERVIS MEDICINSKE OPREME d.o.o., OIB 38064543092, Rivanjski put 4, 10000 Zagreb</izvorni_sadrzaj>
    <derivirana_varijabla naziv="DomainObject.Predmet.ProtustrankaIDrugiAdressOIB_1">SERVIS MEDICINSKE OPREME d.o.o., OIB 38064543092,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MEDICINSKE OPREME d.o.o.</item>
      <item>FINA ZAGREB</item>
      <item>Hrvatski zavod za mirovinsko osiguranje</item>
    </izvorni_sadrzaj>
    <derivirana_varijabla naziv="DomainObject.Predmet.SudioniciListNaziv_1">
      <item>FINA Regionalni centar Zagreb</item>
      <item>SERVIS MEDICINSKE OPREME d.o.o.</item>
      <item>FINA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SERVIS MEDICINSKE OPREME d.o.o., OIB 38064543092, Rivanjski put 4,10000 Zagreb</item>
      <item>FINA ZAGREB, Ul. grada Vukovara 70,10000 Zagreb</item>
      <item>Hrvatski zavod za mirovinsko osiguranje, Trpimirova 4,10000 Zagreb</item>
    </izvorni_sadrzaj>
    <derivirana_varijabla naziv="DomainObject.Predmet.SudioniciListAdressOIB_1">
      <item>FINA Regionalni centar Zagreb, OIB 85821130368, Trg svibanjskih žrtava 1995. 1,10000 Zagreb</item>
      <item>SERVIS MEDICINSKE OPREME d.o.o., OIB 38064543092, Rivanjski put 4,10000 Zagreb</item>
      <item>FINA ZAGREB, Ul. grada Vukovara 70,10000 Zagreb</item>
      <item>Hrvatski zavod za mirovinsko osiguranje,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38064543092</item>
      <item>, OIB null</item>
      <item>, OIB null</item>
    </izvorni_sadrzaj>
    <derivirana_varijabla naziv="DomainObject.Predmet.SudioniciListNazivOIB_1">
      <item>, OIB 85821130368</item>
      <item>, OIB 38064543092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487</properties:Words>
  <properties:Characters>2670</properties:Characters>
  <properties:Lines>111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2015-11-20T10:25:00Z</dcterms:created>
  <dc:creator>Sudsko vijeæe</dc:creator>
  <cp:lastModifiedBy>Jadranka Zelić</cp:lastModifiedBy>
  <cp:lastPrinted>2015-11-20T10:25:00Z</cp:lastPrinted>
  <dcterms:modified xmlns:xsi="http://www.w3.org/2001/XMLSchema-instance" xsi:type="dcterms:W3CDTF">2015-11-20T10:25:00Z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