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6160" w14:paraId="1206160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0F71F5">
        <w:rPr>
          <w:lang w:val="hr-HR"/>
        </w:rPr>
        <w:t>BANKET d.o.o., Split, Antuna Mihanovića 26, OIB: 62128223488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E8051E">
        <w:rPr>
          <w:lang w:val="hr-HR"/>
        </w:rPr>
        <w:t>2</w:t>
      </w:r>
      <w:r w:rsidR="007D7BEE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0F71F5">
        <w:rPr>
          <w:lang w:val="hr-HR"/>
        </w:rPr>
        <w:t>BANKET d.o.o., Split, Antuna Mihanovića 26, OIB: 62128223488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E8051E">
        <w:rPr>
          <w:color w:themeColor="text1" w:val="000000"/>
          <w:lang w:val="hr-HR"/>
        </w:rPr>
        <w:t>2</w:t>
      </w:r>
      <w:r w:rsidR="007D7BEE">
        <w:rPr>
          <w:color w:themeColor="text1" w:val="000000"/>
          <w:lang w:val="hr-HR"/>
        </w:rPr>
        <w:t>9</w:t>
      </w:r>
      <w:r w:rsidR="0081066D" w:rsidRPr="00275B05">
        <w:rPr>
          <w:color w:themeColor="text1" w:val="000000"/>
          <w:lang w:val="hr-HR"/>
        </w:rPr>
        <w:t xml:space="preserve">. </w:t>
      </w:r>
      <w:r w:rsidR="00E8051E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EA3D56">
        <w:rPr>
          <w:color w:themeColor="text1" w:val="000000"/>
          <w:lang w:val="hr-HR"/>
        </w:rPr>
        <w:t>10</w:t>
      </w:r>
      <w:r w:rsidR="007D7BEE">
        <w:rPr>
          <w:color w:themeColor="text1" w:val="000000"/>
          <w:lang w:val="hr-HR"/>
        </w:rPr>
        <w:t>,</w:t>
      </w:r>
      <w:r w:rsidR="00EA3D56">
        <w:rPr>
          <w:color w:themeColor="text1" w:val="000000"/>
          <w:lang w:val="hr-HR"/>
        </w:rPr>
        <w:t>0</w:t>
      </w:r>
      <w:r w:rsidR="007D7BEE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B61026">
        <w:rPr>
          <w:lang w:val="hr-HR"/>
        </w:rPr>
        <w:t xml:space="preserve"> </w:t>
      </w:r>
      <w:r w:rsidR="00EA3D56">
        <w:t xml:space="preserve">Ante </w:t>
      </w:r>
      <w:proofErr w:type="spellStart"/>
      <w:r w:rsidR="00EA3D56">
        <w:t>Gabelica</w:t>
      </w:r>
      <w:proofErr w:type="spellEnd"/>
      <w:r w:rsidR="00EA3D56">
        <w:t xml:space="preserve">, Split, </w:t>
      </w:r>
      <w:proofErr w:type="spellStart"/>
      <w:r w:rsidR="00EA3D56">
        <w:t>Ruđera</w:t>
      </w:r>
      <w:proofErr w:type="spellEnd"/>
      <w:r w:rsidR="00EA3D56">
        <w:t xml:space="preserve"> </w:t>
      </w:r>
      <w:proofErr w:type="spellStart"/>
      <w:r w:rsidR="00EA3D56">
        <w:t>Boškovića</w:t>
      </w:r>
      <w:proofErr w:type="spellEnd"/>
      <w:r w:rsidR="00EA3D56">
        <w:t xml:space="preserve"> 7/125, OIB: 68765596631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F71F5">
        <w:rPr>
          <w:lang w:val="hr-HR"/>
        </w:rPr>
        <w:t>BANKET d.o.o., Split, Antuna Mihanovića 26, OIB: 62128223488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7449D">
        <w:rPr>
          <w:lang w:val="hr-HR"/>
        </w:rPr>
        <w:t>10</w:t>
      </w:r>
      <w:r w:rsidR="009067EA">
        <w:rPr>
          <w:lang w:val="hr-HR"/>
        </w:rPr>
        <w:t xml:space="preserve">. </w:t>
      </w:r>
      <w:r w:rsidR="00F7449D">
        <w:rPr>
          <w:lang w:val="hr-HR"/>
        </w:rPr>
        <w:t>12</w:t>
      </w:r>
      <w:r w:rsidR="009067EA">
        <w:rPr>
          <w:lang w:val="hr-HR"/>
        </w:rPr>
        <w:t xml:space="preserve">. </w:t>
      </w:r>
      <w:r w:rsidR="002331B4" w:rsidRPr="00275B05">
        <w:rPr>
          <w:lang w:val="hr-HR"/>
        </w:rPr>
        <w:t>201</w:t>
      </w:r>
      <w:r w:rsidR="00F7449D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0F71F5">
        <w:rPr>
          <w:lang w:val="hr-HR"/>
        </w:rPr>
        <w:t>BANKET d.o.o., Split, Antuna Mihanovića 26, OIB: 62128223488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F7449D">
        <w:rPr>
          <w:lang w:val="hr-HR"/>
        </w:rPr>
        <w:t>01. rujna</w:t>
      </w:r>
      <w:r w:rsidR="0085648C">
        <w:rPr>
          <w:lang w:val="hr-HR"/>
        </w:rPr>
        <w:t xml:space="preserve"> </w:t>
      </w:r>
      <w:r w:rsidR="00F5507B" w:rsidRPr="00275B05">
        <w:rPr>
          <w:lang w:val="hr-HR"/>
        </w:rPr>
        <w:t>201</w:t>
      </w:r>
      <w:r w:rsidR="00F7449D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F71F5">
        <w:rPr>
          <w:lang w:val="hr-HR"/>
        </w:rPr>
        <w:t>651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0F71F5">
        <w:rPr>
          <w:lang w:val="hr-HR"/>
        </w:rPr>
        <w:t>135.419,44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EA3D56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F7449D">
        <w:rPr>
          <w:lang w:val="hr-HR"/>
        </w:rPr>
        <w:t>19</w:t>
      </w:r>
      <w:r w:rsidR="00E8051E">
        <w:rPr>
          <w:lang w:val="hr-HR"/>
        </w:rPr>
        <w:t>.</w:t>
      </w:r>
      <w:r w:rsidR="004F533F" w:rsidRPr="00275B05">
        <w:rPr>
          <w:lang w:val="hr-HR"/>
        </w:rPr>
        <w:t xml:space="preserve"> </w:t>
      </w:r>
      <w:r w:rsidR="00E8051E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8051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8051E">
        <w:rPr>
          <w:lang w:val="hr-HR"/>
        </w:rPr>
        <w:t>2</w:t>
      </w:r>
      <w:r w:rsidR="007D7BEE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7449D">
      <w:rPr>
        <w:lang w:val="hr-HR"/>
      </w:rPr>
      <w:t>265</w:t>
    </w:r>
    <w:r w:rsidR="000F71F5">
      <w:rPr>
        <w:lang w:val="hr-HR"/>
      </w:rPr>
      <w:t>8</w:t>
    </w:r>
    <w:r w:rsidRPr="002E1801">
      <w:rPr>
        <w:lang w:val="hr-HR"/>
      </w:rPr>
      <w:t>/201</w:t>
    </w:r>
    <w:r w:rsidR="00F7449D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7449D">
      <w:rPr>
        <w:lang w:val="hr-HR"/>
      </w:rPr>
      <w:t>265</w:t>
    </w:r>
    <w:r w:rsidR="000F71F5">
      <w:rPr>
        <w:lang w:val="hr-HR"/>
      </w:rPr>
      <w:t>8</w:t>
    </w:r>
    <w:r w:rsidRPr="002E1801">
      <w:rPr>
        <w:lang w:val="hr-HR"/>
      </w:rPr>
      <w:t>/201</w:t>
    </w:r>
    <w:r w:rsidR="00F7449D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2217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1AC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0F71F5"/>
    <w:rsid w:val="00110325"/>
    <w:rsid w:val="00110C12"/>
    <w:rsid w:val="00131929"/>
    <w:rsid w:val="00133015"/>
    <w:rsid w:val="00145A70"/>
    <w:rsid w:val="00160774"/>
    <w:rsid w:val="001629FC"/>
    <w:rsid w:val="001721D3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0A8C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5A7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7D7BEE"/>
    <w:rsid w:val="008035D9"/>
    <w:rsid w:val="0081066D"/>
    <w:rsid w:val="0081515C"/>
    <w:rsid w:val="008211CD"/>
    <w:rsid w:val="00832F97"/>
    <w:rsid w:val="00855754"/>
    <w:rsid w:val="0085648C"/>
    <w:rsid w:val="008631EE"/>
    <w:rsid w:val="00870E42"/>
    <w:rsid w:val="00876209"/>
    <w:rsid w:val="00883901"/>
    <w:rsid w:val="00884641"/>
    <w:rsid w:val="008868D6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067EA"/>
    <w:rsid w:val="00920FC8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138D7"/>
    <w:rsid w:val="00B3129F"/>
    <w:rsid w:val="00B347F0"/>
    <w:rsid w:val="00B42315"/>
    <w:rsid w:val="00B46399"/>
    <w:rsid w:val="00B502D3"/>
    <w:rsid w:val="00B61026"/>
    <w:rsid w:val="00B6615F"/>
    <w:rsid w:val="00B87C06"/>
    <w:rsid w:val="00BA1405"/>
    <w:rsid w:val="00BB1B37"/>
    <w:rsid w:val="00BB4705"/>
    <w:rsid w:val="00BB4965"/>
    <w:rsid w:val="00BD12D9"/>
    <w:rsid w:val="00BE389B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11A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4663"/>
    <w:rsid w:val="00E27E2F"/>
    <w:rsid w:val="00E30A09"/>
    <w:rsid w:val="00E33059"/>
    <w:rsid w:val="00E575A0"/>
    <w:rsid w:val="00E6013F"/>
    <w:rsid w:val="00E6355F"/>
    <w:rsid w:val="00E72E6F"/>
    <w:rsid w:val="00E8051E"/>
    <w:rsid w:val="00E834F3"/>
    <w:rsid w:val="00E847C1"/>
    <w:rsid w:val="00EA1804"/>
    <w:rsid w:val="00EA3D56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24739"/>
    <w:rsid w:val="00F45DD2"/>
    <w:rsid w:val="00F5507B"/>
    <w:rsid w:val="00F63D59"/>
    <w:rsid w:val="00F7449D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2658</izvorni_sadrzaj>
    <derivirana_varijabla naziv="DomainObject.Predmet.Broj_1">2658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St-2658/2015</izvorni_sadrzaj>
    <derivirana_varijabla naziv="DomainObject.Predmet.OznakaBroj_1">St-2658/2015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BANKET za usluge  društvo s ograničenom odgovornošću</izvorni_sadrzaj>
    <derivirana_varijabla naziv="DomainObject.Predmet.ProtustrankaFormated_1">  BANKET za usluge  društvo s ograničenom odgovornošću</derivirana_varijabla>
  </DomainObject.Predmet.ProtustrankaFormated>
  <DomainObject.Predmet.ProtustrankaFormatedOIB>
    <izvorni_sadrzaj>  BANKET za usluge  društvo s ograničenom odgovornošću, OIB 62128223488</izvorni_sadrzaj>
    <derivirana_varijabla naziv="DomainObject.Predmet.ProtustrankaFormatedOIB_1">  BANKET za usluge  društvo s ograničenom odgovornošću, OIB 62128223488</derivirana_varijabla>
  </DomainObject.Predmet.ProtustrankaFormatedOIB>
  <DomainObject.Predmet.ProtustrankaFormatedWithAdress>
    <izvorni_sadrzaj> BANKET za usluge  društvo s ograničenom odgovornošću, Antuna Mihanovića 26, 21000 Split</izvorni_sadrzaj>
    <derivirana_varijabla naziv="DomainObject.Predmet.ProtustrankaFormatedWithAdress_1"> BANKET za usluge  društvo s ograničenom odgovornošću, Antuna Mihanovića 26, 21000 Split</derivirana_varijabla>
  </DomainObject.Predmet.ProtustrankaFormatedWithAdress>
  <DomainObject.Predmet.ProtustrankaFormatedWithAdressOIB>
    <izvorni_sadrzaj> BANKET za usluge  društvo s ograničenom odgovornošću, OIB 62128223488, Antuna Mihanovića 26, 21000 Split</izvorni_sadrzaj>
    <derivirana_varijabla naziv="DomainObject.Predmet.ProtustrankaFormatedWithAdressOIB_1"> BANKET za usluge  društvo s ograničenom odgovornošću, OIB 62128223488, Antuna Mihanovića 26, 21000 Split</derivirana_varijabla>
  </DomainObject.Predmet.ProtustrankaFormatedWithAdressOIB>
  <DomainObject.Predmet.ProtustrankaWithAdress>
    <izvorni_sadrzaj>BANKET za usluge  društvo s ograničenom odgovornošću Antuna Mihanovića 26, 21000 Split</izvorni_sadrzaj>
    <derivirana_varijabla naziv="DomainObject.Predmet.ProtustrankaWithAdress_1">BANKET za usluge  društvo s ograničenom odgovornošću Antuna Mihanovića 26, 21000 Split</derivirana_varijabla>
  </DomainObject.Predmet.ProtustrankaWithAdress>
  <DomainObject.Predmet.ProtustrankaWithAdressOIB>
    <izvorni_sadrzaj>BANKET za usluge  društvo s ograničenom odgovornošću, OIB 62128223488, Antuna Mihanovića 26, 21000 Split</izvorni_sadrzaj>
    <derivirana_varijabla naziv="DomainObject.Predmet.ProtustrankaWithAdressOIB_1">BANKET za usluge  društvo s ograničenom odgovornošću, OIB 62128223488, Antuna Mihanovića 26, 21000 Split</derivirana_varijabla>
  </DomainObject.Predmet.ProtustrankaWithAdressOIB>
  <DomainObject.Predmet.ProtustrankaNazivFormated>
    <izvorni_sadrzaj>BANKET za usluge  društvo s ograničenom odgovornošću</izvorni_sadrzaj>
    <derivirana_varijabla naziv="DomainObject.Predmet.ProtustrankaNazivFormated_1">BANKET za usluge  društvo s ograničenom odgovornošću</derivirana_varijabla>
  </DomainObject.Predmet.ProtustrankaNazivFormated>
  <DomainObject.Predmet.ProtustrankaNazivFormatedOIB>
    <izvorni_sadrzaj>BANKET za usluge  društvo s ograničenom odgovornošću, OIB 62128223488</izvorni_sadrzaj>
    <derivirana_varijabla naziv="DomainObject.Predmet.ProtustrankaNazivFormatedOIB_1">BANKET za usluge  društvo s ograničenom odgovornošću, OIB 62128223488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135419.44</izvorni_sadrzaj>
    <derivirana_varijabla naziv="DomainObject.Predmet.TrenutnaVrijednost_1">135419.44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BANKET za usluge  društvo s ograničenom odgovornošću</item>
    </izvorni_sadrzaj>
    <derivirana_varijabla naziv="DomainObject.Predmet.ProtuStrankaListFormated_1">
      <item>BANKET za usluge  društvo s ograničenom odgovornošću</item>
    </derivirana_varijabla>
  </DomainObject.Predmet.ProtuStrankaListFormated>
  <DomainObject.Predmet.ProtuStrankaListFormatedOIB>
    <izvorni_sadrzaj>
      <item>BANKET za usluge  društvo s ograničenom odgovornošću, OIB 62128223488</item>
    </izvorni_sadrzaj>
    <derivirana_varijabla naziv="DomainObject.Predmet.ProtuStrankaListFormatedOIB_1">
      <item>BANKET za usluge  društvo s ograničenom odgovornošću, OIB 62128223488</item>
    </derivirana_varijabla>
  </DomainObject.Predmet.ProtuStrankaListFormatedOIB>
  <DomainObject.Predmet.ProtuStrankaListFormatedWithAdress>
    <izvorni_sadrzaj>
      <item>BANKET za usluge  društvo s ograničenom odgovornošću, Antuna Mihanovića 26, 21000 Split</item>
    </izvorni_sadrzaj>
    <derivirana_varijabla naziv="DomainObject.Predmet.ProtuStrankaListFormatedWithAdress_1">
      <item>BANKET za usluge  društvo s ograničenom odgovornošću, Antuna Mihanovića 26, 21000 Split</item>
    </derivirana_varijabla>
  </DomainObject.Predmet.ProtuStrankaListFormatedWithAdress>
  <DomainObject.Predmet.ProtuStrankaListFormatedWithAdressOIB>
    <izvorni_sadrzaj>
      <item>BANKET za usluge  društvo s ograničenom odgovornošću, OIB 62128223488, Antuna Mihanovića 26, 21000 Split</item>
    </izvorni_sadrzaj>
    <derivirana_varijabla naziv="DomainObject.Predmet.ProtuStrankaListFormatedWithAdressOIB_1">
      <item>BANKET za usluge  društvo s ograničenom odgovornošću, OIB 62128223488, Antuna Mihanovića 26, 21000 Split</item>
    </derivirana_varijabla>
  </DomainObject.Predmet.ProtuStrankaListFormatedWithAdressOIB>
  <DomainObject.Predmet.ProtuStrankaListNazivFormated>
    <izvorni_sadrzaj>
      <item>BANKET za usluge  društvo s ograničenom odgovornošću</item>
    </izvorni_sadrzaj>
    <derivirana_varijabla naziv="DomainObject.Predmet.ProtuStrankaListNazivFormated_1">
      <item>BANKET za usluge  društvo s ograničenom odgovornošću</item>
    </derivirana_varijabla>
  </DomainObject.Predmet.ProtuStrankaListNazivFormated>
  <DomainObject.Predmet.ProtuStrankaListNazivFormatedOIB>
    <izvorni_sadrzaj>
      <item>BANKET za usluge  društvo s ograničenom odgovornošću, OIB 62128223488</item>
    </izvorni_sadrzaj>
    <derivirana_varijabla naziv="DomainObject.Predmet.ProtuStrankaListNazivFormatedOIB_1">
      <item>BANKET za usluge  društvo s ograničenom odgovornošću, OIB 62128223488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BANKET za usluge  društvo s ograničenom odgovornošću</izvorni_sadrzaj>
    <derivirana_varijabla naziv="DomainObject.Predmet.ProtustrankaIDrugi_1">BANKET za usluge 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BANKET za usluge  društvo s ograničenom odgovornošću, OIB 62128223488, Antuna Mihanovića 26, 21000 Split</izvorni_sadrzaj>
    <derivirana_varijabla naziv="DomainObject.Predmet.ProtustrankaIDrugiAdressOIB_1">BANKET za usluge  društvo s ograničenom odgovornošću, OIB 62128223488, Antuna Mihanovića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BANKET za usluge  društvo s ograničenom odgovornošću</item>
      <item>FINANCIJSKA AGENCIJA, RC SPLIT</item>
    </izvorni_sadrzaj>
    <derivirana_varijabla naziv="DomainObject.Predmet.SudioniciListNaziv_1">
      <item>BANKET za usluge  društvo s ograničenom odgovornošću</item>
      <item>FINANCIJSKA AGENCIJA, RC SPLIT</item>
    </derivirana_varijabla>
  </DomainObject.Predmet.SudioniciListNaziv>
  <DomainObject.Predmet.SudioniciListAdressOIB>
    <izvorni_sadrzaj>
      <item>BANKET za usluge  društvo s ograničenom odgovornošću, OIB 62128223488, Antuna Mihanovića 26,21000 Split</item>
      <item>FINANCIJSKA AGENCIJA, RC SPLIT, OIB 85821130368, Mažuranićevo šetalište 24 b,21000 Split</item>
    </izvorni_sadrzaj>
    <derivirana_varijabla naziv="DomainObject.Predmet.SudioniciListAdressOIB_1">
      <item>BANKET za usluge  društvo s ograničenom odgovornošću, OIB 62128223488, Antuna Mihanovića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62128223488</item>
      <item>, OIB 85821130368</item>
    </izvorni_sadrzaj>
    <derivirana_varijabla naziv="DomainObject.Predmet.SudioniciListNazivOIB_1">
      <item>, OIB 62128223488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96130-5E94-41F8-B394-F8843FF345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775</properties:Words>
  <properties:Characters>4175</properties:Characters>
  <properties:Lines>85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2016-06-29T07:36:00Z</cp:lastPrinted>
  <dcterms:modified xmlns:xsi="http://www.w3.org/2001/XMLSchema-instance" xsi:type="dcterms:W3CDTF">2016-06-29T07:39:00Z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