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1d6a" w14:paraId="1c51d6a" w:rsidRDefault="00EF7641" w:rsidP="00910611" w:rsidR="00EF76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641" w:rsidP="00910611" w:rsidR="00EF7641">
      <w:r>
        <w:rPr>
          <w:rFonts w:eastAsia="MS Mincho"/>
        </w:rPr>
        <w:t>REPUBLIKA HRVATSKA</w:t>
      </w:r>
    </w:p>
    <w:p w:rsidRDefault="00EF7641" w:rsidP="00910611" w:rsidR="00EF7641">
      <w:r>
        <w:rPr>
          <w:rFonts w:eastAsia="MS Mincho"/>
        </w:rPr>
        <w:t>TRGOVAČKI SUD U RIJECI</w:t>
      </w:r>
    </w:p>
    <w:p w:rsidRDefault="00EF7641" w:rsidR="00EF76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2D5468" w:rsidRPr="0094174A">
        <w:t>EUROFLORA društvo s ograničenom odgovornošću za trgovinu i usluge Rijeka (Grad Rijeka)</w:t>
      </w:r>
      <w:r w:rsidR="0060169F" w:rsidRPr="0094174A">
        <w:t xml:space="preserve">, </w:t>
      </w:r>
      <w:r w:rsidR="002D5468" w:rsidRPr="0094174A">
        <w:t>Srdoči 19</w:t>
      </w:r>
      <w:r w:rsidR="004C1A0C" w:rsidRPr="0094174A">
        <w:t xml:space="preserve">, </w:t>
      </w:r>
      <w:r w:rsidR="001C273A" w:rsidRPr="0094174A">
        <w:t>OIB</w:t>
      </w:r>
      <w:r w:rsidR="004F76E5" w:rsidRPr="0094174A">
        <w:t xml:space="preserve">: </w:t>
      </w:r>
      <w:r w:rsidR="0060169F" w:rsidRPr="0094174A">
        <w:t>87112620185</w:t>
      </w:r>
      <w:r w:rsidR="001C273A" w:rsidRPr="0094174A">
        <w:t xml:space="preserve">, MBS: </w:t>
      </w:r>
      <w:r w:rsidR="0060169F" w:rsidRPr="0094174A">
        <w:t>070100191</w:t>
      </w:r>
      <w:r w:rsidR="00327C9F" w:rsidRPr="0005720C">
        <w:t>,</w:t>
      </w:r>
      <w:r w:rsidRPr="0005720C">
        <w:t xml:space="preserve"> dana </w:t>
      </w:r>
      <w:r w:rsidR="0094174A">
        <w:t>28</w:t>
      </w:r>
      <w:r w:rsidR="009604AA">
        <w:t>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94174A" w:rsidRPr="0094174A">
        <w:t>EUROFLORA društvo s ograničenom odgovornošću za trgovinu i usluge Rijeka (Grad Rijeka), Srdoči 19, OIB: 87112620185, MBS: 070100191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94174A">
        <w:t>Naređuje se osobi ovlaštenoj za zastupanje dužnika</w:t>
      </w:r>
      <w:r w:rsidR="00BA649D" w:rsidRPr="0094174A">
        <w:t xml:space="preserve"> </w:t>
      </w:r>
      <w:r w:rsidR="0094174A" w:rsidRPr="0094174A">
        <w:t>Boris Hozjan, OIB: 88395736476, Slovenija, Čentiba, Glavna ulica 27 i Natalija Horvat, OIB: 73515130924, Slovenija, Gornji Lakoš, Glavna ulica 73</w:t>
      </w:r>
      <w:r w:rsidRPr="0094174A">
        <w:t xml:space="preserve">, u roku od osam dana </w:t>
      </w:r>
      <w:r w:rsidR="0004014C" w:rsidRPr="0094174A">
        <w:t>preda</w:t>
      </w:r>
      <w:r w:rsidRPr="0094174A">
        <w:t xml:space="preserve"> sudu pisano izviješće o financijsko – </w:t>
      </w:r>
      <w:r w:rsidRPr="00EF25B1">
        <w:t xml:space="preserve">gospodarskom stanju dužnika u kojem će biti naznačeni podaci o 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94174A" w:rsidP="00355325" w:rsidR="00355325" w:rsidRPr="0005720C">
      <w:pPr>
        <w:jc w:val="center"/>
        <w:rPr>
          <w:bCs/>
        </w:rPr>
      </w:pPr>
      <w:r>
        <w:rPr>
          <w:bCs/>
        </w:rPr>
        <w:lastRenderedPageBreak/>
        <w:t>21</w:t>
      </w:r>
      <w:r w:rsidR="006C54E3">
        <w:rPr>
          <w:bCs/>
        </w:rPr>
        <w:t>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>
        <w:rPr>
          <w:bCs/>
        </w:rPr>
        <w:t>9</w:t>
      </w:r>
      <w:r w:rsidR="00355325" w:rsidRPr="0005720C">
        <w:rPr>
          <w:bCs/>
        </w:rPr>
        <w:t>:</w:t>
      </w:r>
      <w:r>
        <w:rPr>
          <w:bCs/>
        </w:rPr>
        <w:t>0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94174A" w:rsidRPr="0094174A">
        <w:t>EUROFLORA društvo s ograničenom odgovornošću za trgovinu i usluge Rijeka (Grad Rijeka), Srdoči 19, OIB: 87112620185, MBS: 070100191</w:t>
      </w:r>
      <w:r w:rsidR="004C3D18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345660">
        <w:t>1. rujna</w:t>
      </w:r>
      <w:r w:rsidR="0005720C">
        <w:t xml:space="preserve"> 201</w:t>
      </w:r>
      <w:r w:rsidR="00816E0B">
        <w:t>5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A07A33">
        <w:t>120</w:t>
      </w:r>
      <w:r w:rsidR="00577905">
        <w:t xml:space="preserve"> </w:t>
      </w:r>
      <w:r w:rsidRPr="0005720C">
        <w:t xml:space="preserve">dana u ukupnom iznosu od </w:t>
      </w:r>
      <w:r w:rsidR="0094174A">
        <w:t>77.365,96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94174A">
        <w:t>28</w:t>
      </w:r>
      <w:r w:rsidR="00816E0B">
        <w:t>. studenoga</w:t>
      </w:r>
      <w:r w:rsidR="00355325" w:rsidRPr="0005720C">
        <w:t xml:space="preserve"> 2016. godine</w:t>
      </w:r>
    </w:p>
    <w:p w:rsidRDefault="00E348BB" w:rsidP="000C6247" w:rsidR="00E348BB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E348BB" w:rsidP="00355325" w:rsidR="00E348BB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lastRenderedPageBreak/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94174A">
        <w:t>Hypo Alpe-Adria-Bank</w:t>
      </w:r>
      <w:r w:rsidR="00EF25B1">
        <w:t xml:space="preserve"> d.d.</w:t>
      </w:r>
      <w:r w:rsidR="0094174A">
        <w:t xml:space="preserve"> i PBZ 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sudski registar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94174A">
        <w:t>28</w:t>
      </w:r>
      <w:r w:rsidR="00816E0B">
        <w:t>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681" w:rsidP="004B4EE9" w:rsidR="000E3681">
      <w:r>
        <w:separator/>
      </w:r>
    </w:p>
  </w:endnote>
  <w:endnote w:id="0" w:type="continuationSeparator">
    <w:p w:rsidRDefault="000E3681" w:rsidP="004B4EE9" w:rsidR="000E3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641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681" w:rsidP="004B4EE9" w:rsidR="000E3681">
      <w:r>
        <w:separator/>
      </w:r>
    </w:p>
  </w:footnote>
  <w:footnote w:id="0" w:type="continuationSeparator">
    <w:p w:rsidRDefault="000E3681" w:rsidP="004B4EE9" w:rsidR="000E3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4C3D18">
      <w:t>1</w:t>
    </w:r>
    <w:r w:rsidR="0094174A">
      <w:t>8</w:t>
    </w:r>
    <w:r>
      <w:t>/2016</w:t>
    </w:r>
    <w:r w:rsidR="00E348BB">
      <w:t>-3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4C43"/>
    <w:rsid w:val="000A4CD3"/>
    <w:rsid w:val="000E3681"/>
    <w:rsid w:val="000E6985"/>
    <w:rsid w:val="000F7085"/>
    <w:rsid w:val="00120F39"/>
    <w:rsid w:val="0014301F"/>
    <w:rsid w:val="00152B2D"/>
    <w:rsid w:val="001657CE"/>
    <w:rsid w:val="001C273A"/>
    <w:rsid w:val="00256C85"/>
    <w:rsid w:val="00267BBB"/>
    <w:rsid w:val="002A1421"/>
    <w:rsid w:val="002D5468"/>
    <w:rsid w:val="00312DF2"/>
    <w:rsid w:val="00327C9F"/>
    <w:rsid w:val="00333342"/>
    <w:rsid w:val="00345660"/>
    <w:rsid w:val="003541B1"/>
    <w:rsid w:val="00355325"/>
    <w:rsid w:val="00364264"/>
    <w:rsid w:val="003E48F2"/>
    <w:rsid w:val="004142BD"/>
    <w:rsid w:val="00421DCD"/>
    <w:rsid w:val="0047042F"/>
    <w:rsid w:val="0047422E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0169F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865CC"/>
    <w:rsid w:val="008B226B"/>
    <w:rsid w:val="008E36C1"/>
    <w:rsid w:val="008E6D51"/>
    <w:rsid w:val="008F522D"/>
    <w:rsid w:val="00917456"/>
    <w:rsid w:val="0092160C"/>
    <w:rsid w:val="0092767E"/>
    <w:rsid w:val="0094174A"/>
    <w:rsid w:val="00942A0F"/>
    <w:rsid w:val="009604AA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30B5D"/>
    <w:rsid w:val="00B41275"/>
    <w:rsid w:val="00B444CB"/>
    <w:rsid w:val="00B4679D"/>
    <w:rsid w:val="00B70C8C"/>
    <w:rsid w:val="00B84B0B"/>
    <w:rsid w:val="00B93FF3"/>
    <w:rsid w:val="00BA1EF1"/>
    <w:rsid w:val="00BA3EB5"/>
    <w:rsid w:val="00BA649D"/>
    <w:rsid w:val="00BD5D2B"/>
    <w:rsid w:val="00C10D72"/>
    <w:rsid w:val="00C17835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E0388C"/>
    <w:rsid w:val="00E348BB"/>
    <w:rsid w:val="00E518D1"/>
    <w:rsid w:val="00E54410"/>
    <w:rsid w:val="00E94555"/>
    <w:rsid w:val="00EC7FB0"/>
    <w:rsid w:val="00ED0D53"/>
    <w:rsid w:val="00EF25B1"/>
    <w:rsid w:val="00EF7641"/>
    <w:rsid w:val="00F103A7"/>
    <w:rsid w:val="00F20B0F"/>
    <w:rsid w:val="00F6161C"/>
    <w:rsid w:val="00F736AB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64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64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64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64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64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64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64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64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05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831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4780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246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68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5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80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58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99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06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27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87112620185</izvorni_sadrzaj>
    <derivirana_varijabla naziv="DomainObject.Predmet.ProtustrankaFormatedOIB_1">  EUROFLORA d.o.o., OIB 87112620185</derivirana_varijabla>
  </DomainObject.Predmet.ProtustrankaFormatedOIB>
  <DomainObject.Predmet.ProtustrankaFormatedWithAdress>
    <izvorni_sadrzaj> EUROFLORA d.o.o., Srdoči 19, 51000 Rijeka</izvorni_sadrzaj>
    <derivirana_varijabla naziv="DomainObject.Predmet.ProtustrankaFormatedWithAdress_1"> EUROFLORA d.o.o., Srdoči 19, 51000 Rijeka</derivirana_varijabla>
  </DomainObject.Predmet.ProtustrankaFormatedWithAdress>
  <DomainObject.Predmet.ProtustrankaFormatedWithAdressOIB>
    <izvorni_sadrzaj> EUROFLORA d.o.o., OIB 87112620185, Srdoči 19, 51000 Rijeka</izvorni_sadrzaj>
    <derivirana_varijabla naziv="DomainObject.Predmet.ProtustrankaFormatedWithAdressOIB_1"> EUROFLORA d.o.o., OIB 87112620185, Srdoči 19, 51000 Rijeka</derivirana_varijabla>
  </DomainObject.Predmet.ProtustrankaFormatedWithAdressOIB>
  <DomainObject.Predmet.ProtustrankaWithAdress>
    <izvorni_sadrzaj>EUROFLORA d.o.o. Srdoči 19, 51000 Rijeka</izvorni_sadrzaj>
    <derivirana_varijabla naziv="DomainObject.Predmet.ProtustrankaWithAdress_1">EUROFLORA d.o.o. Srdoči 19, 51000 Rijeka</derivirana_varijabla>
  </DomainObject.Predmet.ProtustrankaWithAdress>
  <DomainObject.Predmet.ProtustrankaWithAdressOIB>
    <izvorni_sadrzaj>EUROFLORA d.o.o., OIB 87112620185, Srdoči 19, 51000 Rijeka</izvorni_sadrzaj>
    <derivirana_varijabla naziv="DomainObject.Predmet.ProtustrankaWithAdressOIB_1">EUROFLORA d.o.o., OIB 87112620185, Srdoči 19, 51000 Rijeka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87112620185</izvorni_sadrzaj>
    <derivirana_varijabla naziv="DomainObject.Predmet.ProtustrankaNazivFormatedOIB_1">EUROFLORA d.o.o., OIB 87112620185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87112620185</item>
    </izvorni_sadrzaj>
    <derivirana_varijabla naziv="DomainObject.Predmet.ProtuStrankaListFormatedOIB_1">
      <item>EUROFLORA d.o.o., OIB 87112620185</item>
    </derivirana_varijabla>
  </DomainObject.Predmet.ProtuStrankaListFormatedOIB>
  <DomainObject.Predmet.ProtuStrankaListFormatedWithAdress>
    <izvorni_sadrzaj>
      <item>EUROFLORA d.o.o., Srdoči 19, 51000 Rijeka</item>
    </izvorni_sadrzaj>
    <derivirana_varijabla naziv="DomainObject.Predmet.ProtuStrankaListFormatedWithAdress_1">
      <item>EUROFLORA d.o.o., Srdoči 19, 51000 Rijeka</item>
    </derivirana_varijabla>
  </DomainObject.Predmet.ProtuStrankaListFormatedWithAdress>
  <DomainObject.Predmet.ProtuStrankaListFormatedWithAdressOIB>
    <izvorni_sadrzaj>
      <item>EUROFLORA d.o.o., OIB 87112620185, Srdoči 19, 51000 Rijeka</item>
    </izvorni_sadrzaj>
    <derivirana_varijabla naziv="DomainObject.Predmet.ProtuStrankaListFormatedWithAdressOIB_1">
      <item>EUROFLORA d.o.o., OIB 87112620185, Srdoči 19, 51000 Rijeka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87112620185</item>
    </izvorni_sadrzaj>
    <derivirana_varijabla naziv="DomainObject.Predmet.ProtuStrankaListNazivFormatedOIB_1">
      <item>EUROFLORA d.o.o., OIB 87112620185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EUROFLORA d.o.o., OIB 87112620185, Srdoči 19, 51000 Rijeka</izvorni_sadrzaj>
    <derivirana_varijabla naziv="DomainObject.Predmet.ProtustrankaIDrugiAdressOIB_1">EUROFLORA d.o.o., OIB 87112620185, Srdoči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EUROFLORA d.o.o.</item>
    </izvorni_sadrzaj>
    <derivirana_varijabla naziv="DomainObject.Predmet.SudioniciListNaziv_1">
      <item>FINA  Rijeka</item>
      <item>EUROFLORA d.o.o.</item>
    </derivirana_varijabla>
  </DomainObject.Predmet.SudioniciListNaziv>
  <DomainObject.Predmet.SudioniciListAdressOIB>
    <izvorni_sadrzaj>
      <item>FINA  Rijeka, OIB 85821130368, Frana Kurelca 8,51000 Rijeka</item>
      <item>EUROFLORA d.o.o., OIB 87112620185, Srdoči 19,51000 Rijeka</item>
    </izvorni_sadrzaj>
    <derivirana_varijabla naziv="DomainObject.Predmet.SudioniciListAdressOIB_1">
      <item>FINA  Rijeka, OIB 85821130368, Frana Kurelca 8,51000 Rijeka</item>
      <item>EUROFLORA d.o.o., OIB 87112620185, Srdoči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87112620185</item>
    </izvorni_sadrzaj>
    <derivirana_varijabla naziv="DomainObject.Predmet.SudioniciListNazivOIB_1">
      <item>, OIB 85821130368</item>
      <item>, OIB 87112620185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4274</properties:Characters>
  <properties:Lines>110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2016-11-28T13:04:00Z</dcterms:created>
  <dc:creator>Vera Jelenović</dc:creator>
  <cp:lastModifiedBy>Danijela Fumić</cp:lastModifiedBy>
  <cp:lastPrinted>2016-11-28T13:04:00Z</cp:lastPrinted>
  <dcterms:modified xmlns:xsi="http://www.w3.org/2001/XMLSchema-instance" xsi:type="dcterms:W3CDTF">2016-11-28T13:06:00Z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