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527bf" w14:paraId="aa527bf" w:rsidRDefault="007637BA" w:rsidR="00074FA8">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St-5298/15-4</w:t>
      </w:r>
    </w:p>
    <w:p w:rsidRDefault="008A657D" w:rsidR="00074FA8">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074FA8" w:rsidR="00074FA8">
      <w:pPr>
        <w:rPr>
          <w:rFonts w:hAnsi="Times New Roman" w:ascii="Times New Roman"/>
          <w:szCs w:val="24"/>
          <w:lang w:val="hr-HR"/>
        </w:rPr>
      </w:pPr>
    </w:p>
    <w:p w:rsidRDefault="007637BA" w:rsidR="00074FA8">
      <w:pPr>
        <w:rPr>
          <w:rFonts w:hAnsi="Times New Roman" w:ascii="Times New Roman"/>
          <w:szCs w:val="24"/>
          <w:lang w:val="hr-HR"/>
        </w:rPr>
      </w:pPr>
      <w:r>
        <w:rPr>
          <w:rFonts w:hAnsi="Times New Roman" w:ascii="Times New Roman"/>
          <w:szCs w:val="24"/>
          <w:lang w:val="hr-HR"/>
        </w:rPr>
        <w:t xml:space="preserve">REPUBLIKA HRVATSKA     </w:t>
      </w:r>
    </w:p>
    <w:p w:rsidRDefault="007637BA" w:rsidR="00074FA8">
      <w:pPr>
        <w:rPr>
          <w:rFonts w:hAnsi="Times New Roman" w:ascii="Times New Roman"/>
          <w:szCs w:val="24"/>
          <w:lang w:val="hr-HR"/>
        </w:rPr>
      </w:pPr>
      <w:r>
        <w:rPr>
          <w:rFonts w:hAnsi="Times New Roman" w:ascii="Times New Roman"/>
          <w:szCs w:val="24"/>
          <w:lang w:val="hr-HR"/>
        </w:rPr>
        <w:t xml:space="preserve">                                                                    </w:t>
      </w:r>
    </w:p>
    <w:p w:rsidRDefault="007637BA" w:rsidR="00074FA8">
      <w:pPr>
        <w:rPr>
          <w:rFonts w:hAnsi="Times New Roman" w:ascii="Times New Roman"/>
          <w:szCs w:val="24"/>
          <w:lang w:val="hr-HR"/>
        </w:rPr>
      </w:pPr>
      <w:r>
        <w:rPr>
          <w:rFonts w:hAnsi="Times New Roman" w:ascii="Times New Roman"/>
          <w:szCs w:val="24"/>
          <w:lang w:val="hr-HR"/>
        </w:rPr>
        <w:t>TRGOVAČKI SUD U ZAGREBU</w:t>
      </w:r>
    </w:p>
    <w:p w:rsidRDefault="007637BA" w:rsidR="00074FA8">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74FA8" w:rsidR="00074FA8">
      <w:pPr>
        <w:jc w:val="center"/>
        <w:rPr>
          <w:rFonts w:hAnsi="Times New Roman" w:ascii="Times New Roman"/>
          <w:szCs w:val="24"/>
          <w:lang w:val="hr-HR"/>
        </w:rPr>
      </w:pPr>
    </w:p>
    <w:p w:rsidRDefault="007637BA" w:rsidR="00074FA8">
      <w:pPr>
        <w:jc w:val="center"/>
        <w:rPr>
          <w:rFonts w:hAnsi="Times New Roman" w:ascii="Times New Roman"/>
          <w:szCs w:val="24"/>
          <w:lang w:val="hr-HR"/>
        </w:rPr>
      </w:pPr>
      <w:r>
        <w:rPr>
          <w:rFonts w:hAnsi="Times New Roman" w:ascii="Times New Roman"/>
          <w:szCs w:val="24"/>
          <w:lang w:val="hr-HR"/>
        </w:rPr>
        <w:t>R E P U B L I K A   H R V A T S K A</w:t>
      </w:r>
    </w:p>
    <w:p w:rsidRDefault="007637BA" w:rsidR="00074FA8">
      <w:pPr>
        <w:jc w:val="center"/>
        <w:rPr>
          <w:rFonts w:hAnsi="Times New Roman" w:ascii="Times New Roman"/>
          <w:szCs w:val="24"/>
          <w:lang w:val="hr-HR"/>
        </w:rPr>
      </w:pPr>
      <w:r>
        <w:rPr>
          <w:rFonts w:hAnsi="Times New Roman" w:ascii="Times New Roman"/>
          <w:szCs w:val="24"/>
          <w:lang w:val="hr-HR"/>
        </w:rPr>
        <w:t xml:space="preserve">Z A K L J U Č A K </w:t>
      </w:r>
    </w:p>
    <w:p w:rsidRDefault="00074FA8" w:rsidR="00074FA8">
      <w:pPr>
        <w:jc w:val="center"/>
        <w:rPr>
          <w:rFonts w:hAnsi="Times New Roman" w:ascii="Times New Roman"/>
          <w:szCs w:val="24"/>
          <w:lang w:val="hr-HR"/>
        </w:rPr>
      </w:pPr>
    </w:p>
    <w:p w:rsidRDefault="00074FA8" w:rsidR="00074FA8">
      <w:pPr>
        <w:jc w:val="center"/>
        <w:rPr>
          <w:rFonts w:hAnsi="Times New Roman" w:ascii="Times New Roman"/>
          <w:szCs w:val="24"/>
          <w:lang w:val="hr-HR"/>
        </w:rPr>
      </w:pPr>
    </w:p>
    <w:p w:rsidRDefault="007637BA" w:rsidR="00074FA8">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NIVO-95 d.o.o. Sesvete, Savska cesta 75,  OIB:01954872524, MBS:080350382, dana  17. prosinca 2015. godine </w:t>
      </w:r>
    </w:p>
    <w:p w:rsidRDefault="00074FA8" w:rsidR="00074FA8">
      <w:pPr>
        <w:jc w:val="both"/>
        <w:rPr>
          <w:rFonts w:hAnsi="Times New Roman" w:ascii="Times New Roman"/>
          <w:szCs w:val="24"/>
          <w:lang w:val="hr-HR"/>
        </w:rPr>
      </w:pPr>
    </w:p>
    <w:p w:rsidRDefault="00074FA8" w:rsidR="00074FA8">
      <w:pPr>
        <w:jc w:val="both"/>
        <w:rPr>
          <w:rFonts w:hAnsi="Times New Roman" w:ascii="Times New Roman"/>
          <w:szCs w:val="24"/>
          <w:lang w:val="hr-HR"/>
        </w:rPr>
      </w:pPr>
    </w:p>
    <w:p w:rsidRDefault="007637BA" w:rsidR="00074FA8">
      <w:pPr>
        <w:jc w:val="center"/>
        <w:rPr>
          <w:rFonts w:hAnsi="Times New Roman" w:ascii="Times New Roman"/>
          <w:szCs w:val="24"/>
          <w:lang w:val="hr-HR"/>
        </w:rPr>
      </w:pPr>
      <w:r>
        <w:rPr>
          <w:rFonts w:hAnsi="Times New Roman" w:ascii="Times New Roman"/>
          <w:szCs w:val="24"/>
          <w:lang w:val="hr-HR"/>
        </w:rPr>
        <w:t xml:space="preserve">z a k l j u č i o    j e </w:t>
      </w:r>
    </w:p>
    <w:p w:rsidRDefault="00074FA8" w:rsidR="00074FA8">
      <w:pPr>
        <w:jc w:val="center"/>
        <w:rPr>
          <w:rFonts w:hAnsi="Times New Roman" w:ascii="Times New Roman"/>
          <w:szCs w:val="24"/>
          <w:lang w:val="hr-HR"/>
        </w:rPr>
      </w:pPr>
    </w:p>
    <w:p w:rsidRDefault="007637BA" w:rsidR="00074FA8">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74FA8" w:rsidR="00074FA8">
      <w:pPr>
        <w:ind w:firstLine="360"/>
        <w:jc w:val="both"/>
        <w:rPr>
          <w:rFonts w:hAnsi="Times New Roman" w:ascii="Times New Roman"/>
          <w:szCs w:val="24"/>
          <w:lang w:val="hr-HR"/>
        </w:rPr>
      </w:pPr>
    </w:p>
    <w:p w:rsidRDefault="007637BA" w:rsidR="00074FA8">
      <w:pPr>
        <w:ind w:left="360"/>
        <w:jc w:val="center"/>
        <w:rPr>
          <w:rFonts w:hAnsi="Times New Roman" w:ascii="Times New Roman"/>
          <w:szCs w:val="24"/>
          <w:lang w:val="hr-HR"/>
        </w:rPr>
      </w:pPr>
      <w:r>
        <w:rPr>
          <w:rFonts w:hAnsi="Times New Roman" w:ascii="Times New Roman"/>
          <w:szCs w:val="24"/>
          <w:lang w:val="hr-HR"/>
        </w:rPr>
        <w:t>Obrazloženje</w:t>
      </w:r>
    </w:p>
    <w:p w:rsidRDefault="00074FA8" w:rsidR="00074FA8">
      <w:pPr>
        <w:ind w:left="360"/>
        <w:jc w:val="center"/>
        <w:rPr>
          <w:rFonts w:hAnsi="Times New Roman" w:ascii="Times New Roman"/>
          <w:szCs w:val="24"/>
          <w:lang w:val="hr-HR"/>
        </w:rPr>
      </w:pPr>
    </w:p>
    <w:p w:rsidRDefault="007637BA" w:rsidR="00074FA8">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7637BA" w:rsidR="00074FA8">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7637BA" w:rsidR="00074FA8">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7637BA" w:rsidR="00074FA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7637BA" w:rsidR="00074FA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7637BA" w:rsidR="00074FA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7637BA" w:rsidR="00074FA8">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74FA8" w:rsidR="00074FA8">
      <w:pPr>
        <w:pStyle w:val="Odlomakpopisa1"/>
        <w:ind w:left="1080"/>
        <w:jc w:val="both"/>
        <w:rPr>
          <w:rFonts w:hAnsi="Times New Roman" w:ascii="Times New Roman"/>
          <w:szCs w:val="24"/>
          <w:lang w:val="hr-HR"/>
        </w:rPr>
      </w:pPr>
    </w:p>
    <w:p w:rsidRDefault="007637BA" w:rsidR="00074FA8">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7637BA" w:rsidR="00074FA8">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74FA8" w:rsidR="00074FA8">
      <w:pPr>
        <w:ind w:firstLine="709"/>
        <w:jc w:val="both"/>
        <w:rPr>
          <w:rFonts w:hAnsi="Times New Roman" w:ascii="Times New Roman"/>
          <w:szCs w:val="24"/>
          <w:lang w:val="hr-HR"/>
        </w:rPr>
      </w:pPr>
    </w:p>
    <w:p w:rsidRDefault="007637BA" w:rsidR="00074FA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074FA8" w:rsidR="00074FA8">
      <w:pPr>
        <w:jc w:val="both"/>
        <w:rPr>
          <w:rFonts w:hAnsi="Times New Roman" w:ascii="Times New Roman"/>
          <w:szCs w:val="24"/>
          <w:lang w:val="hr-HR"/>
        </w:rPr>
      </w:pPr>
    </w:p>
    <w:p w:rsidRDefault="007637BA" w:rsidR="00074FA8">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7637BA" w:rsidP="00114B75" w:rsidR="00074FA8">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74FA8" w:rsidR="00074FA8">
      <w:pPr>
        <w:jc w:val="right"/>
        <w:rPr>
          <w:rFonts w:hAnsi="Times New Roman" w:ascii="Times New Roman"/>
          <w:szCs w:val="24"/>
          <w:lang w:val="hr-HR"/>
        </w:rPr>
      </w:pPr>
    </w:p>
    <w:p w:rsidRDefault="007637BA" w:rsidR="00074FA8">
      <w:pPr>
        <w:jc w:val="both"/>
        <w:rPr>
          <w:rFonts w:hAnsi="Times New Roman" w:ascii="Times New Roman"/>
          <w:szCs w:val="24"/>
          <w:lang w:val="hr-HR"/>
        </w:rPr>
      </w:pPr>
      <w:r>
        <w:rPr>
          <w:rFonts w:hAnsi="Times New Roman" w:ascii="Times New Roman"/>
          <w:szCs w:val="24"/>
          <w:lang w:val="hr-HR"/>
        </w:rPr>
        <w:t>UPUTA O PRAVNOM LIJEKU:</w:t>
      </w:r>
    </w:p>
    <w:p w:rsidRDefault="007637BA" w:rsidR="00074FA8">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74FA8" w:rsidR="00074FA8">
      <w:pPr>
        <w:jc w:val="both"/>
        <w:rPr>
          <w:rFonts w:hAnsi="Times New Roman" w:ascii="Times New Roman"/>
          <w:szCs w:val="24"/>
          <w:lang w:val="hr-HR"/>
        </w:rPr>
      </w:pPr>
    </w:p>
    <w:p w:rsidRDefault="00074FA8" w:rsidR="00074FA8">
      <w:pPr>
        <w:jc w:val="right"/>
        <w:rPr>
          <w:rFonts w:hAnsi="Times New Roman" w:ascii="Times New Roman"/>
          <w:szCs w:val="24"/>
          <w:lang w:val="hr-HR"/>
        </w:rPr>
      </w:pPr>
    </w:p>
    <w:p w:rsidRDefault="007637BA" w:rsidR="00074FA8">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7637BA" w:rsidR="00074FA8">
      <w:pPr>
        <w:jc w:val="both"/>
        <w:rPr>
          <w:rFonts w:hAnsi="Times New Roman" w:ascii="Times New Roman"/>
          <w:szCs w:val="24"/>
          <w:lang w:val="hr-HR"/>
        </w:rPr>
      </w:pPr>
      <w:r>
        <w:rPr>
          <w:rFonts w:hAnsi="Times New Roman" w:ascii="Times New Roman"/>
          <w:szCs w:val="24"/>
          <w:lang w:val="hr-HR"/>
        </w:rPr>
        <w:t>1. Zakonskom zastupniku dužnika</w:t>
      </w:r>
    </w:p>
    <w:p w:rsidRDefault="007637BA" w:rsidR="00074FA8">
      <w:pPr>
        <w:jc w:val="both"/>
        <w:rPr>
          <w:rFonts w:hAnsi="Times New Roman" w:ascii="Times New Roman"/>
          <w:szCs w:val="24"/>
          <w:lang w:val="hr-HR"/>
        </w:rPr>
      </w:pPr>
      <w:r>
        <w:rPr>
          <w:rFonts w:hAnsi="Times New Roman" w:ascii="Times New Roman"/>
          <w:szCs w:val="24"/>
          <w:lang w:val="hr-HR"/>
        </w:rPr>
        <w:t>2. e-oglasna ploča suda</w:t>
      </w:r>
    </w:p>
    <w:p w:rsidRDefault="007637BA" w:rsidR="007637BA"/>
    <w:sectPr w:rsidR="007637BA">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4B75"/>
    <w:rsid w:val="00074FA8"/>
    <w:rsid w:val="00114B75"/>
    <w:rsid w:val="005171DB"/>
    <w:rsid w:val="007637BA"/>
    <w:rsid w:val="008A65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171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71DB"/>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5171DB"/>
    <w:rPr>
      <w:color w:val="808080"/>
      <w:bdr w:space="0" w:sz="0" w:color="auto" w:val="none"/>
      <w:shd w:fill="auto" w:color="auto" w:val="clear"/>
    </w:rPr>
  </w:style>
  <w:style w:customStyle="true" w:styleId="eSPISCCParagraphDefaultFont" w:type="character">
    <w:name w:val="eSPIS_CC_Paragraph Default Font"/>
    <w:basedOn w:val="Zadanifontodlomka"/>
    <w:rsid w:val="005171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71D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171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71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171DB"/>
    <w:rPr>
      <w:rFonts w:ascii="Tahoma" w:cs="Tahoma" w:hAnsi="Tahoma"/>
      <w:sz w:val="16"/>
      <w:szCs w:val="16"/>
    </w:rPr>
  </w:style>
  <w:style w:customStyle="1" w:styleId="TekstbaloniaChar" w:type="character">
    <w:name w:val="Tekst balončića Char"/>
    <w:basedOn w:val="Zadanifontodlomka"/>
    <w:link w:val="Tekstbalonia"/>
    <w:uiPriority w:val="99"/>
    <w:semiHidden/>
    <w:rsid w:val="005171DB"/>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5171DB"/>
    <w:rPr>
      <w:color w:val="808080"/>
      <w:bdr w:color="auto" w:space="0" w:sz="0" w:val="none"/>
      <w:shd w:color="auto" w:fill="auto" w:val="clear"/>
    </w:rPr>
  </w:style>
  <w:style w:customStyle="1" w:styleId="eSPISCCParagraphDefaultFont" w:type="character">
    <w:name w:val="eSPIS_CC_Paragraph Default Font"/>
    <w:basedOn w:val="Zadanifontodlomka"/>
    <w:rsid w:val="005171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71D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171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71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5298</izvorni_sadrzaj>
    <derivirana_varijabla naziv="DomainObject.Predmet.Broj_1">5298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St-5298/2015</izvorni_sadrzaj>
    <derivirana_varijabla naziv="DomainObject.Predmet.OznakaBroj_1">St-5298/2015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NIVO-95 d.</izvorni_sadrzaj>
    <derivirana_varijabla naziv="DomainObject.Predmet.ProtustrankaFormated_1">  NIVO-95 d.</derivirana_varijabla>
  </DomainObject.Predmet.ProtustrankaFormated>
  <DomainObject.Predmet.ProtustrankaFormatedOIB>
    <izvorni_sadrzaj>  NIVO-95 d., OIB 01954872524</izvorni_sadrzaj>
    <derivirana_varijabla naziv="DomainObject.Predmet.ProtustrankaFormatedOIB_1">  NIVO-95 d., OIB 01954872524</derivirana_varijabla>
  </DomainObject.Predmet.ProtustrankaFormatedOIB>
  <DomainObject.Predmet.ProtustrankaFormatedWithAdress>
    <izvorni_sadrzaj> NIVO-95 d., Savska cesta 75, 10360 Sesvete</izvorni_sadrzaj>
    <derivirana_varijabla naziv="DomainObject.Predmet.ProtustrankaFormatedWithAdress_1"> NIVO-95 d., Savska cesta 75, 10360 Sesvete</derivirana_varijabla>
  </DomainObject.Predmet.ProtustrankaFormatedWithAdress>
  <DomainObject.Predmet.ProtustrankaFormatedWithAdressOIB>
    <izvorni_sadrzaj> NIVO-95 d., OIB 01954872524, Savska cesta 75, 10360 Sesvete</izvorni_sadrzaj>
    <derivirana_varijabla naziv="DomainObject.Predmet.ProtustrankaFormatedWithAdressOIB_1"> NIVO-95 d., OIB 01954872524, Savska cesta 75, 10360 Sesvete</derivirana_varijabla>
  </DomainObject.Predmet.ProtustrankaFormatedWithAdressOIB>
  <DomainObject.Predmet.ProtustrankaWithAdress>
    <izvorni_sadrzaj>NIVO-95 d. Savska cesta 75, 10360 Sesvete</izvorni_sadrzaj>
    <derivirana_varijabla naziv="DomainObject.Predmet.ProtustrankaWithAdress_1">NIVO-95 d. Savska cesta 75, 10360 Sesvete</derivirana_varijabla>
  </DomainObject.Predmet.ProtustrankaWithAdress>
  <DomainObject.Predmet.ProtustrankaWithAdressOIB>
    <izvorni_sadrzaj>NIVO-95 d., OIB 01954872524, Savska cesta 75, 10360 Sesvete</izvorni_sadrzaj>
    <derivirana_varijabla naziv="DomainObject.Predmet.ProtustrankaWithAdressOIB_1">NIVO-95 d., OIB 01954872524, Savska cesta 75, 10360 Sesvete</derivirana_varijabla>
  </DomainObject.Predmet.ProtustrankaWithAdressOIB>
  <DomainObject.Predmet.ProtustrankaNazivFormated>
    <izvorni_sadrzaj>NIVO-95 d.</izvorni_sadrzaj>
    <derivirana_varijabla naziv="DomainObject.Predmet.ProtustrankaNazivFormated_1">NIVO-95 d.</derivirana_varijabla>
  </DomainObject.Predmet.ProtustrankaNazivFormated>
  <DomainObject.Predmet.ProtustrankaNazivFormatedOIB>
    <izvorni_sadrzaj>NIVO-95 d., OIB 01954872524</izvorni_sadrzaj>
    <derivirana_varijabla naziv="DomainObject.Predmet.ProtustrankaNazivFormatedOIB_1">NIVO-95 d., OIB 01954872524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NIVO-95 d.</item>
    </izvorni_sadrzaj>
    <derivirana_varijabla naziv="DomainObject.Predmet.ProtuStrankaListFormated_1">
      <item>NIVO-95 d.</item>
    </derivirana_varijabla>
  </DomainObject.Predmet.ProtuStrankaListFormated>
  <DomainObject.Predmet.ProtuStrankaListFormatedOIB>
    <izvorni_sadrzaj>
      <item>NIVO-95 d., OIB 01954872524</item>
    </izvorni_sadrzaj>
    <derivirana_varijabla naziv="DomainObject.Predmet.ProtuStrankaListFormatedOIB_1">
      <item>NIVO-95 d., OIB 01954872524</item>
    </derivirana_varijabla>
  </DomainObject.Predmet.ProtuStrankaListFormatedOIB>
  <DomainObject.Predmet.ProtuStrankaListFormatedWithAdress>
    <izvorni_sadrzaj>
      <item>NIVO-95 d., Savska cesta 75, 10360 Sesvete</item>
    </izvorni_sadrzaj>
    <derivirana_varijabla naziv="DomainObject.Predmet.ProtuStrankaListFormatedWithAdress_1">
      <item>NIVO-95 d., Savska cesta 75, 10360 Sesvete</item>
    </derivirana_varijabla>
  </DomainObject.Predmet.ProtuStrankaListFormatedWithAdress>
  <DomainObject.Predmet.ProtuStrankaListFormatedWithAdressOIB>
    <izvorni_sadrzaj>
      <item>NIVO-95 d., OIB 01954872524, Savska cesta 75, 10360 Sesvete</item>
    </izvorni_sadrzaj>
    <derivirana_varijabla naziv="DomainObject.Predmet.ProtuStrankaListFormatedWithAdressOIB_1">
      <item>NIVO-95 d., OIB 01954872524, Savska cesta 75, 10360 Sesvete</item>
    </derivirana_varijabla>
  </DomainObject.Predmet.ProtuStrankaListFormatedWithAdressOIB>
  <DomainObject.Predmet.ProtuStrankaListNazivFormated>
    <izvorni_sadrzaj>
      <item>NIVO-95 d.</item>
    </izvorni_sadrzaj>
    <derivirana_varijabla naziv="DomainObject.Predmet.ProtuStrankaListNazivFormated_1">
      <item>NIVO-95 d.</item>
    </derivirana_varijabla>
  </DomainObject.Predmet.ProtuStrankaListNazivFormated>
  <DomainObject.Predmet.ProtuStrankaListNazivFormatedOIB>
    <izvorni_sadrzaj>
      <item>NIVO-95 d., OIB 01954872524</item>
    </izvorni_sadrzaj>
    <derivirana_varijabla naziv="DomainObject.Predmet.ProtuStrankaListNazivFormatedOIB_1">
      <item>NIVO-95 d., OIB 01954872524</item>
    </derivirana_varijabla>
  </DomainObject.Predmet.ProtuStrankaListNazivFormatedOIB>
  <DomainObject.Predmet.OstaliListFormated>
    <izvorni_sadrzaj>
      <item>Stjepan Filipović</item>
    </izvorni_sadrzaj>
    <derivirana_varijabla naziv="DomainObject.Predmet.OstaliListFormated_1">
      <item>Stjepan Filipović</item>
    </derivirana_varijabla>
  </DomainObject.Predmet.OstaliListFormated>
  <DomainObject.Predmet.OstaliListFormatedOIB>
    <izvorni_sadrzaj>
      <item>Stjepan Filipović, OIB 58486483570</item>
    </izvorni_sadrzaj>
    <derivirana_varijabla naziv="DomainObject.Predmet.OstaliListFormatedOIB_1">
      <item>Stjepan Filipović, OIB 58486483570</item>
    </derivirana_varijabla>
  </DomainObject.Predmet.OstaliListFormatedOIB>
  <DomainObject.Predmet.OstaliListFormatedWithAdress>
    <izvorni_sadrzaj>
      <item>Stjepan Filipović, Savska Cesta 75, 10360 Sesvete</item>
    </izvorni_sadrzaj>
    <derivirana_varijabla naziv="DomainObject.Predmet.OstaliListFormatedWithAdress_1">
      <item>Stjepan Filipović, Savska Cesta 75, 10360 Sesvete</item>
    </derivirana_varijabla>
  </DomainObject.Predmet.OstaliListFormatedWithAdress>
  <DomainObject.Predmet.OstaliListFormatedWithAdressOIB>
    <izvorni_sadrzaj>
      <item>Stjepan Filipović, OIB 58486483570, Savska Cesta 75, 10360 Sesvete</item>
    </izvorni_sadrzaj>
    <derivirana_varijabla naziv="DomainObject.Predmet.OstaliListFormatedWithAdressOIB_1">
      <item>Stjepan Filipović, OIB 58486483570, Savska Cesta 75, 10360 Sesvete</item>
    </derivirana_varijabla>
  </DomainObject.Predmet.OstaliListFormatedWithAdressOIB>
  <DomainObject.Predmet.OstaliListNazivFormated>
    <izvorni_sadrzaj>
      <item>Stjepan Filipović</item>
    </izvorni_sadrzaj>
    <derivirana_varijabla naziv="DomainObject.Predmet.OstaliListNazivFormated_1">
      <item>Stjepan Filipović</item>
    </derivirana_varijabla>
  </DomainObject.Predmet.OstaliListNazivFormated>
  <DomainObject.Predmet.OstaliListNazivFormatedOIB>
    <izvorni_sadrzaj>
      <item>Stjepan Filipović, OIB 58486483570</item>
    </izvorni_sadrzaj>
    <derivirana_varijabla naziv="DomainObject.Predmet.OstaliListNazivFormatedOIB_1">
      <item>Stjepan Filipović, OIB 58486483570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NIVO-95 d.</izvorni_sadrzaj>
    <derivirana_varijabla naziv="DomainObject.Predmet.ProtustrankaIDrugi_1">NIVO-95 d.</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NIVO-95 d., OIB 01954872524, Savska cesta 75, 10360 Sesvete</izvorni_sadrzaj>
    <derivirana_varijabla naziv="DomainObject.Predmet.ProtustrankaIDrugiAdressOIB_1">NIVO-95 d., OIB 01954872524, Savska cesta 75,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NIVO-95 d.</item>
      <item>FINA Regionalni centar Zagreb</item>
      <item>Stjepan Filipović</item>
    </izvorni_sadrzaj>
    <derivirana_varijabla naziv="DomainObject.Predmet.SudioniciListNaziv_1">
      <item>NIVO-95 d.</item>
      <item>FINA Regionalni centar Zagreb</item>
      <item>Stjepan Filipović</item>
    </derivirana_varijabla>
  </DomainObject.Predmet.SudioniciListNaziv>
  <DomainObject.Predmet.SudioniciListAdressOIB>
    <izvorni_sadrzaj>
      <item>NIVO-95 d., OIB 01954872524, Savska cesta 75,10360 Sesvete</item>
      <item>FINA Regionalni centar Zagreb, OIB 85821130368, Trg svibanjskih žrtava 1995. Br. 1,10000 Zagreb</item>
      <item>Stjepan Filipović, OIB 58486483570, Savska Cesta 75,10360 Sesvete</item>
    </izvorni_sadrzaj>
    <derivirana_varijabla naziv="DomainObject.Predmet.SudioniciListAdressOIB_1">
      <item>NIVO-95 d., OIB 01954872524, Savska cesta 75,10360 Sesvete</item>
      <item>FINA Regionalni centar Zagreb, OIB 85821130368, Trg svibanjskih žrtava 1995. Br. 1,10000 Zagreb</item>
      <item>Stjepan Filipović, OIB 58486483570, Savska Cesta 75,10360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01954872524</item>
      <item>, OIB 85821130368</item>
      <item>, OIB 58486483570</item>
    </izvorni_sadrzaj>
    <derivirana_varijabla naziv="DomainObject.Predmet.SudioniciListNazivOIB_1">
      <item>, OIB 01954872524</item>
      <item>, OIB 85821130368</item>
      <item>, OIB 58486483570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1960</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2015-12-17T11:37:00Z</dcterms:created>
  <dc:creator>Sudsko vijeæe</dc:creator>
  <cp:lastModifiedBy>Marina Markić</cp:lastModifiedBy>
  <cp:lastPrinted>2015-12-17T11:37:00Z</cp:lastPrinted>
  <dcterms:modified xmlns:xsi="http://www.w3.org/2001/XMLSchema-instance" xsi:type="dcterms:W3CDTF">2015-12-17T11:38:00Z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