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4f16" w14:paraId="f424f16" w:rsidRDefault="007E682E" w:rsidP="00910611" w:rsidR="007E682E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82E" w:rsidP="00910611" w:rsidR="007E682E" w:rsidRPr="007E682E">
      <w:pPr>
        <w:rPr>
          <w:rFonts w:hAnsi="Times New Roman" w:ascii="Times New Roman"/>
          <w:b w:val="false"/>
        </w:rPr>
      </w:pPr>
      <w:r w:rsidRPr="007E682E">
        <w:rPr>
          <w:rFonts w:eastAsia="MS Mincho" w:hAnsi="Times New Roman" w:ascii="Times New Roman"/>
          <w:b w:val="false"/>
        </w:rPr>
        <w:t xml:space="preserve">   REPUBLIKA HRVATSKA</w:t>
      </w:r>
    </w:p>
    <w:p w:rsidRDefault="007E682E" w:rsidP="00910611" w:rsidR="007E682E" w:rsidRPr="007E682E">
      <w:pPr>
        <w:rPr>
          <w:rFonts w:hAnsi="Times New Roman" w:ascii="Times New Roman"/>
          <w:b w:val="false"/>
        </w:rPr>
      </w:pPr>
      <w:r w:rsidRPr="007E682E">
        <w:rPr>
          <w:rFonts w:eastAsia="MS Mincho" w:hAnsi="Times New Roman" w:ascii="Times New Roman"/>
          <w:b w:val="false"/>
        </w:rPr>
        <w:t>TRGOVAČKI SUD U RIJECI</w:t>
      </w:r>
    </w:p>
    <w:p w:rsidRDefault="007E682E" w:rsidR="007E682E" w:rsidRPr="007E682E">
      <w:pPr>
        <w:rPr>
          <w:rFonts w:eastAsia="MS Mincho" w:hAnsi="Times New Roman" w:ascii="Times New Roman"/>
          <w:b w:val="false"/>
        </w:rPr>
      </w:pPr>
      <w:r w:rsidRPr="007E682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E682E" w:rsidP="00910611" w:rsidR="007E682E" w:rsidRPr="007E682E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BF7526">
        <w:rPr>
          <w:rFonts w:hAnsi="Times New Roman" w:ascii="Times New Roman"/>
          <w:b w:val="false"/>
        </w:rPr>
        <w:t>prijedlogu predlagatelja Financijske</w:t>
      </w:r>
      <w:r w:rsidR="00BF7526" w:rsidRPr="004727D1">
        <w:rPr>
          <w:rFonts w:hAnsi="Times New Roman" w:ascii="Times New Roman"/>
          <w:b w:val="false"/>
        </w:rPr>
        <w:t xml:space="preserve"> Agencij</w:t>
      </w:r>
      <w:r w:rsidR="00BF7526">
        <w:rPr>
          <w:rFonts w:hAnsi="Times New Roman" w:ascii="Times New Roman"/>
          <w:b w:val="false"/>
        </w:rPr>
        <w:t>e</w:t>
      </w:r>
      <w:r w:rsidR="00BF7526" w:rsidRPr="004727D1">
        <w:rPr>
          <w:rFonts w:hAnsi="Times New Roman" w:ascii="Times New Roman"/>
          <w:b w:val="false"/>
        </w:rPr>
        <w:t xml:space="preserve"> Regionalni centar: </w:t>
      </w:r>
      <w:r w:rsidR="00BF7526">
        <w:rPr>
          <w:rFonts w:hAnsi="Times New Roman" w:ascii="Times New Roman"/>
          <w:b w:val="false"/>
        </w:rPr>
        <w:t xml:space="preserve">Rijeka, F. Kurelca 8 za otvaranje stečajnog postupka </w:t>
      </w:r>
      <w:r w:rsidR="00902E20">
        <w:rPr>
          <w:rFonts w:hAnsi="Times New Roman" w:ascii="Times New Roman"/>
          <w:b w:val="false"/>
        </w:rPr>
        <w:t xml:space="preserve">nad dužnikom trgovačkim društvom </w:t>
      </w:r>
      <w:r w:rsidR="00BF7526">
        <w:rPr>
          <w:rFonts w:hAnsi="Times New Roman" w:ascii="Times New Roman"/>
        </w:rPr>
        <w:t xml:space="preserve">MARETA ugostiteljstvo, proizvodnja i trgovina d.o.o. Rijeka, Petra Jurčića 4, OIB 15930355933,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BF7526">
        <w:rPr>
          <w:rFonts w:hAnsi="Times New Roman" w:ascii="Times New Roman"/>
          <w:b w:val="false"/>
        </w:rPr>
        <w:t>09. svibnja</w:t>
      </w:r>
      <w:r w:rsidR="00922241" w:rsidRPr="004727D1">
        <w:rPr>
          <w:rFonts w:hAnsi="Times New Roman" w:ascii="Times New Roman"/>
          <w:b w:val="false"/>
        </w:rPr>
        <w:t xml:space="preserve"> 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BF7526" w:rsidRPr="00BF7526">
        <w:rPr>
          <w:rFonts w:hAnsi="Times New Roman" w:ascii="Times New Roman"/>
        </w:rPr>
        <w:t>MARETA ugostiteljstvo, proizvodnja i trgovina d.o.o. Rijeka, Petra Jurčića 4, OIB 15930355933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BF7526">
        <w:rPr>
          <w:rFonts w:hAnsi="Times New Roman" w:ascii="Times New Roman"/>
          <w:b w:val="false"/>
        </w:rPr>
        <w:t>31. ožujka</w:t>
      </w:r>
      <w:r w:rsidR="003E6999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201</w:t>
      </w:r>
      <w:r w:rsidR="003E6999">
        <w:rPr>
          <w:rFonts w:hAnsi="Times New Roman" w:ascii="Times New Roman"/>
          <w:b w:val="false"/>
        </w:rPr>
        <w:t>6</w:t>
      </w:r>
      <w:r w:rsidRPr="00902E20">
        <w:rPr>
          <w:rFonts w:hAnsi="Times New Roman" w:ascii="Times New Roman"/>
          <w:b w:val="false"/>
        </w:rPr>
        <w:t xml:space="preserve">. godine </w:t>
      </w:r>
      <w:r w:rsidR="00BF7526">
        <w:rPr>
          <w:rFonts w:hAnsi="Times New Roman" w:ascii="Times New Roman"/>
          <w:b w:val="false"/>
        </w:rPr>
        <w:t>prijedlog</w:t>
      </w:r>
      <w:r w:rsidRPr="00902E20">
        <w:rPr>
          <w:rFonts w:hAnsi="Times New Roman" w:ascii="Times New Roman"/>
          <w:b w:val="false"/>
        </w:rPr>
        <w:t xml:space="preserve"> za </w:t>
      </w:r>
      <w:r w:rsidR="00BF7526">
        <w:rPr>
          <w:rFonts w:hAnsi="Times New Roman" w:ascii="Times New Roman"/>
          <w:b w:val="false"/>
        </w:rPr>
        <w:t xml:space="preserve">otvaranje </w:t>
      </w:r>
      <w:r w:rsidRPr="00902E20">
        <w:rPr>
          <w:rFonts w:hAnsi="Times New Roman" w:ascii="Times New Roman"/>
          <w:b w:val="false"/>
        </w:rPr>
        <w:t xml:space="preserve">stečajnog postupka nad dužnikom </w:t>
      </w:r>
      <w:r w:rsidR="00BF7526" w:rsidRPr="00BF7526">
        <w:rPr>
          <w:rFonts w:hAnsi="Times New Roman" w:ascii="Times New Roman"/>
          <w:b w:val="false"/>
        </w:rPr>
        <w:t xml:space="preserve">MARETA ugostiteljstvo, proizvodnja i trgovina d.o.o. Rijeka, Petra Jurčića 4, OIB 15930355933 </w:t>
      </w:r>
      <w:r w:rsidRPr="00902E20">
        <w:rPr>
          <w:rFonts w:hAnsi="Times New Roman" w:ascii="Times New Roman"/>
          <w:b w:val="false"/>
        </w:rPr>
        <w:t>(dalje: dužnik) temeljem čl.</w:t>
      </w:r>
      <w:r w:rsidR="00DA47EA">
        <w:rPr>
          <w:rFonts w:hAnsi="Times New Roman" w:ascii="Times New Roman"/>
          <w:b w:val="false"/>
        </w:rPr>
        <w:t>444</w:t>
      </w:r>
      <w:r w:rsidRPr="00902E20">
        <w:rPr>
          <w:rFonts w:hAnsi="Times New Roman" w:ascii="Times New Roman"/>
          <w:b w:val="false"/>
        </w:rPr>
        <w:t xml:space="preserve">. </w:t>
      </w:r>
      <w:r w:rsidR="00DA47EA">
        <w:rPr>
          <w:rFonts w:hAnsi="Times New Roman" w:ascii="Times New Roman"/>
          <w:b w:val="false"/>
        </w:rPr>
        <w:t xml:space="preserve">st.2. </w:t>
      </w:r>
      <w:r w:rsidRPr="00902E20">
        <w:rPr>
          <w:rFonts w:hAnsi="Times New Roman" w:ascii="Times New Roman"/>
          <w:b w:val="false"/>
        </w:rPr>
        <w:t xml:space="preserve">Stečajnog zakona (NN 71/15, dalje: SZ-a). </w:t>
      </w:r>
    </w:p>
    <w:p w:rsidRDefault="008B589F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 w:rsidRPr="008B589F">
        <w:rPr>
          <w:rFonts w:hAnsi="Times New Roman" w:ascii="Times New Roman"/>
          <w:b w:val="false"/>
        </w:rPr>
        <w:t xml:space="preserve">Uvidom u potvrdu Financijske agencije od </w:t>
      </w:r>
      <w:r w:rsidR="00DA47EA">
        <w:rPr>
          <w:rFonts w:hAnsi="Times New Roman" w:ascii="Times New Roman"/>
          <w:b w:val="false"/>
        </w:rPr>
        <w:t>31. ožujka</w:t>
      </w:r>
      <w:r w:rsidRPr="008B589F">
        <w:rPr>
          <w:rFonts w:hAnsi="Times New Roman" w:ascii="Times New Roman"/>
          <w:b w:val="false"/>
        </w:rPr>
        <w:t xml:space="preserve"> 2016. godine (list </w:t>
      </w:r>
      <w:r w:rsidR="00DA47EA">
        <w:rPr>
          <w:rFonts w:hAnsi="Times New Roman" w:ascii="Times New Roman"/>
          <w:b w:val="false"/>
        </w:rPr>
        <w:t>2</w:t>
      </w:r>
      <w:r w:rsidRPr="008B589F">
        <w:rPr>
          <w:rFonts w:hAnsi="Times New Roman" w:ascii="Times New Roman"/>
          <w:b w:val="false"/>
        </w:rPr>
        <w:t xml:space="preserve"> spisa) utvrđeno je da dužnik u Očevidniku redoslijeda za plaćanje nema evidentiranih nepodmirenih obveza.  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 xml:space="preserve">utvrđeno da je dužnik postao sposoban za plaćanje što dokazuje potvrda </w:t>
      </w:r>
      <w:r w:rsidR="00FF2752">
        <w:rPr>
          <w:rFonts w:hAnsi="Times New Roman" w:ascii="Times New Roman"/>
          <w:b w:val="false"/>
        </w:rPr>
        <w:t xml:space="preserve">Financijske agencije od </w:t>
      </w:r>
      <w:r w:rsidR="00DA47EA">
        <w:rPr>
          <w:rFonts w:hAnsi="Times New Roman" w:ascii="Times New Roman"/>
          <w:b w:val="false"/>
        </w:rPr>
        <w:t>31. ožujka</w:t>
      </w:r>
      <w:r w:rsidR="00320D59">
        <w:rPr>
          <w:rFonts w:hAnsi="Times New Roman" w:ascii="Times New Roman"/>
          <w:b w:val="false"/>
        </w:rPr>
        <w:t xml:space="preserve"> 201</w:t>
      </w:r>
      <w:r w:rsidR="00FF2752">
        <w:rPr>
          <w:rFonts w:hAnsi="Times New Roman" w:ascii="Times New Roman"/>
          <w:b w:val="false"/>
        </w:rPr>
        <w:t>6</w:t>
      </w:r>
      <w:r w:rsidRPr="004727D1">
        <w:rPr>
          <w:rFonts w:hAnsi="Times New Roman" w:ascii="Times New Roman"/>
          <w:b w:val="false"/>
        </w:rPr>
        <w:t>.</w:t>
      </w:r>
      <w:r w:rsidR="00320D59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>g</w:t>
      </w:r>
      <w:r w:rsidR="00FF2752">
        <w:rPr>
          <w:rFonts w:hAnsi="Times New Roman" w:ascii="Times New Roman"/>
          <w:b w:val="false"/>
        </w:rPr>
        <w:t>odine</w:t>
      </w:r>
      <w:r w:rsidRPr="004727D1">
        <w:rPr>
          <w:rFonts w:hAnsi="Times New Roman" w:ascii="Times New Roman"/>
          <w:b w:val="false"/>
        </w:rPr>
        <w:t>,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Stečajnog zakona (NN </w:t>
      </w:r>
      <w:r w:rsidR="00FF2752">
        <w:rPr>
          <w:rFonts w:hAnsi="Times New Roman" w:ascii="Times New Roman"/>
          <w:b w:val="false"/>
        </w:rPr>
        <w:t>71/15, dalje: SZ-a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BF7526">
        <w:rPr>
          <w:rFonts w:hAnsi="Times New Roman" w:ascii="Times New Roman"/>
          <w:b w:val="false"/>
        </w:rPr>
        <w:t>09. svibnja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F222D9" w:rsidRPr="004727D1">
      <w:pPr>
        <w:jc w:val="right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DA47EA" w:rsidRPr="00DA47EA">
        <w:rPr>
          <w:rFonts w:hAnsi="Times New Roman" w:ascii="Times New Roman"/>
          <w:b w:val="false"/>
        </w:rPr>
        <w:t>osam dana istekom osmoga dana od dana objave pismena na mrežnoj stranici e-Oglasne ploče sudova.</w:t>
      </w: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3E6999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3E699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1D6F51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FINA Rijeka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BF7526">
        <w:rPr>
          <w:rFonts w:hAnsi="Times New Roman" w:ascii="Times New Roman"/>
          <w:b w:val="false"/>
          <w:sz w:val="20"/>
          <w:szCs w:val="20"/>
        </w:rPr>
        <w:t>09.5</w:t>
      </w:r>
      <w:r w:rsidR="003E699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68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BF7526">
      <w:rPr>
        <w:rFonts w:hAnsi="Times New Roman" w:ascii="Times New Roman"/>
        <w:b w:val="false"/>
      </w:rPr>
      <w:t>866</w:t>
    </w:r>
    <w:r w:rsidR="003E6999">
      <w:rPr>
        <w:rFonts w:hAnsi="Times New Roman" w:ascii="Times New Roman"/>
        <w:b w:val="false"/>
      </w:rPr>
      <w:t>/16-</w:t>
    </w:r>
    <w:r w:rsidR="00BF7526">
      <w:rPr>
        <w:rFonts w:hAnsi="Times New Roman" w:ascii="Times New Roman"/>
        <w:b w:val="false"/>
      </w:rPr>
      <w:t>2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682E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C669E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BF7526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7EA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E6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8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82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8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8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E68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E682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E6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8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82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8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8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E68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E682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St-866/2016</izvorni_sadrzaj>
    <derivirana_varijabla naziv="DomainObject.Predmet.OznakaBroj_1">St-866/2016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MARETA d.o.o.</izvorni_sadrzaj>
    <derivirana_varijabla naziv="DomainObject.Predmet.ProtustrankaFormated_1">  MARETA d.o.o.</derivirana_varijabla>
  </DomainObject.Predmet.ProtustrankaFormated>
  <DomainObject.Predmet.ProtustrankaFormatedOIB>
    <izvorni_sadrzaj>  MARETA d.o.o., OIB 15930355933</izvorni_sadrzaj>
    <derivirana_varijabla naziv="DomainObject.Predmet.ProtustrankaFormatedOIB_1">  MARETA d.o.o., OIB 15930355933</derivirana_varijabla>
  </DomainObject.Predmet.ProtustrankaFormatedOIB>
  <DomainObject.Predmet.ProtustrankaFormatedWithAdress>
    <izvorni_sadrzaj> MARETA d.o.o., Petra Jurčića 4, 51000 Rijeka</izvorni_sadrzaj>
    <derivirana_varijabla naziv="DomainObject.Predmet.ProtustrankaFormatedWithAdress_1"> MARETA d.o.o., Petra Jurčića 4, 51000 Rijeka</derivirana_varijabla>
  </DomainObject.Predmet.ProtustrankaFormatedWithAdress>
  <DomainObject.Predmet.ProtustrankaFormatedWithAdressOIB>
    <izvorni_sadrzaj> MARETA d.o.o., OIB 15930355933, Petra Jurčića 4, 51000 Rijeka</izvorni_sadrzaj>
    <derivirana_varijabla naziv="DomainObject.Predmet.ProtustrankaFormatedWithAdressOIB_1"> MARETA d.o.o., OIB 15930355933, Petra Jurčića 4, 51000 Rijeka</derivirana_varijabla>
  </DomainObject.Predmet.ProtustrankaFormatedWithAdressOIB>
  <DomainObject.Predmet.ProtustrankaWithAdress>
    <izvorni_sadrzaj>MARETA d.o.o. Petra Jurčića 4, 51000 Rijeka</izvorni_sadrzaj>
    <derivirana_varijabla naziv="DomainObject.Predmet.ProtustrankaWithAdress_1">MARETA d.o.o. Petra Jurčića 4, 51000 Rijeka</derivirana_varijabla>
  </DomainObject.Predmet.ProtustrankaWithAdress>
  <DomainObject.Predmet.ProtustrankaWithAdressOIB>
    <izvorni_sadrzaj>MARETA d.o.o., OIB 15930355933, Petra Jurčića 4, 51000 Rijeka</izvorni_sadrzaj>
    <derivirana_varijabla naziv="DomainObject.Predmet.ProtustrankaWithAdressOIB_1">MARETA d.o.o., OIB 15930355933, Petra Jurčića 4, 51000 Rijeka</derivirana_varijabla>
  </DomainObject.Predmet.ProtustrankaWithAdressOIB>
  <DomainObject.Predmet.ProtustrankaNazivFormated>
    <izvorni_sadrzaj>MARETA d.o.o.</izvorni_sadrzaj>
    <derivirana_varijabla naziv="DomainObject.Predmet.ProtustrankaNazivFormated_1">MARETA d.o.o.</derivirana_varijabla>
  </DomainObject.Predmet.ProtustrankaNazivFormated>
  <DomainObject.Predmet.ProtustrankaNazivFormatedOIB>
    <izvorni_sadrzaj>MARETA d.o.o., OIB 15930355933</izvorni_sadrzaj>
    <derivirana_varijabla naziv="DomainObject.Predmet.ProtustrankaNazivFormatedOIB_1">MARETA d.o.o., OIB 15930355933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Kurleca 8, 51000 Rijeka</izvorni_sadrzaj>
    <derivirana_varijabla naziv="DomainObject.Predmet.StrankaFormatedWithAdress_1"> FINA  Rijeka, Frana Kurleca 8, 51000 Rijeka</derivirana_varijabla>
  </DomainObject.Predmet.StrankaFormatedWithAdress>
  <DomainObject.Predmet.StrankaFormatedWithAdressOIB>
    <izvorni_sadrzaj> FINA  Rijeka, OIB 85821130368, Frana Kurleca 8, 51000 Rijeka</izvorni_sadrzaj>
    <derivirana_varijabla naziv="DomainObject.Predmet.StrankaFormatedWithAdressOIB_1"> FINA  Rijeka, OIB 85821130368, Frana Kurleca 8, 51000 Rijeka</derivirana_varijabla>
  </DomainObject.Predmet.StrankaFormatedWithAdressOIB>
  <DomainObject.Predmet.StrankaWithAdress>
    <izvorni_sadrzaj>FINA  Rijeka Frana Kurleca 8,51000 Rijeka</izvorni_sadrzaj>
    <derivirana_varijabla naziv="DomainObject.Predmet.StrankaWithAdress_1">FINA  Rijeka Frana Kurleca 8,51000 Rijeka</derivirana_varijabla>
  </DomainObject.Predmet.StrankaWithAdress>
  <DomainObject.Predmet.StrankaWithAdressOIB>
    <izvorni_sadrzaj>FINA  Rijeka, OIB 85821130368, Frana Kurleca 8,51000 Rijeka</izvorni_sadrzaj>
    <derivirana_varijabla naziv="DomainObject.Predmet.StrankaWithAdressOIB_1">FINA  Rijeka, OIB 85821130368, Frana Kurleca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Kurleca 8, 51000 Rijeka</item>
    </izvorni_sadrzaj>
    <derivirana_varijabla naziv="DomainObject.Predmet.StrankaListFormatedWithAdress_1">
      <item>FINA  Rijeka, Frana Kurleca 8, 51000 Rijeka</item>
    </derivirana_varijabla>
  </DomainObject.Predmet.StrankaListFormatedWithAdress>
  <DomainObject.Predmet.StrankaListFormatedWithAdressOIB>
    <izvorni_sadrzaj>
      <item>FINA  Rijeka, OIB 85821130368, Frana Kurleca 8, 51000 Rijeka</item>
    </izvorni_sadrzaj>
    <derivirana_varijabla naziv="DomainObject.Predmet.StrankaListFormatedWithAdressOIB_1">
      <item>FINA  Rijeka, OIB 85821130368, Frana Kurleca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MARETA d.o.o.</item>
    </izvorni_sadrzaj>
    <derivirana_varijabla naziv="DomainObject.Predmet.ProtuStrankaListFormated_1">
      <item>MARETA d.o.o.</item>
    </derivirana_varijabla>
  </DomainObject.Predmet.ProtuStrankaListFormated>
  <DomainObject.Predmet.ProtuStrankaListFormatedOIB>
    <izvorni_sadrzaj>
      <item>MARETA d.o.o., OIB 15930355933</item>
    </izvorni_sadrzaj>
    <derivirana_varijabla naziv="DomainObject.Predmet.ProtuStrankaListFormatedOIB_1">
      <item>MARETA d.o.o., OIB 15930355933</item>
    </derivirana_varijabla>
  </DomainObject.Predmet.ProtuStrankaListFormatedOIB>
  <DomainObject.Predmet.ProtuStrankaListFormatedWithAdress>
    <izvorni_sadrzaj>
      <item>MARETA d.o.o., Petra Jurčića 4, 51000 Rijeka</item>
    </izvorni_sadrzaj>
    <derivirana_varijabla naziv="DomainObject.Predmet.ProtuStrankaListFormatedWithAdress_1">
      <item>MARETA d.o.o., Petra Jurčića 4, 51000 Rijeka</item>
    </derivirana_varijabla>
  </DomainObject.Predmet.ProtuStrankaListFormatedWithAdress>
  <DomainObject.Predmet.ProtuStrankaListFormatedWithAdressOIB>
    <izvorni_sadrzaj>
      <item>MARETA d.o.o., OIB 15930355933, Petra Jurčića 4, 51000 Rijeka</item>
    </izvorni_sadrzaj>
    <derivirana_varijabla naziv="DomainObject.Predmet.ProtuStrankaListFormatedWithAdressOIB_1">
      <item>MARETA d.o.o., OIB 15930355933, Petra Jurčića 4, 51000 Rijeka</item>
    </derivirana_varijabla>
  </DomainObject.Predmet.ProtuStrankaListFormatedWithAdressOIB>
  <DomainObject.Predmet.ProtuStrankaListNazivFormated>
    <izvorni_sadrzaj>
      <item>MARETA d.o.o.</item>
    </izvorni_sadrzaj>
    <derivirana_varijabla naziv="DomainObject.Predmet.ProtuStrankaListNazivFormated_1">
      <item>MARETA d.o.o.</item>
    </derivirana_varijabla>
  </DomainObject.Predmet.ProtuStrankaListNazivFormated>
  <DomainObject.Predmet.ProtuStrankaListNazivFormatedOIB>
    <izvorni_sadrzaj>
      <item>MARETA d.o.o., OIB 15930355933</item>
    </izvorni_sadrzaj>
    <derivirana_varijabla naziv="DomainObject.Predmet.ProtuStrankaListNazivFormatedOIB_1">
      <item>MARETA d.o.o., OIB 15930355933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MARETA d.o.o.</izvorni_sadrzaj>
    <derivirana_varijabla naziv="DomainObject.Predmet.ProtustrankaIDrugi_1">MARETA d.o.o.</derivirana_varijabla>
  </DomainObject.Predmet.ProtustrankaIDrugi>
  <DomainObject.Predmet.StrankaIDrugiAdressOIB>
    <izvorni_sadrzaj>FINA  Rijeka, OIB 85821130368, Frana Kurleca 8, 51000 Rijeka</izvorni_sadrzaj>
    <derivirana_varijabla naziv="DomainObject.Predmet.StrankaIDrugiAdressOIB_1">FINA  Rijeka, OIB 85821130368, Frana Kurleca 8, 51000 Rijeka</derivirana_varijabla>
  </DomainObject.Predmet.StrankaIDrugiAdressOIB>
  <DomainObject.Predmet.ProtustrankaIDrugiAdressOIB>
    <izvorni_sadrzaj>MARETA d.o.o., OIB 15930355933, Petra Jurčića 4, 51000 Rijeka</izvorni_sadrzaj>
    <derivirana_varijabla naziv="DomainObject.Predmet.ProtustrankaIDrugiAdressOIB_1">MARETA d.o.o., OIB 15930355933, Petra Jurčića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MARETA d.o.o.</item>
    </izvorni_sadrzaj>
    <derivirana_varijabla naziv="DomainObject.Predmet.SudioniciListNaziv_1">
      <item>FINA  Rijeka</item>
      <item>MARETA d.o.o.</item>
    </derivirana_varijabla>
  </DomainObject.Predmet.SudioniciListNaziv>
  <DomainObject.Predmet.SudioniciListAdressOIB>
    <izvorni_sadrzaj>
      <item>FINA  Rijeka, OIB 85821130368, Frana Kurleca 8,51000 Rijeka</item>
      <item>MARETA d.o.o., OIB 15930355933, Petra Jurčića 4,51000 Rijeka</item>
    </izvorni_sadrzaj>
    <derivirana_varijabla naziv="DomainObject.Predmet.SudioniciListAdressOIB_1">
      <item>FINA  Rijeka, OIB 85821130368, Frana Kurleca 8,51000 Rijeka</item>
      <item>MARETA d.o.o., OIB 15930355933, Petra Jurčića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15930355933</item>
    </izvorni_sadrzaj>
    <derivirana_varijabla naziv="DomainObject.Predmet.SudioniciListNazivOIB_1">
      <item>, OIB 85821130368</item>
      <item>, OIB 15930355933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300</properties:Words>
  <properties:Characters>1619</properties:Characters>
  <properties:Lines>54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2016-05-09T08:24:00Z</dcterms:created>
  <dc:creator>korlevicd</dc:creator>
  <cp:lastModifiedBy>Jasna Radulović</cp:lastModifiedBy>
  <cp:lastPrinted>2016-04-11T11:58:00Z</cp:lastPrinted>
  <dcterms:modified xmlns:xsi="http://www.w3.org/2001/XMLSchema-instance" xsi:type="dcterms:W3CDTF">2016-05-09T08:27:00Z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