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db3d" w14:paraId="5f3db3d" w:rsidRDefault="00574D42" w:rsidP="00E63720" w:rsidR="00574D42" w:rsidRPr="003178D2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3178D2">
      <w:pPr>
        <w:rPr>
          <w:rFonts w:hAnsi="Times New Roman" w:ascii="Times New Roman"/>
        </w:rPr>
      </w:pPr>
      <w:r w:rsidRPr="003178D2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3178D2">
        <w:rPr>
          <w:rFonts w:hAnsi="Times New Roman" w:ascii="Times New Roman"/>
        </w:rPr>
        <w:t xml:space="preserve">       </w:t>
      </w:r>
      <w:r w:rsidR="001C362F" w:rsidRPr="003178D2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3178D2">
      <w:pPr>
        <w:rPr>
          <w:rFonts w:hAnsi="Times New Roman" w:ascii="Times New Roman"/>
        </w:rPr>
      </w:pPr>
      <w:r w:rsidRPr="003178D2">
        <w:rPr>
          <w:rFonts w:hAnsi="Times New Roman" w:ascii="Times New Roman"/>
        </w:rPr>
        <w:t>REPUBLIKA HRVATSKA</w:t>
      </w:r>
    </w:p>
    <w:p w:rsidRDefault="0071033A" w:rsidP="00E63720" w:rsidR="0071033A" w:rsidRPr="003178D2">
      <w:pPr>
        <w:rPr>
          <w:rFonts w:hAnsi="Times New Roman" w:ascii="Times New Roman"/>
        </w:rPr>
      </w:pPr>
      <w:r w:rsidRPr="003178D2">
        <w:rPr>
          <w:rFonts w:hAnsi="Times New Roman" w:ascii="Times New Roman"/>
        </w:rPr>
        <w:t>TRGOVAČKI SUD U ZAGREBU</w:t>
      </w:r>
    </w:p>
    <w:p w:rsidRDefault="00A55F37" w:rsidP="00E63720" w:rsidR="001A6E03" w:rsidRPr="003178D2">
      <w:pPr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Zagreb, </w:t>
      </w:r>
      <w:r w:rsidR="0087656E" w:rsidRPr="003178D2">
        <w:rPr>
          <w:rFonts w:hAnsi="Times New Roman" w:ascii="Times New Roman"/>
        </w:rPr>
        <w:t>Amruševa 2</w:t>
      </w:r>
      <w:r w:rsidR="001C362F" w:rsidRPr="003178D2">
        <w:rPr>
          <w:rFonts w:hAnsi="Times New Roman" w:ascii="Times New Roman"/>
        </w:rPr>
        <w:t>/II</w:t>
      </w:r>
    </w:p>
    <w:p w:rsidRDefault="001A6E03" w:rsidP="00E63720" w:rsidR="001A6E03" w:rsidRPr="003178D2">
      <w:pPr>
        <w:jc w:val="both"/>
        <w:rPr>
          <w:rFonts w:hAnsi="Times New Roman" w:ascii="Times New Roman"/>
        </w:rPr>
      </w:pPr>
    </w:p>
    <w:p w:rsidRDefault="002518A5" w:rsidP="001A6E03" w:rsidR="001C362F" w:rsidRPr="003178D2">
      <w:pPr>
        <w:ind w:firstLine="567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  </w:t>
      </w:r>
      <w:r w:rsidR="00352283" w:rsidRPr="003178D2">
        <w:rPr>
          <w:rFonts w:hAnsi="Times New Roman" w:ascii="Times New Roman"/>
        </w:rPr>
        <w:t xml:space="preserve">   </w:t>
      </w:r>
      <w:r w:rsidR="001A6E03" w:rsidRPr="003178D2">
        <w:rPr>
          <w:rFonts w:hAnsi="Times New Roman" w:ascii="Times New Roman"/>
        </w:rPr>
        <w:t>R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E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P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U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B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L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I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K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A</w:t>
      </w:r>
      <w:r w:rsidRPr="003178D2">
        <w:rPr>
          <w:rFonts w:hAnsi="Times New Roman" w:ascii="Times New Roman"/>
        </w:rPr>
        <w:t xml:space="preserve">   </w:t>
      </w:r>
      <w:r w:rsidR="001A6E03" w:rsidRPr="003178D2">
        <w:rPr>
          <w:rFonts w:hAnsi="Times New Roman" w:ascii="Times New Roman"/>
        </w:rPr>
        <w:t xml:space="preserve"> H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R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V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A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T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S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K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A</w:t>
      </w:r>
    </w:p>
    <w:p w:rsidRDefault="0014489C" w:rsidP="001A6E03" w:rsidR="0014489C" w:rsidRPr="003178D2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3178D2">
      <w:pPr>
        <w:ind w:firstLine="567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>Z A K L</w:t>
      </w:r>
      <w:r w:rsidR="004265C0" w:rsidRPr="003178D2">
        <w:rPr>
          <w:rFonts w:hAnsi="Times New Roman" w:ascii="Times New Roman"/>
        </w:rPr>
        <w:t xml:space="preserve"> </w:t>
      </w:r>
      <w:r w:rsidR="007609C9" w:rsidRPr="003178D2">
        <w:rPr>
          <w:rFonts w:hAnsi="Times New Roman" w:ascii="Times New Roman"/>
        </w:rPr>
        <w:t>J U Č A K</w:t>
      </w:r>
    </w:p>
    <w:p w:rsidRDefault="001A6E03" w:rsidP="001A6E03" w:rsidR="001A6E03" w:rsidRPr="003178D2">
      <w:pPr>
        <w:ind w:firstLine="567"/>
        <w:jc w:val="both"/>
        <w:rPr>
          <w:rFonts w:hAnsi="Times New Roman" w:ascii="Times New Roman"/>
        </w:rPr>
      </w:pPr>
    </w:p>
    <w:p w:rsidRDefault="00E63720" w:rsidP="00E63720" w:rsidR="00E63720" w:rsidRPr="003178D2">
      <w:pPr>
        <w:ind w:firstLine="708"/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Trgovački sud u Zagrebu, po sucu toga suda Vesni Sremac Šoštar, u stečajnom postupku nad dužnikom NIVA INŽENJERING d.o.o. iz Zagreba, Gradišćanska 34, OIB: 78742307417, MBS: 080017351,  dana  </w:t>
      </w:r>
      <w:r w:rsidR="00A34643">
        <w:rPr>
          <w:rFonts w:hAnsi="Times New Roman" w:ascii="Times New Roman"/>
        </w:rPr>
        <w:t>29</w:t>
      </w:r>
      <w:r w:rsidR="004265C0" w:rsidRPr="003178D2">
        <w:rPr>
          <w:rFonts w:hAnsi="Times New Roman" w:ascii="Times New Roman"/>
        </w:rPr>
        <w:t>. svibnja 2019.</w:t>
      </w:r>
      <w:r w:rsidRPr="003178D2">
        <w:rPr>
          <w:rFonts w:hAnsi="Times New Roman" w:ascii="Times New Roman"/>
        </w:rPr>
        <w:t xml:space="preserve"> godine</w:t>
      </w:r>
    </w:p>
    <w:p w:rsidRDefault="007609C9" w:rsidP="009E4C63" w:rsidR="007609C9" w:rsidRPr="003178D2">
      <w:pPr>
        <w:jc w:val="both"/>
        <w:rPr>
          <w:rFonts w:hAnsi="Times New Roman" w:ascii="Times New Roman"/>
        </w:rPr>
      </w:pPr>
    </w:p>
    <w:p w:rsidRDefault="00273736" w:rsidP="009E4C63" w:rsidR="001A6E03" w:rsidRPr="003178D2">
      <w:pPr>
        <w:ind w:firstLine="567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>z</w:t>
      </w:r>
      <w:r w:rsidR="001C362F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a k l</w:t>
      </w:r>
      <w:r w:rsidR="004265C0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j u</w:t>
      </w:r>
      <w:r w:rsidR="007609C9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 xml:space="preserve">č i </w:t>
      </w:r>
      <w:r w:rsidR="007609C9" w:rsidRPr="003178D2">
        <w:rPr>
          <w:rFonts w:hAnsi="Times New Roman" w:ascii="Times New Roman"/>
        </w:rPr>
        <w:t>o</w:t>
      </w:r>
      <w:r w:rsidR="001A6E03" w:rsidRPr="003178D2">
        <w:rPr>
          <w:rFonts w:hAnsi="Times New Roman" w:ascii="Times New Roman"/>
        </w:rPr>
        <w:t xml:space="preserve">    j e</w:t>
      </w:r>
    </w:p>
    <w:p w:rsidRDefault="00273736" w:rsidP="009E4C63" w:rsidR="00273736" w:rsidRPr="003178D2">
      <w:pPr>
        <w:ind w:firstLine="567"/>
        <w:jc w:val="center"/>
        <w:rPr>
          <w:rFonts w:hAnsi="Times New Roman" w:ascii="Times New Roman"/>
        </w:rPr>
      </w:pPr>
    </w:p>
    <w:p w:rsidRDefault="00273736" w:rsidP="00273736" w:rsidR="004265C0" w:rsidRPr="003178D2">
      <w:pPr>
        <w:pStyle w:val="Tijeloteksta"/>
        <w:ind w:firstLine="720"/>
        <w:rPr>
          <w:rFonts w:hAnsi="Times New Roman" w:ascii="Times New Roman"/>
        </w:rPr>
      </w:pPr>
      <w:r w:rsidRPr="003178D2">
        <w:rPr>
          <w:rFonts w:hAnsi="Times New Roman" w:ascii="Times New Roman"/>
        </w:rPr>
        <w:t>Zakazuje se ročište radi utvrđivanja vrijednosti nekretnina</w:t>
      </w:r>
      <w:r w:rsidR="004265C0" w:rsidRPr="003178D2">
        <w:rPr>
          <w:rFonts w:hAnsi="Times New Roman" w:ascii="Times New Roman"/>
        </w:rPr>
        <w:t xml:space="preserve"> vlasništvo</w:t>
      </w:r>
      <w:r w:rsidRPr="003178D2">
        <w:rPr>
          <w:rFonts w:hAnsi="Times New Roman" w:ascii="Times New Roman"/>
        </w:rPr>
        <w:t xml:space="preserve"> stečajnog dužnika </w:t>
      </w:r>
      <w:r w:rsidR="00E63720" w:rsidRPr="003178D2">
        <w:rPr>
          <w:rFonts w:hAnsi="Times New Roman" w:ascii="Times New Roman"/>
        </w:rPr>
        <w:t xml:space="preserve">NIVA INŽENJERING d.o.o. </w:t>
      </w:r>
      <w:r w:rsidR="004265C0" w:rsidRPr="003178D2">
        <w:rPr>
          <w:rFonts w:hAnsi="Times New Roman" w:ascii="Times New Roman"/>
        </w:rPr>
        <w:t>– u stečaju, Zagreb</w:t>
      </w:r>
      <w:r w:rsidR="00E63720" w:rsidRPr="003178D2">
        <w:rPr>
          <w:rFonts w:hAnsi="Times New Roman" w:ascii="Times New Roman"/>
        </w:rPr>
        <w:t>, Gradišćanska 34, OIB: 78742307417, MBS: 080017351</w:t>
      </w:r>
      <w:r w:rsidR="0014489C" w:rsidRPr="003178D2">
        <w:rPr>
          <w:rFonts w:hAnsi="Times New Roman" w:ascii="Times New Roman"/>
        </w:rPr>
        <w:t xml:space="preserve">,  </w:t>
      </w:r>
      <w:r w:rsidR="004265C0" w:rsidRPr="003178D2">
        <w:rPr>
          <w:rFonts w:hAnsi="Times New Roman" w:ascii="Times New Roman"/>
        </w:rPr>
        <w:t xml:space="preserve">i to: </w:t>
      </w:r>
    </w:p>
    <w:p w:rsidRDefault="00A34643" w:rsidP="00A34643" w:rsidR="00A34643">
      <w:pPr>
        <w:spacing w:lineRule="auto" w:line="259" w:after="160"/>
        <w:ind w:left="720"/>
        <w:contextualSpacing/>
        <w:rPr>
          <w:rFonts w:eastAsia="Calibri" w:hAnsi="Times New Roman" w:ascii="Times New Roman"/>
        </w:rPr>
      </w:pPr>
      <w:r>
        <w:rPr>
          <w:rFonts w:hAnsi="Times New Roman" w:ascii="Times New Roman"/>
        </w:rPr>
        <w:t xml:space="preserve">- </w:t>
      </w:r>
      <w:r>
        <w:rPr>
          <w:rFonts w:hAnsi="Times New Roman" w:ascii="Times New Roman"/>
        </w:rPr>
        <w:tab/>
      </w:r>
      <w:r w:rsidRPr="009F33C3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Pr="009F33C3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Pr="009F33C3">
        <w:rPr>
          <w:rFonts w:hAnsi="Times New Roman" w:ascii="Times New Roman"/>
        </w:rPr>
        <w:t xml:space="preserve">, površine 7138 m2, i to: 66. Suvlasnički dio: 6/10000 ETAŽNO VLASNIŠTVO (E-66), </w:t>
      </w:r>
      <w:r w:rsidRPr="009F33C3">
        <w:rPr>
          <w:rFonts w:eastAsia="Calibri" w:hAnsi="Times New Roman" w:ascii="Times New Roman"/>
          <w:lang w:eastAsia="en-US"/>
        </w:rPr>
        <w:t xml:space="preserve">Parkirno garažno mjesto PMG. 35. u podrumu -1 zgrade M. Krušlina 14-24, neto korisne površine 7,85 m2, u nacrtu označenu plavom bojom, </w:t>
      </w:r>
    </w:p>
    <w:p w:rsidRDefault="00A34643" w:rsidP="00A34643" w:rsidR="00A34643">
      <w:pPr>
        <w:spacing w:lineRule="auto" w:line="259" w:after="160"/>
        <w:ind w:left="720"/>
        <w:contextualSpacing/>
        <w:rPr>
          <w:rStyle w:val="fontstyle01"/>
          <w:sz w:val="24"/>
          <w:szCs w:val="24"/>
        </w:rPr>
      </w:pPr>
      <w:r>
        <w:rPr>
          <w:rFonts w:eastAsia="Calibri" w:hAnsi="Times New Roman" w:ascii="Times New Roman"/>
        </w:rPr>
        <w:t xml:space="preserve">- </w:t>
      </w:r>
      <w:r>
        <w:rPr>
          <w:rFonts w:eastAsia="Calibri" w:hAnsi="Times New Roman" w:ascii="Times New Roman"/>
        </w:rPr>
        <w:tab/>
      </w:r>
      <w:r w:rsidRPr="00E17834">
        <w:rPr>
          <w:rStyle w:val="fontstyle01"/>
          <w:sz w:val="24"/>
          <w:szCs w:val="24"/>
        </w:rPr>
        <w:t>Nekretnina upisana u zemljišne knjige Općinskog suda u Novom Zagrebu</w:t>
      </w:r>
      <w:r w:rsidRPr="00E17834">
        <w:rPr>
          <w:rStyle w:val="fontstyle01"/>
          <w:color w:val="1C1B21"/>
          <w:sz w:val="24"/>
          <w:szCs w:val="24"/>
        </w:rPr>
        <w:t>,</w:t>
      </w:r>
      <w:r w:rsidRPr="00E17834">
        <w:rPr>
          <w:rFonts w:hAnsi="TimesNewRomanPSMT" w:ascii="TimesNewRomanPSMT"/>
          <w:color w:val="1C1B21"/>
        </w:rPr>
        <w:t xml:space="preserve"> </w:t>
      </w:r>
      <w:r w:rsidRPr="00E17834">
        <w:rPr>
          <w:rStyle w:val="fontstyle01"/>
          <w:sz w:val="24"/>
          <w:szCs w:val="24"/>
        </w:rPr>
        <w:t>Zemljišnoknjižni odjel Zaprešić, u zk.ul.br. 3219 k.o. Zaprešić</w:t>
      </w:r>
      <w:r w:rsidRPr="00E17834">
        <w:rPr>
          <w:rStyle w:val="fontstyle01"/>
          <w:color w:val="1C1B21"/>
          <w:sz w:val="24"/>
          <w:szCs w:val="24"/>
        </w:rPr>
        <w:t xml:space="preserve">, </w:t>
      </w:r>
      <w:r w:rsidRPr="00E17834">
        <w:rPr>
          <w:rStyle w:val="fontstyle01"/>
          <w:sz w:val="24"/>
          <w:szCs w:val="24"/>
        </w:rPr>
        <w:t>z.k.č.br. 4313/5</w:t>
      </w:r>
      <w:r w:rsidRPr="00E17834">
        <w:rPr>
          <w:rStyle w:val="fontstyle01"/>
          <w:color w:val="1C1B21"/>
          <w:sz w:val="24"/>
          <w:szCs w:val="24"/>
        </w:rPr>
        <w:t>,</w:t>
      </w:r>
      <w:r w:rsidRPr="00E17834">
        <w:rPr>
          <w:rFonts w:hAnsi="TimesNewRomanPSMT" w:ascii="TimesNewRomanPSMT"/>
          <w:color w:val="1C1B21"/>
        </w:rPr>
        <w:t xml:space="preserve"> </w:t>
      </w:r>
      <w:r w:rsidRPr="00E17834">
        <w:rPr>
          <w:rStyle w:val="fontstyle01"/>
          <w:sz w:val="24"/>
          <w:szCs w:val="24"/>
        </w:rPr>
        <w:t>ZGRADA MJEŠOVITE UPOTREBE BR</w:t>
      </w:r>
      <w:r w:rsidRPr="00E17834">
        <w:rPr>
          <w:rStyle w:val="fontstyle01"/>
          <w:color w:val="1C1B21"/>
          <w:sz w:val="24"/>
          <w:szCs w:val="24"/>
        </w:rPr>
        <w:t xml:space="preserve">, </w:t>
      </w:r>
      <w:r w:rsidRPr="00E17834">
        <w:rPr>
          <w:rStyle w:val="fontstyle01"/>
          <w:sz w:val="24"/>
          <w:szCs w:val="24"/>
        </w:rPr>
        <w:t>14, 16, 18,20,22 124, ULICAMIHOVILA KRUŠLINA</w:t>
      </w:r>
      <w:r w:rsidRPr="00E17834">
        <w:rPr>
          <w:rStyle w:val="fontstyle01"/>
          <w:color w:val="1C1B21"/>
          <w:sz w:val="24"/>
          <w:szCs w:val="24"/>
        </w:rPr>
        <w:t xml:space="preserve">, </w:t>
      </w:r>
      <w:r w:rsidRPr="00E17834">
        <w:rPr>
          <w:rStyle w:val="fontstyle01"/>
          <w:sz w:val="24"/>
          <w:szCs w:val="24"/>
        </w:rPr>
        <w:t>PODZEMNA GARAŽA I DVORIŠTE, površine 7138 m2</w:t>
      </w:r>
      <w:r w:rsidRPr="00E17834">
        <w:rPr>
          <w:rStyle w:val="fontstyle01"/>
          <w:color w:val="1C1B21"/>
          <w:sz w:val="24"/>
          <w:szCs w:val="24"/>
        </w:rPr>
        <w:t>,</w:t>
      </w:r>
      <w:r w:rsidRPr="00E17834">
        <w:rPr>
          <w:rFonts w:hAnsi="TimesNewRomanPSMT" w:ascii="TimesNewRomanPSMT"/>
          <w:color w:val="1C1B21"/>
        </w:rPr>
        <w:t xml:space="preserve"> </w:t>
      </w:r>
      <w:r w:rsidRPr="00E17834">
        <w:rPr>
          <w:rStyle w:val="fontstyle01"/>
          <w:sz w:val="24"/>
          <w:szCs w:val="24"/>
        </w:rPr>
        <w:t>i to: 7. Suvlasnički dio: 7</w:t>
      </w:r>
      <w:r w:rsidRPr="00E17834">
        <w:rPr>
          <w:rStyle w:val="fontstyle01"/>
          <w:color w:val="1C1B21"/>
          <w:sz w:val="24"/>
          <w:szCs w:val="24"/>
        </w:rPr>
        <w:t>/</w:t>
      </w:r>
      <w:r w:rsidRPr="00E17834">
        <w:rPr>
          <w:rStyle w:val="fontstyle01"/>
          <w:sz w:val="24"/>
          <w:szCs w:val="24"/>
        </w:rPr>
        <w:t>10000 ETAŽNO VLASNIŠTVO (E-7), Parkirno garažno</w:t>
      </w:r>
      <w:r w:rsidRPr="00E17834">
        <w:rPr>
          <w:rFonts w:hAnsi="TimesNewRomanPSMT" w:ascii="TimesNewRomanPSMT"/>
          <w:color w:val="000002"/>
        </w:rPr>
        <w:br/>
      </w:r>
      <w:r w:rsidRPr="00E17834">
        <w:rPr>
          <w:rStyle w:val="fontstyle01"/>
          <w:sz w:val="24"/>
          <w:szCs w:val="24"/>
        </w:rPr>
        <w:t>mjesto PMG. 120. u podrumu -2 zgrade M</w:t>
      </w:r>
      <w:r w:rsidRPr="00E17834">
        <w:rPr>
          <w:rStyle w:val="fontstyle01"/>
          <w:color w:val="7B7982"/>
          <w:sz w:val="24"/>
          <w:szCs w:val="24"/>
        </w:rPr>
        <w:t xml:space="preserve">. </w:t>
      </w:r>
      <w:r w:rsidRPr="00E17834">
        <w:rPr>
          <w:rStyle w:val="fontstyle01"/>
          <w:sz w:val="24"/>
          <w:szCs w:val="24"/>
        </w:rPr>
        <w:t>Krušlina 14-24, neto korisne površine</w:t>
      </w:r>
      <w:r w:rsidRPr="00E17834">
        <w:rPr>
          <w:rFonts w:hAnsi="TimesNewRomanPSMT" w:ascii="TimesNewRomanPSMT"/>
          <w:color w:val="000002"/>
        </w:rPr>
        <w:br/>
      </w:r>
      <w:r w:rsidRPr="00E17834">
        <w:rPr>
          <w:rStyle w:val="fontstyle01"/>
          <w:sz w:val="24"/>
          <w:szCs w:val="24"/>
        </w:rPr>
        <w:t>10,20 m2, u nacrtu označenu plavom boj</w:t>
      </w:r>
      <w:r w:rsidRPr="00E17834">
        <w:rPr>
          <w:rStyle w:val="fontstyle01"/>
          <w:color w:val="1C1B21"/>
          <w:sz w:val="24"/>
          <w:szCs w:val="24"/>
        </w:rPr>
        <w:t>o</w:t>
      </w:r>
      <w:r w:rsidRPr="00E17834">
        <w:rPr>
          <w:rStyle w:val="fontstyle01"/>
          <w:sz w:val="24"/>
          <w:szCs w:val="24"/>
        </w:rPr>
        <w:t xml:space="preserve">m, </w:t>
      </w:r>
    </w:p>
    <w:p w:rsidRDefault="00A34643" w:rsidP="00A34643" w:rsidR="00A34643">
      <w:pPr>
        <w:spacing w:lineRule="auto" w:line="259" w:after="160"/>
        <w:ind w:left="720"/>
        <w:contextualSpacing/>
        <w:rPr>
          <w:rFonts w:hAnsi="TimesNewRomanPSMT" w:ascii="TimesNewRomanPSMT"/>
          <w:color w:val="000003"/>
        </w:rPr>
      </w:pPr>
      <w:r>
        <w:rPr>
          <w:rStyle w:val="fontstyle01"/>
          <w:sz w:val="24"/>
          <w:szCs w:val="24"/>
        </w:rPr>
        <w:t xml:space="preserve">- </w:t>
      </w:r>
      <w:r>
        <w:rPr>
          <w:rStyle w:val="fontstyle01"/>
          <w:sz w:val="24"/>
          <w:szCs w:val="24"/>
        </w:rPr>
        <w:tab/>
      </w:r>
      <w:r w:rsidRPr="00637741">
        <w:rPr>
          <w:rFonts w:hAnsi="TimesNewRomanPSMT" w:ascii="TimesNewRomanPSMT"/>
          <w:color w:val="000003"/>
        </w:rPr>
        <w:t>Nekretnina upisana u zemljišne knjige Općinskog suda u Novom Zagrebu,</w:t>
      </w:r>
      <w:r w:rsidRPr="00637741">
        <w:rPr>
          <w:rFonts w:hAnsi="TimesNewRomanPSMT" w:ascii="TimesNewRomanPSMT"/>
          <w:color w:val="000003"/>
        </w:rPr>
        <w:br/>
      </w:r>
      <w:r w:rsidRPr="00637741">
        <w:rPr>
          <w:rFonts w:hAnsi="TimesNewRomanPSMT" w:ascii="TimesNewRomanPSMT"/>
          <w:color w:val="13111F"/>
        </w:rPr>
        <w:t>Z</w:t>
      </w:r>
      <w:r w:rsidRPr="00637741">
        <w:rPr>
          <w:rFonts w:hAnsi="TimesNewRomanPSMT" w:ascii="TimesNewRomanPSMT"/>
          <w:color w:val="000003"/>
        </w:rPr>
        <w:t>emljišnoknjižni odjel Zaprešić, u zk.ul.br. 3219 k.o. Zaprešić, z.k.č.br. 4313/5,</w:t>
      </w:r>
      <w:r w:rsidRPr="00637741">
        <w:rPr>
          <w:rFonts w:hAnsi="TimesNewRomanPSMT" w:ascii="TimesNewRomanPSMT"/>
          <w:color w:val="000003"/>
        </w:rPr>
        <w:br/>
        <w:t>ZGRADA MJEŠOVITE UPOTRE</w:t>
      </w:r>
      <w:r w:rsidRPr="00637741">
        <w:rPr>
          <w:rFonts w:hAnsi="TimesNewRomanPSMT" w:ascii="TimesNewRomanPSMT"/>
          <w:color w:val="13111F"/>
        </w:rPr>
        <w:t>;</w:t>
      </w:r>
      <w:r w:rsidRPr="00637741">
        <w:rPr>
          <w:rFonts w:hAnsi="TimesNewRomanPSMT" w:ascii="TimesNewRomanPSMT"/>
          <w:color w:val="000003"/>
        </w:rPr>
        <w:t>BEBR. 14, 16, 18,20,22 124, ULICA</w:t>
      </w:r>
      <w:r w:rsidRPr="00637741">
        <w:rPr>
          <w:rFonts w:hAnsi="TimesNewRomanPSMT" w:ascii="TimesNewRomanPSMT"/>
          <w:color w:val="000003"/>
        </w:rPr>
        <w:br/>
        <w:t>MIHOVILA KRUŠLINA, PODZEMNA GARAŽA I DVORIŠTE, površine 7138 m2,</w:t>
      </w:r>
      <w:r w:rsidRPr="00637741">
        <w:rPr>
          <w:rFonts w:hAnsi="TimesNewRomanPSMT" w:ascii="TimesNewRomanPSMT"/>
          <w:color w:val="000003"/>
        </w:rPr>
        <w:br/>
      </w:r>
      <w:r>
        <w:rPr>
          <w:rFonts w:hAnsi="TimesNewRomanPSMT" w:ascii="TimesNewRomanPSMT"/>
          <w:color w:val="000003"/>
        </w:rPr>
        <w:t>ito: 12. Suvlasnički dio: 5/</w:t>
      </w:r>
      <w:r w:rsidRPr="00637741">
        <w:rPr>
          <w:rFonts w:hAnsi="TimesNewRomanPSMT" w:ascii="TimesNewRomanPSMT"/>
          <w:color w:val="000003"/>
        </w:rPr>
        <w:t>10000</w:t>
      </w:r>
      <w:r>
        <w:rPr>
          <w:rFonts w:hAnsi="TimesNewRomanPSMT" w:ascii="TimesNewRomanPSMT"/>
          <w:color w:val="000003"/>
        </w:rPr>
        <w:t xml:space="preserve"> </w:t>
      </w:r>
      <w:r w:rsidRPr="00637741">
        <w:rPr>
          <w:rFonts w:hAnsi="TimesNewRomanPSMT" w:ascii="TimesNewRomanPSMT"/>
          <w:color w:val="000003"/>
        </w:rPr>
        <w:t>ETAŽNO VLASNIŠTVO (E-12), Parkirno garažno</w:t>
      </w:r>
      <w:r w:rsidRPr="00637741">
        <w:rPr>
          <w:rFonts w:hAnsi="TimesNewRomanPSMT" w:ascii="TimesNewRomanPSMT"/>
          <w:color w:val="000003"/>
        </w:rPr>
        <w:br/>
        <w:t>mjesto PMG. 1</w:t>
      </w:r>
      <w:r>
        <w:rPr>
          <w:rFonts w:hAnsi="TimesNewRomanPSMT" w:ascii="TimesNewRomanPSMT"/>
          <w:color w:val="000003"/>
        </w:rPr>
        <w:t>25. u podrumu -2 zgrade M. Krušl</w:t>
      </w:r>
      <w:r w:rsidRPr="00637741">
        <w:rPr>
          <w:rFonts w:hAnsi="TimesNewRomanPSMT" w:ascii="TimesNewRomanPSMT"/>
          <w:color w:val="000003"/>
        </w:rPr>
        <w:t>ina 14-24, neto korisne površine 7,44</w:t>
      </w:r>
      <w:r w:rsidRPr="00637741">
        <w:rPr>
          <w:rFonts w:hAnsi="TimesNewRomanPSMT" w:ascii="TimesNewRomanPSMT"/>
          <w:color w:val="000003"/>
        </w:rPr>
        <w:br/>
        <w:t xml:space="preserve">m2, u nacrtu označenu plavom bojom, </w:t>
      </w:r>
    </w:p>
    <w:p w:rsidRDefault="00A34643" w:rsidP="00A34643" w:rsidR="00A34643">
      <w:pPr>
        <w:spacing w:lineRule="auto" w:line="259" w:after="160"/>
        <w:ind w:left="720"/>
        <w:contextualSpacing/>
        <w:rPr>
          <w:rFonts w:hAnsi="TimesNewRomanPSMT" w:ascii="TimesNewRomanPSMT"/>
          <w:color w:val="000003"/>
        </w:rPr>
      </w:pPr>
      <w:r>
        <w:rPr>
          <w:rFonts w:hAnsi="TimesNewRomanPSMT" w:ascii="TimesNewRomanPSMT"/>
          <w:color w:val="000003"/>
        </w:rPr>
        <w:t xml:space="preserve">- </w:t>
      </w:r>
      <w:r>
        <w:rPr>
          <w:rFonts w:hAnsi="TimesNewRomanPSMT" w:ascii="TimesNewRomanPSMT"/>
          <w:color w:val="000003"/>
        </w:rPr>
        <w:tab/>
      </w:r>
      <w:r w:rsidRPr="003D76ED">
        <w:rPr>
          <w:rFonts w:hAnsi="TimesNewRomanPSMT" w:ascii="TimesNewRomanPSMT"/>
          <w:color w:val="000003"/>
        </w:rPr>
        <w:t>Nekretnina upisana u zemljišne knjige Općinskog suda u Novom Zagrebu,</w:t>
      </w:r>
      <w:r w:rsidRPr="003D76ED">
        <w:rPr>
          <w:rFonts w:hAnsi="TimesNewRomanPSMT" w:ascii="TimesNewRomanPSMT"/>
          <w:color w:val="000003"/>
        </w:rPr>
        <w:br/>
      </w:r>
      <w:r w:rsidRPr="003D76ED">
        <w:rPr>
          <w:rFonts w:hAnsi="TimesNewRomanPSMT" w:ascii="TimesNewRomanPSMT"/>
          <w:color w:val="0E0E10"/>
        </w:rPr>
        <w:t>Z</w:t>
      </w:r>
      <w:r w:rsidRPr="003D76ED">
        <w:rPr>
          <w:rFonts w:hAnsi="TimesNewRomanPSMT" w:ascii="TimesNewRomanPSMT"/>
          <w:color w:val="000003"/>
        </w:rPr>
        <w:t>emljišnoknjižni odjel Zaprešić, u zk</w:t>
      </w:r>
      <w:r w:rsidRPr="003D76ED">
        <w:rPr>
          <w:rFonts w:hAnsi="TimesNewRomanPSMT" w:ascii="TimesNewRomanPSMT"/>
          <w:color w:val="0E0E10"/>
        </w:rPr>
        <w:t>.</w:t>
      </w:r>
      <w:r w:rsidRPr="003D76ED">
        <w:rPr>
          <w:rFonts w:hAnsi="TimesNewRomanPSMT" w:ascii="TimesNewRomanPSMT"/>
          <w:color w:val="000003"/>
        </w:rPr>
        <w:t>ul.br. 3219 k</w:t>
      </w:r>
      <w:r w:rsidRPr="003D76ED">
        <w:rPr>
          <w:rFonts w:hAnsi="TimesNewRomanPSMT" w:ascii="TimesNewRomanPSMT"/>
          <w:color w:val="0E0E10"/>
        </w:rPr>
        <w:t>.</w:t>
      </w:r>
      <w:r w:rsidRPr="003D76ED">
        <w:rPr>
          <w:rFonts w:hAnsi="TimesNewRomanPSMT" w:ascii="TimesNewRomanPSMT"/>
          <w:color w:val="000003"/>
        </w:rPr>
        <w:t>o. Zaprešić</w:t>
      </w:r>
      <w:r w:rsidRPr="003D76ED">
        <w:rPr>
          <w:rFonts w:hAnsi="TimesNewRomanPSMT" w:ascii="TimesNewRomanPSMT"/>
          <w:color w:val="0E0E10"/>
        </w:rPr>
        <w:t xml:space="preserve">, </w:t>
      </w:r>
      <w:r w:rsidRPr="003D76ED">
        <w:rPr>
          <w:rFonts w:hAnsi="TimesNewRomanPSMT" w:ascii="TimesNewRomanPSMT"/>
          <w:color w:val="000003"/>
        </w:rPr>
        <w:t>z.k.č.br. 4313/5,</w:t>
      </w:r>
      <w:r w:rsidRPr="003D76ED">
        <w:rPr>
          <w:rFonts w:hAnsi="TimesNewRomanPSMT" w:ascii="TimesNewRomanPSMT"/>
          <w:color w:val="000003"/>
        </w:rPr>
        <w:br/>
        <w:t>ZGRADA MJEŠOVITE UPOTREBE BR. 14, 16</w:t>
      </w:r>
      <w:r w:rsidRPr="003D76ED">
        <w:rPr>
          <w:rFonts w:hAnsi="TimesNewRomanPSMT" w:ascii="TimesNewRomanPSMT"/>
          <w:color w:val="0E0E10"/>
        </w:rPr>
        <w:t xml:space="preserve">, </w:t>
      </w:r>
      <w:r w:rsidRPr="003D76ED">
        <w:rPr>
          <w:rFonts w:hAnsi="TimesNewRomanPSMT" w:ascii="TimesNewRomanPSMT"/>
          <w:color w:val="000003"/>
        </w:rPr>
        <w:t>18,20</w:t>
      </w:r>
      <w:r w:rsidRPr="003D76ED">
        <w:rPr>
          <w:rFonts w:hAnsi="TimesNewRomanPSMT" w:ascii="TimesNewRomanPSMT"/>
          <w:color w:val="0E0E10"/>
        </w:rPr>
        <w:t>,</w:t>
      </w:r>
      <w:r w:rsidRPr="003D76ED">
        <w:rPr>
          <w:rFonts w:hAnsi="TimesNewRomanPSMT" w:ascii="TimesNewRomanPSMT"/>
          <w:color w:val="000003"/>
        </w:rPr>
        <w:t>22 I 24</w:t>
      </w:r>
      <w:r w:rsidRPr="003D76ED">
        <w:rPr>
          <w:rFonts w:hAnsi="TimesNewRomanPSMT" w:ascii="TimesNewRomanPSMT"/>
          <w:color w:val="0E0E10"/>
        </w:rPr>
        <w:t xml:space="preserve">, </w:t>
      </w:r>
      <w:r w:rsidRPr="003D76ED">
        <w:rPr>
          <w:rFonts w:hAnsi="TimesNewRomanPSMT" w:ascii="TimesNewRomanPSMT"/>
          <w:color w:val="000003"/>
        </w:rPr>
        <w:t>ULICA</w:t>
      </w:r>
      <w:r w:rsidRPr="003D76ED">
        <w:rPr>
          <w:rFonts w:hAnsi="TimesNewRomanPSMT" w:ascii="TimesNewRomanPSMT"/>
          <w:color w:val="000003"/>
        </w:rPr>
        <w:br/>
        <w:t>MIHOVILA KRUŠLINA</w:t>
      </w:r>
      <w:r w:rsidRPr="003D76ED">
        <w:rPr>
          <w:rFonts w:hAnsi="TimesNewRomanPSMT" w:ascii="TimesNewRomanPSMT"/>
          <w:color w:val="0E0E10"/>
        </w:rPr>
        <w:t xml:space="preserve">, </w:t>
      </w:r>
      <w:r w:rsidRPr="003D76ED">
        <w:rPr>
          <w:rFonts w:hAnsi="TimesNewRomanPSMT" w:ascii="TimesNewRomanPSMT"/>
          <w:color w:val="000003"/>
        </w:rPr>
        <w:t>PODZEM</w:t>
      </w:r>
      <w:r w:rsidRPr="003D76ED">
        <w:rPr>
          <w:rFonts w:hAnsi="TimesNewRomanPSMT" w:ascii="TimesNewRomanPSMT"/>
          <w:color w:val="0E0E10"/>
        </w:rPr>
        <w:t>N</w:t>
      </w:r>
      <w:r w:rsidRPr="003D76ED">
        <w:rPr>
          <w:rFonts w:hAnsi="TimesNewRomanPSMT" w:ascii="TimesNewRomanPSMT"/>
          <w:color w:val="000003"/>
        </w:rPr>
        <w:t>A GARAŽA I DVORIŠTE</w:t>
      </w:r>
      <w:r w:rsidRPr="003D76ED">
        <w:rPr>
          <w:rFonts w:hAnsi="TimesNewRomanPSMT" w:ascii="TimesNewRomanPSMT"/>
          <w:color w:val="0E0E10"/>
        </w:rPr>
        <w:t xml:space="preserve">, </w:t>
      </w:r>
      <w:r w:rsidRPr="003D76ED">
        <w:rPr>
          <w:rFonts w:hAnsi="TimesNewRomanPSMT" w:ascii="TimesNewRomanPSMT"/>
          <w:color w:val="000003"/>
        </w:rPr>
        <w:t>površine 7138 m2</w:t>
      </w:r>
      <w:r w:rsidRPr="003D76ED">
        <w:rPr>
          <w:rFonts w:hAnsi="TimesNewRomanPSMT" w:ascii="TimesNewRomanPSMT"/>
          <w:color w:val="0E0E10"/>
        </w:rPr>
        <w:t>,</w:t>
      </w:r>
      <w:r w:rsidRPr="003D76ED">
        <w:rPr>
          <w:rFonts w:hAnsi="TimesNewRomanPSMT" w:ascii="TimesNewRomanPSMT"/>
          <w:color w:val="0E0E10"/>
        </w:rPr>
        <w:br/>
      </w:r>
      <w:r w:rsidRPr="003D76ED">
        <w:rPr>
          <w:rFonts w:hAnsi="TimesNewRomanPSMT" w:ascii="TimesNewRomanPSMT"/>
          <w:color w:val="000003"/>
        </w:rPr>
        <w:lastRenderedPageBreak/>
        <w:t>i to: 14. Suvlasnički dio: 5</w:t>
      </w:r>
      <w:r w:rsidRPr="003D76ED">
        <w:rPr>
          <w:rFonts w:hAnsi="TimesNewRomanPSMT" w:ascii="TimesNewRomanPSMT"/>
          <w:color w:val="0E0E10"/>
        </w:rPr>
        <w:t>/</w:t>
      </w:r>
      <w:r w:rsidRPr="003D76ED">
        <w:rPr>
          <w:rFonts w:hAnsi="TimesNewRomanPSMT" w:ascii="TimesNewRomanPSMT"/>
          <w:color w:val="000003"/>
        </w:rPr>
        <w:t>10000 ET</w:t>
      </w:r>
      <w:r w:rsidRPr="003D76ED">
        <w:rPr>
          <w:rFonts w:hAnsi="TimesNewRomanPSMT" w:ascii="TimesNewRomanPSMT"/>
          <w:color w:val="0E0E10"/>
        </w:rPr>
        <w:t>A</w:t>
      </w:r>
      <w:r w:rsidRPr="003D76ED">
        <w:rPr>
          <w:rFonts w:hAnsi="TimesNewRomanPSMT" w:ascii="TimesNewRomanPSMT"/>
          <w:color w:val="000003"/>
        </w:rPr>
        <w:t>ŽNO VLASNIŠTVO (E-14)</w:t>
      </w:r>
      <w:r w:rsidRPr="003D76ED">
        <w:rPr>
          <w:rFonts w:hAnsi="TimesNewRomanPSMT" w:ascii="TimesNewRomanPSMT"/>
          <w:color w:val="0E0E10"/>
        </w:rPr>
        <w:t xml:space="preserve">, </w:t>
      </w:r>
      <w:r>
        <w:rPr>
          <w:rFonts w:hAnsi="TimesNewRomanPSMT" w:ascii="TimesNewRomanPSMT"/>
          <w:color w:val="000003"/>
        </w:rPr>
        <w:t>Parkirn</w:t>
      </w:r>
      <w:r w:rsidRPr="003D76ED">
        <w:rPr>
          <w:rFonts w:hAnsi="TimesNewRomanPSMT" w:ascii="TimesNewRomanPSMT"/>
          <w:color w:val="000003"/>
        </w:rPr>
        <w:t>o garažno</w:t>
      </w:r>
      <w:r w:rsidRPr="003D76ED">
        <w:rPr>
          <w:rFonts w:hAnsi="TimesNewRomanPSMT" w:ascii="TimesNewRomanPSMT"/>
          <w:color w:val="000003"/>
        </w:rPr>
        <w:br/>
        <w:t>mjesto PMG. 127. u podrumu -2 zgrade M. Kru</w:t>
      </w:r>
      <w:r w:rsidRPr="003D76ED">
        <w:rPr>
          <w:rFonts w:hAnsi="TimesNewRomanPSMT" w:ascii="TimesNewRomanPSMT"/>
          <w:color w:val="343441"/>
        </w:rPr>
        <w:t>š</w:t>
      </w:r>
      <w:r w:rsidRPr="003D76ED">
        <w:rPr>
          <w:rFonts w:hAnsi="TimesNewRomanPSMT" w:ascii="TimesNewRomanPSMT"/>
          <w:color w:val="000003"/>
        </w:rPr>
        <w:t>lina 14-24</w:t>
      </w:r>
      <w:r w:rsidRPr="003D76ED">
        <w:rPr>
          <w:rFonts w:hAnsi="TimesNewRomanPSMT" w:ascii="TimesNewRomanPSMT"/>
          <w:color w:val="0E0E10"/>
        </w:rPr>
        <w:t xml:space="preserve">, </w:t>
      </w:r>
      <w:r w:rsidRPr="003D76ED">
        <w:rPr>
          <w:rFonts w:hAnsi="TimesNewRomanPSMT" w:ascii="TimesNewRomanPSMT"/>
          <w:color w:val="000003"/>
        </w:rPr>
        <w:t>neto korisne površine 7</w:t>
      </w:r>
      <w:r w:rsidRPr="003D76ED">
        <w:rPr>
          <w:rFonts w:hAnsi="TimesNewRomanPSMT" w:ascii="TimesNewRomanPSMT"/>
          <w:color w:val="0E0E10"/>
        </w:rPr>
        <w:t>,</w:t>
      </w:r>
      <w:r w:rsidRPr="003D76ED">
        <w:rPr>
          <w:rFonts w:hAnsi="TimesNewRomanPSMT" w:ascii="TimesNewRomanPSMT"/>
          <w:color w:val="000003"/>
        </w:rPr>
        <w:t>44</w:t>
      </w:r>
      <w:r w:rsidRPr="003D76ED">
        <w:rPr>
          <w:rFonts w:hAnsi="TimesNewRomanPSMT" w:ascii="TimesNewRomanPSMT"/>
          <w:color w:val="000003"/>
        </w:rPr>
        <w:br/>
        <w:t>m2</w:t>
      </w:r>
      <w:r w:rsidRPr="003D76ED">
        <w:rPr>
          <w:rFonts w:hAnsi="TimesNewRomanPSMT" w:ascii="TimesNewRomanPSMT"/>
          <w:color w:val="0E0E10"/>
        </w:rPr>
        <w:t xml:space="preserve">, </w:t>
      </w:r>
      <w:r w:rsidRPr="003D76ED">
        <w:rPr>
          <w:rFonts w:hAnsi="TimesNewRomanPSMT" w:ascii="TimesNewRomanPSMT"/>
          <w:color w:val="000003"/>
        </w:rPr>
        <w:t>u nacrtu označenu pla</w:t>
      </w:r>
      <w:r w:rsidRPr="003D76ED">
        <w:rPr>
          <w:rFonts w:hAnsi="TimesNewRomanPSMT" w:ascii="TimesNewRomanPSMT"/>
          <w:color w:val="0E0E10"/>
        </w:rPr>
        <w:t>v</w:t>
      </w:r>
      <w:r w:rsidRPr="003D76ED">
        <w:rPr>
          <w:rFonts w:hAnsi="TimesNewRomanPSMT" w:ascii="TimesNewRomanPSMT"/>
          <w:color w:val="000003"/>
        </w:rPr>
        <w:t>om bojom</w:t>
      </w:r>
      <w:r w:rsidRPr="003D76ED">
        <w:rPr>
          <w:rFonts w:hAnsi="TimesNewRomanPSMT" w:ascii="TimesNewRomanPSMT"/>
          <w:color w:val="0E0E10"/>
        </w:rPr>
        <w:t xml:space="preserve">, </w:t>
      </w:r>
    </w:p>
    <w:p w:rsidRDefault="00A34643" w:rsidP="00A34643" w:rsidR="00A34643">
      <w:pPr>
        <w:spacing w:lineRule="auto" w:line="259" w:after="160"/>
        <w:ind w:left="720"/>
        <w:contextualSpacing/>
        <w:rPr>
          <w:rFonts w:hAnsi="TimesNewRomanPSMT" w:ascii="TimesNewRomanPSMT"/>
          <w:color w:val="000002"/>
        </w:rPr>
      </w:pPr>
      <w:r>
        <w:rPr>
          <w:rFonts w:hAnsi="TimesNewRomanPSMT" w:ascii="TimesNewRomanPSMT"/>
          <w:color w:val="000003"/>
        </w:rPr>
        <w:t xml:space="preserve">- </w:t>
      </w:r>
      <w:r>
        <w:rPr>
          <w:rFonts w:hAnsi="TimesNewRomanPSMT" w:ascii="TimesNewRomanPSMT"/>
          <w:color w:val="000003"/>
        </w:rPr>
        <w:tab/>
      </w:r>
      <w:r w:rsidRPr="00D01A31">
        <w:rPr>
          <w:rFonts w:hAnsi="TimesNewRomanPSMT" w:ascii="TimesNewRomanPSMT"/>
          <w:color w:val="000002"/>
        </w:rPr>
        <w:t>Nekretnina upisana u zemljišne knjige Općinskog suda u Novom Zagrebu</w:t>
      </w:r>
      <w:r w:rsidRPr="00D01A31">
        <w:rPr>
          <w:rFonts w:hAnsi="TimesNewRomanPSMT" w:ascii="TimesNewRomanPSMT"/>
          <w:color w:val="0E0E0F"/>
        </w:rPr>
        <w:t>,</w:t>
      </w:r>
      <w:r w:rsidRPr="00D01A31">
        <w:rPr>
          <w:rFonts w:hAnsi="TimesNewRomanPSMT" w:ascii="TimesNewRomanPSMT"/>
          <w:color w:val="0E0E0F"/>
        </w:rPr>
        <w:br/>
      </w:r>
      <w:r w:rsidRPr="00D01A31">
        <w:rPr>
          <w:rFonts w:hAnsi="TimesNewRomanPSMT" w:ascii="TimesNewRomanPSMT"/>
          <w:color w:val="000002"/>
        </w:rPr>
        <w:t>Zemljišnoknjižni odjel Zaprešić, u zk.ul.br. 3219 k.o. Zaprešić, z.k.č.br. 4313/5</w:t>
      </w:r>
      <w:r w:rsidRPr="00D01A31">
        <w:rPr>
          <w:rFonts w:hAnsi="TimesNewRomanPSMT" w:ascii="TimesNewRomanPSMT"/>
          <w:color w:val="0E0E0F"/>
        </w:rPr>
        <w:t>,</w:t>
      </w:r>
      <w:r w:rsidRPr="00D01A31">
        <w:rPr>
          <w:rFonts w:hAnsi="TimesNewRomanPSMT" w:ascii="TimesNewRomanPSMT"/>
          <w:color w:val="0E0E0F"/>
        </w:rPr>
        <w:br/>
      </w:r>
      <w:r w:rsidRPr="00D01A31">
        <w:rPr>
          <w:rFonts w:hAnsi="TimesNewRomanPSMT" w:ascii="TimesNewRomanPSMT"/>
          <w:color w:val="000002"/>
        </w:rPr>
        <w:t>ZGRADA MJEŠOVITE UPOTREBE BR. 14</w:t>
      </w:r>
      <w:r w:rsidRPr="00D01A31">
        <w:rPr>
          <w:rFonts w:hAnsi="TimesNewRomanPSMT" w:ascii="TimesNewRomanPSMT"/>
          <w:color w:val="0E0E0F"/>
        </w:rPr>
        <w:t xml:space="preserve">, </w:t>
      </w:r>
      <w:r w:rsidRPr="00D01A31">
        <w:rPr>
          <w:rFonts w:hAnsi="TimesNewRomanPSMT" w:ascii="TimesNewRomanPSMT"/>
          <w:color w:val="000002"/>
        </w:rPr>
        <w:t>16</w:t>
      </w:r>
      <w:r w:rsidRPr="00D01A31">
        <w:rPr>
          <w:rFonts w:hAnsi="TimesNewRomanPSMT" w:ascii="TimesNewRomanPSMT"/>
          <w:color w:val="0E0E0F"/>
        </w:rPr>
        <w:t xml:space="preserve">, </w:t>
      </w:r>
      <w:r w:rsidRPr="00D01A31">
        <w:rPr>
          <w:rFonts w:hAnsi="TimesNewRomanPSMT" w:ascii="TimesNewRomanPSMT"/>
          <w:color w:val="000002"/>
        </w:rPr>
        <w:t>18</w:t>
      </w:r>
      <w:r w:rsidRPr="00D01A31">
        <w:rPr>
          <w:rFonts w:hAnsi="TimesNewRomanPSMT" w:ascii="TimesNewRomanPSMT"/>
          <w:color w:val="0E0E0F"/>
        </w:rPr>
        <w:t xml:space="preserve">, </w:t>
      </w:r>
      <w:r w:rsidRPr="00D01A31">
        <w:rPr>
          <w:rFonts w:hAnsi="TimesNewRomanPSMT" w:ascii="TimesNewRomanPSMT"/>
          <w:color w:val="000002"/>
        </w:rPr>
        <w:t>20</w:t>
      </w:r>
      <w:r w:rsidRPr="00D01A31">
        <w:rPr>
          <w:rFonts w:hAnsi="TimesNewRomanPSMT" w:ascii="TimesNewRomanPSMT"/>
          <w:color w:val="0E0E0F"/>
        </w:rPr>
        <w:t xml:space="preserve">, </w:t>
      </w:r>
      <w:r w:rsidRPr="00D01A31">
        <w:rPr>
          <w:rFonts w:hAnsi="TimesNewRomanPSMT" w:ascii="TimesNewRomanPSMT"/>
          <w:color w:val="000002"/>
        </w:rPr>
        <w:t>22 I 24, ULICA</w:t>
      </w:r>
      <w:r w:rsidRPr="00D01A31">
        <w:rPr>
          <w:rFonts w:hAnsi="TimesNewRomanPSMT" w:ascii="TimesNewRomanPSMT"/>
          <w:color w:val="000002"/>
        </w:rPr>
        <w:br/>
        <w:t>MIHOVILA KRUŠLINA</w:t>
      </w:r>
      <w:r w:rsidRPr="00D01A31">
        <w:rPr>
          <w:rFonts w:hAnsi="TimesNewRomanPSMT" w:ascii="TimesNewRomanPSMT"/>
          <w:color w:val="0E0E0F"/>
        </w:rPr>
        <w:t xml:space="preserve">, </w:t>
      </w:r>
      <w:r w:rsidRPr="00D01A31">
        <w:rPr>
          <w:rFonts w:hAnsi="TimesNewRomanPSMT" w:ascii="TimesNewRomanPSMT"/>
          <w:color w:val="000002"/>
        </w:rPr>
        <w:t>PODZEMNA GARAŽA I DVORIŠTE, površine 7138 m2</w:t>
      </w:r>
      <w:r w:rsidRPr="00D01A31">
        <w:rPr>
          <w:rFonts w:hAnsi="TimesNewRomanPSMT" w:ascii="TimesNewRomanPSMT"/>
          <w:color w:val="0E0E0F"/>
        </w:rPr>
        <w:t>,</w:t>
      </w:r>
      <w:r w:rsidRPr="00D01A31">
        <w:rPr>
          <w:rFonts w:hAnsi="TimesNewRomanPSMT" w:ascii="TimesNewRomanPSMT"/>
          <w:color w:val="0E0E0F"/>
        </w:rPr>
        <w:br/>
      </w:r>
      <w:r w:rsidRPr="00D01A31">
        <w:rPr>
          <w:rFonts w:hAnsi="TimesNewRomanPSMT" w:ascii="TimesNewRomanPSMT"/>
          <w:color w:val="000002"/>
        </w:rPr>
        <w:t>i to: 15. Suvlasnički dio: 5</w:t>
      </w:r>
      <w:r>
        <w:rPr>
          <w:rFonts w:hAnsi="TimesNewRomanPSMT" w:ascii="TimesNewRomanPSMT"/>
          <w:color w:val="0E0E0F"/>
        </w:rPr>
        <w:t>/</w:t>
      </w:r>
      <w:r w:rsidRPr="00D01A31">
        <w:rPr>
          <w:rFonts w:hAnsi="TimesNewRomanPSMT" w:ascii="TimesNewRomanPSMT"/>
          <w:color w:val="000002"/>
        </w:rPr>
        <w:t>10000</w:t>
      </w:r>
      <w:r>
        <w:rPr>
          <w:rFonts w:hAnsi="TimesNewRomanPSMT" w:ascii="TimesNewRomanPSMT"/>
          <w:color w:val="000002"/>
        </w:rPr>
        <w:t xml:space="preserve"> </w:t>
      </w:r>
      <w:r w:rsidRPr="00D01A31">
        <w:rPr>
          <w:rFonts w:hAnsi="TimesNewRomanPSMT" w:ascii="TimesNewRomanPSMT"/>
          <w:color w:val="000002"/>
        </w:rPr>
        <w:t>ETAŽNO VLASNIŠTVO (E-15)</w:t>
      </w:r>
      <w:r w:rsidRPr="00D01A31">
        <w:rPr>
          <w:rFonts w:hAnsi="TimesNewRomanPSMT" w:ascii="TimesNewRomanPSMT"/>
          <w:color w:val="0E0E0F"/>
        </w:rPr>
        <w:t xml:space="preserve">, </w:t>
      </w:r>
      <w:r w:rsidRPr="00D01A31">
        <w:rPr>
          <w:rFonts w:hAnsi="TimesNewRomanPSMT" w:ascii="TimesNewRomanPSMT"/>
          <w:color w:val="000002"/>
        </w:rPr>
        <w:t>Parkirno garažno</w:t>
      </w:r>
      <w:r>
        <w:rPr>
          <w:rFonts w:hAnsi="TimesNewRomanPSMT" w:ascii="TimesNewRomanPSMT"/>
          <w:color w:val="000002"/>
        </w:rPr>
        <w:t xml:space="preserve"> </w:t>
      </w:r>
      <w:r w:rsidRPr="00D01A31">
        <w:rPr>
          <w:rFonts w:hAnsi="TimesNewRomanPSMT" w:ascii="TimesNewRomanPSMT"/>
          <w:color w:val="000002"/>
        </w:rPr>
        <w:t>mjesto PMG. 1</w:t>
      </w:r>
      <w:r>
        <w:rPr>
          <w:rFonts w:hAnsi="TimesNewRomanPSMT" w:ascii="TimesNewRomanPSMT"/>
          <w:color w:val="000002"/>
        </w:rPr>
        <w:t>28. u podrumu -2 zgrade M. Krušl</w:t>
      </w:r>
      <w:r w:rsidRPr="00D01A31">
        <w:rPr>
          <w:rFonts w:hAnsi="TimesNewRomanPSMT" w:ascii="TimesNewRomanPSMT"/>
          <w:color w:val="000002"/>
        </w:rPr>
        <w:t>ina 14-24</w:t>
      </w:r>
      <w:r w:rsidRPr="00D01A31">
        <w:rPr>
          <w:rFonts w:hAnsi="TimesNewRomanPSMT" w:ascii="TimesNewRomanPSMT"/>
          <w:color w:val="0E0E0F"/>
        </w:rPr>
        <w:t xml:space="preserve">, </w:t>
      </w:r>
      <w:r w:rsidRPr="00D01A31">
        <w:rPr>
          <w:rFonts w:hAnsi="TimesNewRomanPSMT" w:ascii="TimesNewRomanPSMT"/>
          <w:color w:val="000002"/>
        </w:rPr>
        <w:t>neto korisne po</w:t>
      </w:r>
      <w:r w:rsidRPr="00D01A31">
        <w:rPr>
          <w:rFonts w:hAnsi="TimesNewRomanPSMT" w:ascii="TimesNewRomanPSMT"/>
          <w:color w:val="0E0E0F"/>
        </w:rPr>
        <w:t>v</w:t>
      </w:r>
      <w:r w:rsidRPr="00D01A31">
        <w:rPr>
          <w:rFonts w:hAnsi="TimesNewRomanPSMT" w:ascii="TimesNewRomanPSMT"/>
          <w:color w:val="000002"/>
        </w:rPr>
        <w:t>ršine 7</w:t>
      </w:r>
      <w:r w:rsidRPr="00D01A31">
        <w:rPr>
          <w:rFonts w:hAnsi="TimesNewRomanPSMT" w:ascii="TimesNewRomanPSMT"/>
          <w:color w:val="0E0E0F"/>
        </w:rPr>
        <w:t>,</w:t>
      </w:r>
      <w:r w:rsidRPr="00D01A31">
        <w:rPr>
          <w:rFonts w:hAnsi="TimesNewRomanPSMT" w:ascii="TimesNewRomanPSMT"/>
          <w:color w:val="000002"/>
        </w:rPr>
        <w:t>44</w:t>
      </w:r>
      <w:r>
        <w:rPr>
          <w:rFonts w:hAnsi="TimesNewRomanPSMT" w:ascii="TimesNewRomanPSMT"/>
          <w:color w:val="000002"/>
        </w:rPr>
        <w:t xml:space="preserve"> </w:t>
      </w:r>
      <w:r w:rsidRPr="00D01A31">
        <w:rPr>
          <w:rFonts w:hAnsi="TimesNewRomanPSMT" w:ascii="TimesNewRomanPSMT"/>
          <w:color w:val="000002"/>
        </w:rPr>
        <w:t>m2</w:t>
      </w:r>
      <w:r w:rsidRPr="00D01A31">
        <w:rPr>
          <w:rFonts w:hAnsi="TimesNewRomanPSMT" w:ascii="TimesNewRomanPSMT"/>
          <w:color w:val="0E0E0F"/>
        </w:rPr>
        <w:t xml:space="preserve">, </w:t>
      </w:r>
      <w:r w:rsidRPr="00D01A31">
        <w:rPr>
          <w:rFonts w:hAnsi="TimesNewRomanPSMT" w:ascii="TimesNewRomanPSMT"/>
          <w:color w:val="000002"/>
        </w:rPr>
        <w:t>u nacrtu označenu plavom bojom</w:t>
      </w:r>
      <w:r w:rsidRPr="00D01A31">
        <w:rPr>
          <w:rFonts w:hAnsi="TimesNewRomanPSMT" w:ascii="TimesNewRomanPSMT"/>
          <w:color w:val="0E0E0F"/>
        </w:rPr>
        <w:t xml:space="preserve">, </w:t>
      </w:r>
    </w:p>
    <w:p w:rsidRDefault="00A34643" w:rsidP="00A34643" w:rsidR="00A34643" w:rsidRPr="0009090E">
      <w:pPr>
        <w:spacing w:lineRule="auto" w:line="259" w:after="160"/>
        <w:ind w:left="720"/>
        <w:contextualSpacing/>
        <w:rPr>
          <w:rFonts w:eastAsia="Calibri"/>
        </w:rPr>
      </w:pPr>
      <w:r>
        <w:t xml:space="preserve">- </w:t>
      </w:r>
      <w:r>
        <w:tab/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Nekretnina upisana u zemljišne knjige Općinskog suda u Novom Zagrebu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>,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br/>
      </w:r>
      <w:r w:rsidRPr="0009090E">
        <w:rPr>
          <w:rFonts w:hAnsi="TimesNewRomanPSMT" w:ascii="TimesNewRomanPSMT"/>
        </w:rPr>
        <w:t>Z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emljišnoknji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>ž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ni odjel Zaprešić, u zk</w:t>
      </w:r>
      <w:r w:rsidRPr="00D01A31">
        <w:rPr>
          <w:rFonts w:cstheme="minorBidi" w:eastAsiaTheme="minorHAnsi" w:hAnsi="TimesNewRomanPSMT" w:ascii="TimesNewRomanPSMT"/>
          <w:color w:val="000001"/>
          <w:lang w:eastAsia="en-US"/>
        </w:rPr>
        <w:t>.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ul</w:t>
      </w:r>
      <w:r w:rsidRPr="00D01A31">
        <w:rPr>
          <w:rFonts w:cstheme="minorBidi" w:eastAsiaTheme="minorHAnsi" w:hAnsi="TimesNewRomanPSMT" w:ascii="TimesNewRomanPSMT"/>
          <w:color w:val="000001"/>
          <w:lang w:eastAsia="en-US"/>
        </w:rPr>
        <w:t>.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br. 3219 k.o. Zaprešić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 xml:space="preserve">, 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z.k.č.br. 4313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>/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5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>,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br/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ZGRADA MJEŠOVITE UPOTREBE BR</w:t>
      </w:r>
      <w:r w:rsidRPr="00D01A31">
        <w:rPr>
          <w:rFonts w:cstheme="minorBidi" w:eastAsiaTheme="minorHAnsi" w:hAnsi="TimesNewRomanPSMT" w:ascii="TimesNewRomanPSMT"/>
          <w:color w:val="000001"/>
          <w:lang w:eastAsia="en-US"/>
        </w:rPr>
        <w:t xml:space="preserve">. 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14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 xml:space="preserve">, 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16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 xml:space="preserve">, 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18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>,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20</w:t>
      </w:r>
      <w:r w:rsidRPr="00D01A31">
        <w:rPr>
          <w:rFonts w:cstheme="minorBidi" w:eastAsiaTheme="minorHAnsi" w:hAnsi="TimesNewRomanPSMT" w:ascii="TimesNewRomanPSMT"/>
          <w:color w:val="262728"/>
          <w:lang w:eastAsia="en-US"/>
        </w:rPr>
        <w:t>,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22 I 24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 xml:space="preserve">, 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ULICA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br/>
        <w:t>MIHOVILA KRUŠLINA, PODZEMNA GARAŽA I DVORIŠTE, površine 7138 m2,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br/>
        <w:t>i to: 17</w:t>
      </w:r>
      <w:r w:rsidRPr="00D01A31">
        <w:rPr>
          <w:rFonts w:cstheme="minorBidi" w:eastAsiaTheme="minorHAnsi" w:hAnsi="TimesNewRomanPSMT" w:ascii="TimesNewRomanPSMT"/>
          <w:color w:val="000001"/>
          <w:lang w:eastAsia="en-US"/>
        </w:rPr>
        <w:t xml:space="preserve">. 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Suvlasnički dio: 5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>/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 xml:space="preserve">10000 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>E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TAŽNO VLASNI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>Š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TVO (E</w:t>
      </w:r>
      <w:r w:rsidRPr="00D01A31">
        <w:rPr>
          <w:rFonts w:cstheme="minorBidi" w:eastAsiaTheme="minorHAnsi" w:hAnsi="TimesNewRomanPSMT" w:ascii="TimesNewRomanPSMT"/>
          <w:color w:val="000001"/>
          <w:lang w:eastAsia="en-US"/>
        </w:rPr>
        <w:t>-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17)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 xml:space="preserve">, 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Parkirno garažno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br/>
        <w:t>mjesto PMG. 130. u podrumu -2 zgrade M</w:t>
      </w:r>
      <w:r w:rsidRPr="00D01A31">
        <w:rPr>
          <w:rFonts w:cstheme="minorBidi" w:eastAsiaTheme="minorHAnsi" w:hAnsi="TimesNewRomanPSMT" w:ascii="TimesNewRomanPSMT"/>
          <w:color w:val="000001"/>
          <w:lang w:eastAsia="en-US"/>
        </w:rPr>
        <w:t xml:space="preserve">. </w:t>
      </w:r>
      <w:r>
        <w:rPr>
          <w:rFonts w:hAnsi="TimesNewRomanPSMT" w:ascii="TimesNewRomanPSMT"/>
          <w:color w:val="000004"/>
        </w:rPr>
        <w:t>Krušl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ina 14-24, neto korisne površine 7,44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br/>
        <w:t>m2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 xml:space="preserve">, </w:t>
      </w:r>
      <w:r w:rsidRPr="00D01A31">
        <w:rPr>
          <w:rFonts w:cstheme="minorBidi" w:eastAsiaTheme="minorHAnsi" w:hAnsi="TimesNewRomanPSMT" w:ascii="TimesNewRomanPSMT"/>
          <w:color w:val="000004"/>
          <w:lang w:eastAsia="en-US"/>
        </w:rPr>
        <w:t>u nacrtu označenu plavom bojom</w:t>
      </w:r>
      <w:r w:rsidRPr="00D01A31">
        <w:rPr>
          <w:rFonts w:cstheme="minorBidi" w:eastAsiaTheme="minorHAnsi" w:hAnsi="TimesNewRomanPSMT" w:ascii="TimesNewRomanPSMT"/>
          <w:color w:val="0E0E11"/>
          <w:lang w:eastAsia="en-US"/>
        </w:rPr>
        <w:t xml:space="preserve">, </w:t>
      </w:r>
    </w:p>
    <w:p w:rsidRDefault="0014489C" w:rsidP="00A34643" w:rsidR="006944FA" w:rsidRPr="003178D2">
      <w:pPr>
        <w:pStyle w:val="Tijeloteksta"/>
        <w:rPr>
          <w:rFonts w:hAnsi="Times New Roman" w:ascii="Times New Roman"/>
        </w:rPr>
      </w:pPr>
      <w:r w:rsidRPr="003178D2">
        <w:rPr>
          <w:rFonts w:hAnsi="Times New Roman" w:ascii="Times New Roman"/>
        </w:rPr>
        <w:t>za dan</w:t>
      </w:r>
      <w:r w:rsidR="006944FA" w:rsidRPr="003178D2">
        <w:rPr>
          <w:rFonts w:hAnsi="Times New Roman" w:ascii="Times New Roman"/>
        </w:rPr>
        <w:t>:</w:t>
      </w:r>
    </w:p>
    <w:p w:rsidRDefault="006944FA" w:rsidP="006944FA" w:rsidR="006944FA" w:rsidRPr="003178D2">
      <w:pPr>
        <w:pStyle w:val="Tijeloteksta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>3. rujna 2019</w:t>
      </w:r>
      <w:r w:rsidR="00A81C4F">
        <w:rPr>
          <w:rFonts w:hAnsi="Times New Roman" w:ascii="Times New Roman"/>
        </w:rPr>
        <w:t>. u 10,3</w:t>
      </w:r>
      <w:r w:rsidR="00273736" w:rsidRPr="003178D2">
        <w:rPr>
          <w:rFonts w:hAnsi="Times New Roman" w:ascii="Times New Roman"/>
        </w:rPr>
        <w:t xml:space="preserve">0 sati, </w:t>
      </w:r>
    </w:p>
    <w:p w:rsidRDefault="00273736" w:rsidP="006944FA" w:rsidR="00273736" w:rsidRPr="003178D2">
      <w:pPr>
        <w:pStyle w:val="Tijeloteksta"/>
        <w:jc w:val="left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u zgradi Trgovačkog suda u Zagrebu, soba broj </w:t>
      </w:r>
      <w:r w:rsidR="006944FA" w:rsidRPr="003178D2">
        <w:rPr>
          <w:rFonts w:hAnsi="Times New Roman" w:ascii="Times New Roman"/>
        </w:rPr>
        <w:t>93/II</w:t>
      </w:r>
      <w:r w:rsidRPr="003178D2">
        <w:rPr>
          <w:rFonts w:hAnsi="Times New Roman" w:ascii="Times New Roman"/>
        </w:rPr>
        <w:t xml:space="preserve"> (</w:t>
      </w:r>
      <w:r w:rsidR="006944FA" w:rsidRPr="003178D2">
        <w:rPr>
          <w:rFonts w:hAnsi="Times New Roman" w:ascii="Times New Roman"/>
        </w:rPr>
        <w:t>ulična</w:t>
      </w:r>
      <w:r w:rsidRPr="003178D2">
        <w:rPr>
          <w:rFonts w:hAnsi="Times New Roman" w:ascii="Times New Roman"/>
        </w:rPr>
        <w:t xml:space="preserve"> zgrada), te se na isto pozivaju dostavom ovog zaključka:</w:t>
      </w:r>
    </w:p>
    <w:p w:rsidRDefault="00AF2A87" w:rsidP="00AF2A87" w:rsidR="00273736" w:rsidRPr="003178D2">
      <w:pPr>
        <w:pStyle w:val="Tijeloteksta"/>
        <w:ind w:firstLine="708" w:left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  </w:t>
      </w:r>
      <w:r w:rsidR="00273736" w:rsidRPr="003178D2">
        <w:rPr>
          <w:rFonts w:hAnsi="Times New Roman" w:ascii="Times New Roman"/>
        </w:rPr>
        <w:t xml:space="preserve">stečajni upravitelj </w:t>
      </w:r>
      <w:r w:rsidR="00E63720" w:rsidRPr="003178D2">
        <w:rPr>
          <w:rFonts w:hAnsi="Times New Roman" w:ascii="Times New Roman"/>
        </w:rPr>
        <w:t>Rajka Jagmarević</w:t>
      </w:r>
    </w:p>
    <w:p w:rsidRDefault="00856A37" w:rsidP="00A81C4F" w:rsidR="00A81C4F">
      <w:pPr>
        <w:pStyle w:val="Bezproreda"/>
        <w:ind w:firstLine="708" w:left="708"/>
        <w:jc w:val="both"/>
        <w:rPr>
          <w:rFonts w:hAnsi="Times New Roman" w:ascii="Times New Roman"/>
          <w:szCs w:val="24"/>
        </w:rPr>
      </w:pPr>
      <w:r w:rsidRPr="003178D2">
        <w:rPr>
          <w:rFonts w:hAnsi="Times New Roman" w:ascii="Times New Roman"/>
          <w:szCs w:val="24"/>
        </w:rPr>
        <w:t xml:space="preserve">- </w:t>
      </w:r>
      <w:r w:rsidR="00A81C4F">
        <w:rPr>
          <w:rFonts w:hAnsi="Times New Roman" w:ascii="Times New Roman"/>
          <w:szCs w:val="24"/>
        </w:rPr>
        <w:t xml:space="preserve">  </w:t>
      </w:r>
      <w:r w:rsidR="00086DFC" w:rsidRPr="003178D2">
        <w:rPr>
          <w:rFonts w:hAnsi="Times New Roman" w:ascii="Times New Roman"/>
          <w:szCs w:val="24"/>
        </w:rPr>
        <w:t xml:space="preserve">razlučni vjerovnik </w:t>
      </w:r>
      <w:r w:rsidRPr="003178D2">
        <w:rPr>
          <w:rFonts w:hAnsi="Times New Roman" w:ascii="Times New Roman"/>
          <w:szCs w:val="24"/>
        </w:rPr>
        <w:t>ERSTE&amp;STEIERMAR</w:t>
      </w:r>
      <w:r w:rsidR="00086DFC" w:rsidRPr="003178D2">
        <w:rPr>
          <w:rFonts w:hAnsi="Times New Roman" w:ascii="Times New Roman"/>
          <w:szCs w:val="24"/>
        </w:rPr>
        <w:t xml:space="preserve">KISCHE BANK d.d., Jadranski </w:t>
      </w:r>
    </w:p>
    <w:p w:rsidRDefault="00086DFC" w:rsidP="00A81C4F" w:rsidR="00856A37" w:rsidRPr="003178D2">
      <w:pPr>
        <w:pStyle w:val="Bezproreda"/>
        <w:jc w:val="both"/>
        <w:rPr>
          <w:rFonts w:hAnsi="Times New Roman" w:ascii="Times New Roman"/>
          <w:szCs w:val="24"/>
        </w:rPr>
      </w:pPr>
      <w:r w:rsidRPr="003178D2">
        <w:rPr>
          <w:rFonts w:hAnsi="Times New Roman" w:ascii="Times New Roman"/>
          <w:szCs w:val="24"/>
        </w:rPr>
        <w:t>trg</w:t>
      </w:r>
      <w:r w:rsidR="00A81C4F">
        <w:rPr>
          <w:rFonts w:hAnsi="Times New Roman" w:ascii="Times New Roman"/>
          <w:szCs w:val="24"/>
        </w:rPr>
        <w:t xml:space="preserve"> </w:t>
      </w:r>
      <w:r w:rsidR="00856A37" w:rsidRPr="003178D2">
        <w:rPr>
          <w:rFonts w:hAnsi="Times New Roman" w:ascii="Times New Roman"/>
          <w:szCs w:val="24"/>
        </w:rPr>
        <w:t>3A, Rijeka, OIB: 23057039320</w:t>
      </w:r>
    </w:p>
    <w:p w:rsidRDefault="00362A47" w:rsidP="00E25E2C" w:rsidR="00362A47" w:rsidRPr="003178D2">
      <w:pPr>
        <w:pStyle w:val="Tijeloteksta"/>
        <w:rPr>
          <w:rFonts w:hAnsi="Times New Roman" w:ascii="Times New Roman"/>
        </w:rPr>
      </w:pPr>
    </w:p>
    <w:p w:rsidRDefault="00273736" w:rsidP="00273736" w:rsidR="00273736" w:rsidRPr="003178D2">
      <w:pPr>
        <w:pStyle w:val="Tijeloteksta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>Obrazloženje</w:t>
      </w:r>
    </w:p>
    <w:p w:rsidRDefault="00273736" w:rsidP="00273736" w:rsidR="00273736" w:rsidRPr="003178D2">
      <w:pPr>
        <w:pStyle w:val="Tijeloteksta"/>
        <w:rPr>
          <w:rFonts w:hAnsi="Times New Roman" w:ascii="Times New Roman"/>
        </w:rPr>
      </w:pPr>
    </w:p>
    <w:p w:rsidRDefault="00362A47" w:rsidP="00091893" w:rsidR="00273736" w:rsidRPr="003178D2">
      <w:pPr>
        <w:pStyle w:val="Tijeloteksta"/>
        <w:ind w:firstLine="720"/>
        <w:rPr>
          <w:rFonts w:hAnsi="Times New Roman" w:ascii="Times New Roman"/>
        </w:rPr>
      </w:pPr>
      <w:r w:rsidRPr="003178D2">
        <w:rPr>
          <w:rFonts w:hAnsi="Times New Roman" w:ascii="Times New Roman"/>
        </w:rPr>
        <w:t>Rješenjima</w:t>
      </w:r>
      <w:r w:rsidR="00273736" w:rsidRPr="003178D2">
        <w:rPr>
          <w:rFonts w:hAnsi="Times New Roman" w:ascii="Times New Roman"/>
        </w:rPr>
        <w:t xml:space="preserve"> ovog suda poslovni broj St-</w:t>
      </w:r>
      <w:r w:rsidR="00E632F3" w:rsidRPr="003178D2">
        <w:rPr>
          <w:rFonts w:hAnsi="Times New Roman" w:ascii="Times New Roman"/>
        </w:rPr>
        <w:t>6578/16</w:t>
      </w:r>
      <w:r w:rsidR="00273736" w:rsidRPr="003178D2">
        <w:rPr>
          <w:rFonts w:hAnsi="Times New Roman" w:ascii="Times New Roman"/>
        </w:rPr>
        <w:t xml:space="preserve"> od </w:t>
      </w:r>
      <w:r w:rsidR="00672027">
        <w:rPr>
          <w:rFonts w:hAnsi="Times New Roman" w:ascii="Times New Roman"/>
        </w:rPr>
        <w:t>29</w:t>
      </w:r>
      <w:r w:rsidR="00091893" w:rsidRPr="003178D2">
        <w:rPr>
          <w:rFonts w:hAnsi="Times New Roman" w:ascii="Times New Roman"/>
        </w:rPr>
        <w:t>. svibnja 2019</w:t>
      </w:r>
      <w:r w:rsidR="00273736" w:rsidRPr="003178D2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273736" w:rsidP="00273736" w:rsidR="00273736" w:rsidRPr="003178D2">
      <w:pPr>
        <w:pStyle w:val="Tijeloteksta"/>
        <w:ind w:firstLine="720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Sukladno odredbi čl. </w:t>
      </w:r>
      <w:r w:rsidR="00186B78" w:rsidRPr="003178D2">
        <w:rPr>
          <w:rFonts w:hAnsi="Times New Roman" w:ascii="Times New Roman"/>
        </w:rPr>
        <w:t>92</w:t>
      </w:r>
      <w:r w:rsidRPr="003178D2">
        <w:rPr>
          <w:rFonts w:hAnsi="Times New Roman" w:ascii="Times New Roman"/>
        </w:rPr>
        <w:t>. Ovršnog zakona</w:t>
      </w:r>
      <w:r w:rsidR="007B55A7" w:rsidRPr="003178D2">
        <w:rPr>
          <w:rFonts w:hAnsi="Times New Roman" w:ascii="Times New Roman"/>
        </w:rPr>
        <w:t xml:space="preserve"> (</w:t>
      </w:r>
      <w:r w:rsidR="00186B78" w:rsidRPr="003178D2">
        <w:rPr>
          <w:rFonts w:hAnsi="Times New Roman" w:ascii="Times New Roman"/>
        </w:rPr>
        <w:t>NN 112/12, 25/13, 93/14, 55/16, 73/17</w:t>
      </w:r>
      <w:r w:rsidR="007B55A7" w:rsidRPr="003178D2">
        <w:rPr>
          <w:rFonts w:hAnsi="Times New Roman" w:ascii="Times New Roman"/>
        </w:rPr>
        <w:t>)</w:t>
      </w:r>
      <w:r w:rsidRPr="003178D2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3178D2">
      <w:pPr>
        <w:rPr>
          <w:rFonts w:hAnsi="Times New Roman" w:ascii="Times New Roman"/>
        </w:rPr>
      </w:pPr>
    </w:p>
    <w:p w:rsidRDefault="00CA3FD3" w:rsidP="00CA3FD3" w:rsidR="00CA3FD3" w:rsidRPr="003178D2">
      <w:pPr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U </w:t>
      </w:r>
      <w:r w:rsidR="00E632F3" w:rsidRPr="003178D2">
        <w:rPr>
          <w:rFonts w:hAnsi="Times New Roman" w:ascii="Times New Roman"/>
        </w:rPr>
        <w:t xml:space="preserve">Zagrebu, </w:t>
      </w:r>
      <w:r w:rsidR="00672027">
        <w:rPr>
          <w:rFonts w:hAnsi="Times New Roman" w:ascii="Times New Roman"/>
        </w:rPr>
        <w:t>29</w:t>
      </w:r>
      <w:r w:rsidR="00091893" w:rsidRPr="003178D2">
        <w:rPr>
          <w:rFonts w:hAnsi="Times New Roman" w:ascii="Times New Roman"/>
        </w:rPr>
        <w:t>. svibnja 2019</w:t>
      </w:r>
      <w:r w:rsidR="00E632F3" w:rsidRPr="003178D2">
        <w:rPr>
          <w:rFonts w:hAnsi="Times New Roman" w:ascii="Times New Roman"/>
        </w:rPr>
        <w:t>.</w:t>
      </w:r>
      <w:r w:rsidR="00091893" w:rsidRPr="003178D2">
        <w:rPr>
          <w:rFonts w:hAnsi="Times New Roman" w:ascii="Times New Roman"/>
        </w:rPr>
        <w:t xml:space="preserve"> </w:t>
      </w:r>
      <w:r w:rsidR="00E632F3" w:rsidRPr="003178D2">
        <w:rPr>
          <w:rFonts w:hAnsi="Times New Roman" w:ascii="Times New Roman"/>
        </w:rPr>
        <w:t>godine</w:t>
      </w:r>
    </w:p>
    <w:p w:rsidRDefault="00CA3FD3" w:rsidP="00CA3FD3" w:rsidR="00CA3FD3" w:rsidRPr="003178D2">
      <w:pPr>
        <w:rPr>
          <w:rFonts w:hAnsi="Times New Roman" w:ascii="Times New Roman"/>
        </w:rPr>
      </w:pPr>
    </w:p>
    <w:p w:rsidRDefault="00CA3FD3" w:rsidP="00CA3FD3" w:rsidR="00CA3FD3" w:rsidRPr="003178D2">
      <w:pPr>
        <w:jc w:val="right"/>
        <w:rPr>
          <w:rFonts w:hAnsi="Times New Roman" w:ascii="Times New Roman"/>
        </w:rPr>
      </w:pPr>
      <w:r w:rsidRPr="003178D2">
        <w:rPr>
          <w:rFonts w:hAnsi="Times New Roman" w:ascii="Times New Roman"/>
        </w:rPr>
        <w:t>SUDAC:</w:t>
      </w:r>
    </w:p>
    <w:p w:rsidRDefault="00CA3FD3" w:rsidP="00E25E2C" w:rsidR="00815D35" w:rsidRPr="003178D2">
      <w:pPr>
        <w:jc w:val="right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Vesna </w:t>
      </w:r>
      <w:r w:rsidR="00F97CB6" w:rsidRPr="003178D2">
        <w:rPr>
          <w:rFonts w:hAnsi="Times New Roman" w:ascii="Times New Roman"/>
        </w:rPr>
        <w:t>Sremac Šoštar</w:t>
      </w:r>
      <w:r w:rsidR="005D6D33">
        <w:rPr>
          <w:rFonts w:hAnsi="Times New Roman" w:ascii="Times New Roman"/>
        </w:rPr>
        <w:t>,v.r.</w:t>
      </w:r>
    </w:p>
    <w:p w:rsidRDefault="00E632F3" w:rsidP="00E632F3" w:rsidR="00E632F3" w:rsidRPr="003178D2">
      <w:pPr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POUKA O PRAVNOM LIJEKU: </w:t>
      </w:r>
    </w:p>
    <w:p w:rsidRDefault="00E632F3" w:rsidP="00091893" w:rsidR="006B4699">
      <w:pPr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</w:rPr>
        <w:t>Protiv zaključka nije dopuštena žalba.</w:t>
      </w:r>
    </w:p>
    <w:p w:rsidRDefault="00E25E2C" w:rsidP="00091893" w:rsidR="00E25E2C" w:rsidRPr="003178D2">
      <w:pPr>
        <w:jc w:val="both"/>
        <w:rPr>
          <w:rFonts w:hAnsi="Times New Roman" w:ascii="Times New Roman"/>
        </w:rPr>
      </w:pPr>
    </w:p>
    <w:p w:rsidRDefault="005D6D33" w:rsidR="005D6D33" w:rsidRPr="005D6D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D6D33">
        <w:rPr>
          <w:rFonts w:hAnsi="Times New Roman" w:ascii="Times New Roman"/>
        </w:rPr>
        <w:t>Za točnost otpravka-ovl. službenik</w:t>
      </w:r>
    </w:p>
    <w:p w:rsidRDefault="005D6D33" w:rsidR="005D6D33" w:rsidRPr="005D6D33">
      <w:pPr>
        <w:rPr>
          <w:rFonts w:hAnsi="Times New Roman" w:ascii="Times New Roman"/>
        </w:rPr>
      </w:pPr>
      <w:r w:rsidRPr="005D6D33">
        <w:rPr>
          <w:rFonts w:hAnsi="Times New Roman" w:ascii="Times New Roman"/>
        </w:rPr>
        <w:tab/>
      </w:r>
      <w:r w:rsidRPr="005D6D33">
        <w:rPr>
          <w:rFonts w:hAnsi="Times New Roman" w:ascii="Times New Roman"/>
        </w:rPr>
        <w:tab/>
      </w:r>
      <w:r w:rsidRPr="005D6D33">
        <w:rPr>
          <w:rFonts w:hAnsi="Times New Roman" w:ascii="Times New Roman"/>
        </w:rPr>
        <w:tab/>
      </w:r>
      <w:r w:rsidRPr="005D6D33">
        <w:rPr>
          <w:rFonts w:hAnsi="Times New Roman" w:ascii="Times New Roman"/>
        </w:rPr>
        <w:tab/>
      </w:r>
      <w:r w:rsidRPr="005D6D33">
        <w:rPr>
          <w:rFonts w:hAnsi="Times New Roman" w:ascii="Times New Roman"/>
        </w:rPr>
        <w:tab/>
      </w:r>
      <w:r w:rsidRPr="005D6D33">
        <w:rPr>
          <w:rFonts w:hAnsi="Times New Roman" w:ascii="Times New Roman"/>
        </w:rPr>
        <w:tab/>
      </w:r>
      <w:r w:rsidRPr="005D6D33">
        <w:rPr>
          <w:rFonts w:hAnsi="Times New Roman" w:ascii="Times New Roman"/>
        </w:rPr>
        <w:tab/>
      </w:r>
      <w:r w:rsidRPr="005D6D33">
        <w:rPr>
          <w:rFonts w:hAnsi="Times New Roman" w:ascii="Times New Roman"/>
        </w:rPr>
        <w:tab/>
      </w:r>
      <w:r w:rsidRPr="005D6D33">
        <w:rPr>
          <w:rFonts w:hAnsi="Times New Roman" w:ascii="Times New Roman"/>
        </w:rPr>
        <w:tab/>
        <w:t>Vinka Mihalinčić</w:t>
      </w:r>
    </w:p>
    <w:p w:rsidRDefault="00E632F3" w:rsidP="005D6D33" w:rsidR="00E632F3" w:rsidRPr="003178D2">
      <w:pPr>
        <w:pStyle w:val="Odlomakpopisa"/>
        <w:tabs>
          <w:tab w:pos="5325" w:val="left"/>
        </w:tabs>
        <w:rPr>
          <w:rFonts w:hAnsi="Times New Roman" w:ascii="Times New Roman"/>
        </w:rPr>
      </w:pPr>
    </w:p>
    <w:sectPr w:rsidSect="004265C0" w:rsidR="00E632F3" w:rsidRPr="003178D2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6AF" w:rsidP="00EC5531" w:rsidR="00CD66AF">
      <w:r>
        <w:separator/>
      </w:r>
    </w:p>
  </w:endnote>
  <w:endnote w:id="0" w:type="continuationSeparator">
    <w:p w:rsidRDefault="00CD66AF" w:rsidP="00EC5531" w:rsidR="00CD6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6AF" w:rsidP="00EC5531" w:rsidR="00CD66AF">
      <w:r>
        <w:separator/>
      </w:r>
    </w:p>
  </w:footnote>
  <w:footnote w:id="0" w:type="continuationSeparator">
    <w:p w:rsidRDefault="00CD66AF" w:rsidP="00EC5531" w:rsidR="00CD6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D33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E632F3">
      <w:rPr>
        <w:rFonts w:hAnsi="Times New Roman" w:ascii="Times New Roman"/>
      </w:rPr>
      <w:t>6578/16</w:t>
    </w:r>
    <w:r w:rsidR="00362A47">
      <w:rPr>
        <w:rFonts w:hAnsi="Times New Roman" w:ascii="Times New Roman"/>
      </w:rPr>
      <w:t>-695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48.St-6578/16</w:t>
        </w:r>
        <w:r w:rsidR="00A34643">
          <w:rPr>
            <w:rFonts w:hAnsi="Times New Roman" w:ascii="Times New Roman"/>
          </w:rPr>
          <w:t>-699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2713476F"/>
    <w:multiLevelType w:val="hybridMultilevel"/>
    <w:tmpl w:val="87E60228"/>
    <w:lvl w:tplc="3AD08B5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305695"/>
    <w:multiLevelType w:val="hybridMultilevel"/>
    <w:tmpl w:val="DD50E886"/>
    <w:lvl w:tplc="E2C8CDB2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0A372F9"/>
    <w:multiLevelType w:val="hybridMultilevel"/>
    <w:tmpl w:val="3CF60010"/>
    <w:lvl w:tplc="DB66977E" w:ilvl="0">
      <w:start w:val="4"/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</w:num>
  <w:num w:numId="8">
    <w:abstractNumId w:val="11"/>
  </w:num>
  <w:num w:numId="9">
    <w:abstractNumId w:val="3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86DFC"/>
    <w:rsid w:val="00091893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178D2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2A47"/>
    <w:rsid w:val="00366C62"/>
    <w:rsid w:val="00381CEA"/>
    <w:rsid w:val="00381D21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265C0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2434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D6D33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2027"/>
    <w:rsid w:val="00676768"/>
    <w:rsid w:val="0068126A"/>
    <w:rsid w:val="0068421F"/>
    <w:rsid w:val="006926AC"/>
    <w:rsid w:val="00692D68"/>
    <w:rsid w:val="00692E6B"/>
    <w:rsid w:val="00693798"/>
    <w:rsid w:val="006944FA"/>
    <w:rsid w:val="00697EB4"/>
    <w:rsid w:val="006A3824"/>
    <w:rsid w:val="006B4699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6A37"/>
    <w:rsid w:val="00857A92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643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1C4F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AF2A8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B4C9B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5E2C"/>
    <w:rsid w:val="00E2732B"/>
    <w:rsid w:val="00E3054B"/>
    <w:rsid w:val="00E32288"/>
    <w:rsid w:val="00E44B6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DD"/>
    <w:rsid w:val="00E9126E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D3500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ontstyle01" w:type="character">
    <w:name w:val="fontstyle01"/>
    <w:basedOn w:val="Zadanifontodlomka"/>
    <w:rsid w:val="00A34643"/>
    <w:rPr>
      <w:rFonts w:hAnsi="TimesNewRomanPSMT" w:ascii="TimesNewRomanPSMT" w:hint="default"/>
      <w:b w:val="false"/>
      <w:bCs w:val="false"/>
      <w:i w:val="false"/>
      <w:iCs w:val="false"/>
      <w:color w:val="000002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ontstyle01" w:type="character">
    <w:name w:val="fontstyle01"/>
    <w:basedOn w:val="Zadanifontodlomka"/>
    <w:rsid w:val="00A34643"/>
    <w:rPr>
      <w:rFonts w:ascii="TimesNewRomanPSMT" w:hAnsi="TimesNewRomanPSMT" w:hint="default"/>
      <w:b w:val="0"/>
      <w:bCs w:val="0"/>
      <w:i w:val="0"/>
      <w:iCs w:val="0"/>
      <w:color w:val="00000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</izvorni_sadrzaj>
    <derivirana_varijabla naziv="DomainObject.Predmet.SudioniciListNazivOIB_1"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F9B5B-9969-4765-AB46-E345CDDBC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656</properties:Words>
  <properties:Characters>3634</properties:Characters>
  <properties:Lines>87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2019-05-29T09:18:00Z</dcterms:created>
  <dc:creator>stecaj</dc:creator>
  <cp:lastModifiedBy>Vinka Mihalinčić</cp:lastModifiedBy>
  <cp:lastPrinted>2019-05-29T09:20:00Z</cp:lastPrinted>
  <dcterms:modified xmlns:xsi="http://www.w3.org/2001/XMLSchema-instance" xsi:type="dcterms:W3CDTF">2019-05-29T09:20:00Z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(St-6578-16-zaključak-ročište za utvrđenje vrijednosti nektretnine - (E-66), (E-7) i dr..docx)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