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ab2c" w14:paraId="5abab2c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1E621C" w:rsidP="009D7ACC" w:rsidR="001E621C">
      <w:pPr>
        <w:jc w:val="center"/>
      </w:pP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  D O S U D I</w:t>
      </w:r>
    </w:p>
    <w:p w:rsidRDefault="002F6188" w:rsidP="009D7ACC" w:rsidR="002F6188" w:rsidRPr="008A1BCA">
      <w:pPr>
        <w:jc w:val="both"/>
      </w:pPr>
    </w:p>
    <w:p w:rsidRDefault="002F6188" w:rsidP="00802B86" w:rsidR="004F5931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 xml:space="preserve">govački sud u Zagrebu </w:t>
      </w:r>
      <w:r w:rsidR="00802B86">
        <w:t>po sucu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8A1BCA" w:rsidRPr="008A1BCA">
        <w:t>IMONT d.o.o u stečaju  Krapina, Ulica Matije Gupca 21, OIB:03401837652</w:t>
      </w:r>
      <w:r w:rsidR="00B06BF4" w:rsidRPr="008A1BCA">
        <w:t xml:space="preserve">, </w:t>
      </w:r>
      <w:r w:rsidR="001E621C">
        <w:t>22</w:t>
      </w:r>
      <w:r w:rsidR="00B06BF4" w:rsidRPr="008A1BCA">
        <w:t xml:space="preserve">. </w:t>
      </w:r>
      <w:r w:rsidR="009D3219">
        <w:t>rujna</w:t>
      </w:r>
      <w:r w:rsidR="008619D1" w:rsidRPr="008A1BCA">
        <w:t xml:space="preserve"> 2015</w:t>
      </w:r>
      <w:r w:rsidR="00B06BF4" w:rsidRPr="008A1BCA">
        <w:t>.</w:t>
      </w:r>
    </w:p>
    <w:p w:rsidRDefault="002F6188" w:rsidP="009D7AC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802B86" w:rsidP="00802B86" w:rsidR="00802B86">
      <w:pPr>
        <w:ind w:firstLine="705"/>
        <w:jc w:val="both"/>
      </w:pPr>
      <w:r w:rsidRPr="00802B86">
        <w:t>Kupcu HUDEK TRGOTRANS d.o.o., Biljevec 77, Biljevec, Općina Maruševec, OIB:6671846008</w:t>
      </w:r>
      <w:r w:rsidR="00B843AA" w:rsidRPr="00802B86">
        <w:t xml:space="preserve">, </w:t>
      </w:r>
      <w:r w:rsidR="004F5931" w:rsidRPr="00802B86">
        <w:t>dosuđu</w:t>
      </w:r>
      <w:r w:rsidR="000F7627" w:rsidRPr="00802B86">
        <w:t xml:space="preserve">ju </w:t>
      </w:r>
      <w:r w:rsidR="00B06BF4" w:rsidRPr="00802B86">
        <w:t>se</w:t>
      </w:r>
      <w:r w:rsidR="006B59DB" w:rsidRPr="00802B86">
        <w:t xml:space="preserve"> </w:t>
      </w:r>
      <w:r w:rsidR="00970BCA" w:rsidRPr="00802B86">
        <w:t>slijedeć</w:t>
      </w:r>
      <w:r w:rsidR="000F7627" w:rsidRPr="00802B86">
        <w:t>e</w:t>
      </w:r>
      <w:r w:rsidR="00970BCA" w:rsidRPr="00802B86">
        <w:t xml:space="preserve"> </w:t>
      </w:r>
      <w:r w:rsidR="006B59DB" w:rsidRPr="00802B86">
        <w:t>nekretnin</w:t>
      </w:r>
      <w:r w:rsidR="000F7627" w:rsidRPr="00802B86">
        <w:t>e</w:t>
      </w:r>
      <w:r w:rsidR="002F6188" w:rsidRPr="00802B86">
        <w:t xml:space="preserve"> stečajnog dužnika </w:t>
      </w:r>
      <w:r w:rsidR="008A1BCA" w:rsidRPr="00802B86">
        <w:t>IMONT d.o.o u stečaju  Krapina, Ulica Matije Gupca 21, OIB:03401837652</w:t>
      </w:r>
      <w:r w:rsidR="000F7627" w:rsidRPr="00802B86">
        <w:t xml:space="preserve">, </w:t>
      </w:r>
      <w:r w:rsidR="0010009B" w:rsidRPr="00802B86">
        <w:t xml:space="preserve">upisane u zemljišnim knjigama Općinskog </w:t>
      </w:r>
      <w:r w:rsidR="00351B20">
        <w:t>suda u</w:t>
      </w:r>
      <w:r w:rsidR="00B843AA" w:rsidRPr="00802B86">
        <w:t xml:space="preserve"> </w:t>
      </w:r>
      <w:r w:rsidRPr="00BF3323">
        <w:t>Varaždinu, Stalna služba u Ivancu, zemljišnoknjižni odjel</w:t>
      </w:r>
      <w:r>
        <w:t>:</w:t>
      </w:r>
    </w:p>
    <w:p w:rsidRDefault="00802B86" w:rsidP="00802B86" w:rsidR="00802B86">
      <w:pPr>
        <w:ind w:firstLine="705"/>
        <w:jc w:val="both"/>
      </w:pPr>
    </w:p>
    <w:p w:rsidRDefault="00802B86" w:rsidP="00802B86" w:rsidR="00802B86" w:rsidRPr="00BF3323">
      <w:pPr>
        <w:ind w:firstLine="1134"/>
        <w:rPr>
          <w:b/>
        </w:rPr>
      </w:pPr>
      <w:r>
        <w:t>a</w:t>
      </w:r>
      <w:r w:rsidRPr="00BF3323">
        <w:rPr>
          <w:b/>
        </w:rPr>
        <w:t>)  zk. ul 8504, k.o. Ivanec</w:t>
      </w:r>
    </w:p>
    <w:p w:rsidRDefault="00802B86" w:rsidP="00802B86" w:rsidR="00802B86" w:rsidRPr="00BF3323">
      <w:pPr>
        <w:ind w:firstLine="1134"/>
        <w:rPr>
          <w:b/>
        </w:rPr>
      </w:pPr>
      <w:r w:rsidRPr="00BF3323">
        <w:rPr>
          <w:b/>
        </w:rPr>
        <w:t>½ udjela kat. čest. br. 2245/2</w:t>
      </w:r>
      <w:r>
        <w:rPr>
          <w:b/>
        </w:rPr>
        <w:t xml:space="preserve"> INDUSTRIJSKO DVORIŠTE </w:t>
      </w:r>
      <w:r w:rsidRPr="00BF3323">
        <w:rPr>
          <w:b/>
        </w:rPr>
        <w:t>površine 400m2</w:t>
      </w:r>
    </w:p>
    <w:p w:rsidRDefault="00802B86" w:rsidP="00802B86" w:rsidR="00802B86" w:rsidRPr="00BF3323">
      <w:pPr>
        <w:ind w:firstLine="1134"/>
        <w:rPr>
          <w:b/>
        </w:rPr>
      </w:pPr>
      <w:r>
        <w:t>b</w:t>
      </w:r>
      <w:r w:rsidRPr="00BF3323">
        <w:rPr>
          <w:b/>
        </w:rPr>
        <w:t xml:space="preserve">)  zk. ul </w:t>
      </w:r>
      <w:r>
        <w:rPr>
          <w:b/>
        </w:rPr>
        <w:t>3762</w:t>
      </w:r>
      <w:r w:rsidRPr="00BF3323">
        <w:rPr>
          <w:b/>
        </w:rPr>
        <w:t xml:space="preserve">, k.o. </w:t>
      </w:r>
      <w:r>
        <w:rPr>
          <w:b/>
        </w:rPr>
        <w:t>Kaniža</w:t>
      </w:r>
    </w:p>
    <w:p w:rsidRDefault="00802B86" w:rsidP="00802B86" w:rsidR="00802B86">
      <w:pPr>
        <w:ind w:left="1134"/>
        <w:rPr>
          <w:b/>
        </w:rPr>
      </w:pPr>
      <w:r w:rsidRPr="00BF3323">
        <w:rPr>
          <w:b/>
        </w:rPr>
        <w:t xml:space="preserve">½ udjela kat. čest. br. </w:t>
      </w:r>
      <w:r>
        <w:rPr>
          <w:b/>
        </w:rPr>
        <w:t>1480</w:t>
      </w:r>
      <w:r w:rsidRPr="00BF3323">
        <w:rPr>
          <w:b/>
        </w:rPr>
        <w:t>/</w:t>
      </w:r>
      <w:r>
        <w:rPr>
          <w:b/>
        </w:rPr>
        <w:t>15 INDUSTRIJSKE ZGRADE INDUSTRIJSKO    DVORIŠTE  p</w:t>
      </w:r>
      <w:r w:rsidRPr="00BF3323">
        <w:rPr>
          <w:b/>
        </w:rPr>
        <w:t xml:space="preserve">ovršine </w:t>
      </w:r>
      <w:r>
        <w:rPr>
          <w:b/>
        </w:rPr>
        <w:t>15238m2</w:t>
      </w:r>
    </w:p>
    <w:p w:rsidRDefault="008A1BCA" w:rsidP="00802B86" w:rsidR="008A1BCA" w:rsidRPr="008A1BCA">
      <w:pPr>
        <w:pStyle w:val="Tijeloteksta"/>
        <w:ind w:left="709"/>
        <w:jc w:val="both"/>
        <w:rPr>
          <w:rFonts w:cs="Times New Roman" w:hAnsi="Times New Roman" w:ascii="Times New Roman"/>
          <w:sz w:val="24"/>
        </w:rPr>
      </w:pPr>
      <w:r>
        <w:t xml:space="preserve"> </w:t>
      </w:r>
    </w:p>
    <w:p w:rsidRDefault="008A1BCA" w:rsidP="008A1BCA" w:rsidR="008619D1" w:rsidRPr="008A1BCA">
      <w:pPr>
        <w:pStyle w:val="Tijeloteksta"/>
        <w:ind w:firstLine="284" w:left="709"/>
        <w:jc w:val="both"/>
        <w:rPr>
          <w:rFonts w:cs="Times New Roman" w:hAnsi="Times New Roman" w:ascii="Times New Roman"/>
          <w:i/>
          <w:sz w:val="24"/>
        </w:rPr>
      </w:pPr>
      <w:r>
        <w:rPr>
          <w:rFonts w:cs="Times New Roman" w:hAnsi="Times New Roman" w:ascii="Times New Roman"/>
          <w:sz w:val="24"/>
        </w:rPr>
        <w:t>z</w:t>
      </w:r>
      <w:r w:rsidR="008619D1" w:rsidRPr="008A1BCA">
        <w:rPr>
          <w:rFonts w:cs="Times New Roman" w:hAnsi="Times New Roman" w:ascii="Times New Roman"/>
          <w:sz w:val="24"/>
        </w:rPr>
        <w:t>a iznos kupoprodajne cijene</w:t>
      </w:r>
      <w:r w:rsidR="004777A6" w:rsidRPr="008A1BCA">
        <w:rPr>
          <w:rFonts w:cs="Times New Roman" w:hAnsi="Times New Roman" w:ascii="Times New Roman"/>
          <w:sz w:val="24"/>
        </w:rPr>
        <w:t xml:space="preserve"> </w:t>
      </w:r>
      <w:r w:rsidR="00802B86">
        <w:rPr>
          <w:rFonts w:cs="Times New Roman" w:hAnsi="Times New Roman" w:ascii="Times New Roman"/>
          <w:sz w:val="24"/>
        </w:rPr>
        <w:t>270</w:t>
      </w:r>
      <w:r>
        <w:rPr>
          <w:rFonts w:cs="Times New Roman" w:hAnsi="Times New Roman" w:ascii="Times New Roman"/>
          <w:sz w:val="24"/>
        </w:rPr>
        <w:t xml:space="preserve">.000,00 </w:t>
      </w:r>
      <w:r>
        <w:rPr>
          <w:rFonts w:cs="Times New Roman" w:hAnsi="Times New Roman" w:ascii="Times New Roman"/>
          <w:i/>
          <w:sz w:val="24"/>
        </w:rPr>
        <w:t>(dvjesto</w:t>
      </w:r>
      <w:r w:rsidR="00802B86">
        <w:rPr>
          <w:rFonts w:cs="Times New Roman" w:hAnsi="Times New Roman" w:ascii="Times New Roman"/>
          <w:i/>
          <w:sz w:val="24"/>
        </w:rPr>
        <w:t>sedamdeset</w:t>
      </w:r>
      <w:r>
        <w:rPr>
          <w:rFonts w:cs="Times New Roman" w:hAnsi="Times New Roman" w:ascii="Times New Roman"/>
          <w:i/>
          <w:sz w:val="24"/>
        </w:rPr>
        <w:t>ettisuća kuna)</w:t>
      </w:r>
    </w:p>
    <w:p w:rsidRDefault="008619D1" w:rsidP="00976F72" w:rsidR="008619D1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76F72" w:rsidP="00976F72" w:rsidR="00976F72" w:rsidRPr="00976F72">
      <w:pPr>
        <w:pStyle w:val="Odlomakpopisa"/>
        <w:numPr>
          <w:ilvl w:val="0"/>
          <w:numId w:val="10"/>
        </w:numPr>
        <w:ind w:hanging="709" w:left="709"/>
        <w:jc w:val="both"/>
        <w:rPr>
          <w:b/>
          <w:i/>
        </w:rPr>
      </w:pPr>
      <w:r w:rsidRPr="008A1BCA">
        <w:t xml:space="preserve">Kupac </w:t>
      </w:r>
      <w:r w:rsidR="00802B86" w:rsidRPr="00802B86">
        <w:t>HUDEK TRGOTRANS d.o.o., Biljevec 77, Biljevec, Općina Maruševec, OIB:6671846008</w:t>
      </w:r>
      <w:r w:rsidRPr="008A1BCA">
        <w:t xml:space="preserve">, </w:t>
      </w:r>
      <w:r>
        <w:t xml:space="preserve">dužan je u roku od 30 dana od dana održane javne dražbe, za nekretnine navedene pod točkom I.) izreke ovog rješenja uplatiti kupovninu umanjenu za uplaćenu jamčevinu, dakle uplatiti kupovninu u iznosu od </w:t>
      </w:r>
      <w:r w:rsidR="00802B86">
        <w:t>270</w:t>
      </w:r>
      <w:r>
        <w:t xml:space="preserve">.000,00 umanjenu za </w:t>
      </w:r>
      <w:r w:rsidR="00802B86">
        <w:t>95</w:t>
      </w:r>
      <w:r>
        <w:t xml:space="preserve">.000,00 kuna, na depozitni račun ovoga suda otvoren kod Hrvatske poštanske banke s pozivom na broj </w:t>
      </w:r>
      <w:r w:rsidRPr="00976F72">
        <w:rPr>
          <w:b/>
          <w:i/>
        </w:rPr>
        <w:t>HR9223900011300000460</w:t>
      </w:r>
      <w:r>
        <w:rPr>
          <w:b/>
          <w:i/>
        </w:rPr>
        <w:t xml:space="preserve"> </w:t>
      </w:r>
      <w:r>
        <w:t xml:space="preserve">s pozivom na broj spisa </w:t>
      </w:r>
      <w:r w:rsidRPr="00976F72">
        <w:rPr>
          <w:b/>
          <w:i/>
          <w:u w:val="single"/>
        </w:rPr>
        <w:t>171513</w:t>
      </w:r>
    </w:p>
    <w:p w:rsidRDefault="00316B35" w:rsidP="00E5189D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8A1BCA" w:rsidR="00316B35" w:rsidRPr="008A1BCA">
      <w:pPr>
        <w:pStyle w:val="Odlomakpopisa"/>
        <w:numPr>
          <w:ilvl w:val="0"/>
          <w:numId w:val="10"/>
        </w:numPr>
        <w:tabs>
          <w:tab w:pos="709" w:val="left"/>
        </w:tabs>
        <w:ind w:hanging="709" w:left="709"/>
        <w:jc w:val="both"/>
      </w:pPr>
      <w:r w:rsidRPr="008A1BCA">
        <w:t xml:space="preserve">Određuje se upis prava vlasništva u korist kupca </w:t>
      </w:r>
      <w:r w:rsidR="00802B86" w:rsidRPr="00802B86">
        <w:t>HUDEK TRGOTRANS d.o.o., Biljevec 77, Biljevec, Općina Maruševec, OIB:6671846008</w:t>
      </w:r>
      <w:r w:rsidRPr="008A1BCA">
        <w:t>, na dosuđenim nekretninama navedenim u točci I.) ovog rješenja i to  nakon pravomoćnosti ovog rješenja o dosudi i nakon što kupac uplati kupovninu nave</w:t>
      </w:r>
      <w:r w:rsidR="00976F72">
        <w:t>denu u točci  II.) ovog rješenja.</w:t>
      </w:r>
    </w:p>
    <w:p w:rsidRDefault="008619D1" w:rsidP="00E5189D" w:rsidR="008619D1" w:rsidRPr="008A1BCA">
      <w:pPr>
        <w:ind w:firstLine="708"/>
        <w:jc w:val="both"/>
      </w:pPr>
    </w:p>
    <w:p w:rsidRDefault="00316B35" w:rsidP="00976F72" w:rsidR="00316B35" w:rsidRPr="008A1BCA">
      <w:pPr>
        <w:pStyle w:val="Odlomakpopisa"/>
        <w:numPr>
          <w:ilvl w:val="0"/>
          <w:numId w:val="10"/>
        </w:numPr>
        <w:ind w:hanging="709" w:left="709"/>
        <w:jc w:val="both"/>
      </w:pPr>
      <w:r w:rsidRPr="008A1BCA">
        <w:t xml:space="preserve">Za nekretnine navedene u točci I.) ovog rješenja, određuje se brisanje svih upisanih prava,tereta i zabilježbi i to brisanje: </w:t>
      </w:r>
    </w:p>
    <w:p w:rsidRDefault="008A1BCA" w:rsidP="008A1BCA" w:rsidR="008A1BCA">
      <w:pPr>
        <w:pStyle w:val="Odlomakpopisa"/>
        <w:numPr>
          <w:ilvl w:val="0"/>
          <w:numId w:val="11"/>
        </w:numPr>
        <w:jc w:val="both"/>
      </w:pPr>
      <w:r>
        <w:lastRenderedPageBreak/>
        <w:t>Založno pravo</w:t>
      </w:r>
      <w:r w:rsidRPr="00FA3494">
        <w:t xml:space="preserve"> u korist vjerovnika </w:t>
      </w:r>
      <w:r w:rsidR="00802B86" w:rsidRPr="00BF3323">
        <w:t xml:space="preserve">Republika Hrvatska, radi osiguranja novčane tražbine u iznosu od 508.458,11 kn zajedno sa kamatama </w:t>
      </w:r>
      <w:r w:rsidR="00802B86">
        <w:t>i</w:t>
      </w:r>
      <w:r w:rsidR="00802B86" w:rsidRPr="00BF3323">
        <w:t xml:space="preserve"> troškovima temeljem rješenja Općinskog suda u Varaždinu br</w:t>
      </w:r>
      <w:r w:rsidR="00802B86">
        <w:t>.</w:t>
      </w:r>
      <w:r w:rsidR="00802B86" w:rsidRPr="00BF3323">
        <w:t xml:space="preserve"> Ovr</w:t>
      </w:r>
      <w:r w:rsidR="00802B86">
        <w:t>.</w:t>
      </w:r>
      <w:r w:rsidR="00802B86" w:rsidRPr="00BF3323">
        <w:t xml:space="preserve"> 351/11 od 21. prosinca 2011</w:t>
      </w:r>
    </w:p>
    <w:p w:rsidRDefault="00976F72" w:rsidP="00976F72" w:rsidR="00976F72">
      <w:pPr>
        <w:pStyle w:val="Odlomakpopisa"/>
        <w:jc w:val="both"/>
      </w:pPr>
    </w:p>
    <w:p w:rsidRDefault="00976F72" w:rsidP="008A1BCA" w:rsidR="00976F72">
      <w:pPr>
        <w:pStyle w:val="Odlomakpopisa"/>
        <w:numPr>
          <w:ilvl w:val="0"/>
          <w:numId w:val="11"/>
        </w:numPr>
        <w:jc w:val="both"/>
      </w:pPr>
      <w:r>
        <w:t xml:space="preserve">Zabilježba rješenja </w:t>
      </w:r>
      <w:r w:rsidR="00175864">
        <w:t xml:space="preserve">o otvaranju stečajnog postupka </w:t>
      </w:r>
    </w:p>
    <w:p w:rsidRDefault="00976F72" w:rsidP="00976F72" w:rsidR="00976F72">
      <w:pPr>
        <w:jc w:val="both"/>
      </w:pPr>
    </w:p>
    <w:p w:rsidRDefault="00976F72" w:rsidP="008A1BCA" w:rsidR="00976F72" w:rsidRPr="00903C04">
      <w:pPr>
        <w:pStyle w:val="Odlomakpopisa"/>
        <w:numPr>
          <w:ilvl w:val="0"/>
          <w:numId w:val="11"/>
        </w:numPr>
        <w:jc w:val="both"/>
      </w:pPr>
      <w:r>
        <w:t>Zabilježba rješenja o</w:t>
      </w:r>
      <w:r w:rsidR="00175864">
        <w:t xml:space="preserve"> prodaji </w:t>
      </w:r>
    </w:p>
    <w:p w:rsidRDefault="008619D1" w:rsidP="000E2328" w:rsidR="008619D1" w:rsidRPr="008A1BCA">
      <w:pPr>
        <w:jc w:val="both"/>
      </w:pPr>
    </w:p>
    <w:p w:rsidRDefault="00316B35" w:rsidP="00976F72" w:rsidR="00316B35" w:rsidRPr="008A1BCA">
      <w:pPr>
        <w:pStyle w:val="Odlomakpopisa"/>
        <w:numPr>
          <w:ilvl w:val="0"/>
          <w:numId w:val="10"/>
        </w:numPr>
        <w:tabs>
          <w:tab w:pos="0" w:val="num"/>
        </w:tabs>
        <w:ind w:hanging="709" w:left="709"/>
        <w:jc w:val="both"/>
      </w:pPr>
      <w:r w:rsidRPr="008A1BCA">
        <w:t xml:space="preserve">Nalaže se zemljišno knjižnom odjelu </w:t>
      </w:r>
      <w:r w:rsidR="00351B20" w:rsidRPr="00802B86">
        <w:t xml:space="preserve">Općinskog </w:t>
      </w:r>
      <w:r w:rsidR="00351B20">
        <w:t>suda u</w:t>
      </w:r>
      <w:r w:rsidR="00351B20" w:rsidRPr="00802B86">
        <w:t xml:space="preserve"> </w:t>
      </w:r>
      <w:r w:rsidR="00351B20" w:rsidRPr="00BF3323">
        <w:t>Varaždinu, Stalna služba u Ivancu</w:t>
      </w:r>
      <w:r w:rsidR="00A17E26" w:rsidRPr="008A1BCA">
        <w:t>, na nekretninama navedenim</w:t>
      </w:r>
      <w:r w:rsidRPr="008A1BCA">
        <w:t xml:space="preserve"> pod točkom I.</w:t>
      </w:r>
      <w:r w:rsidR="00A17E26" w:rsidRPr="008A1BCA">
        <w:t>)</w:t>
      </w:r>
      <w:r w:rsidRPr="008A1BCA">
        <w:t xml:space="preserve"> ovog rješenja, izvršiti upis prava vlasništva u korist  kupca </w:t>
      </w:r>
      <w:r w:rsidR="00351B20" w:rsidRPr="00802B86">
        <w:t>HUDEK TRGOTRANS d.o.o., Biljevec 77, Biljevec, Općina Maruševec, OIB:6671846008</w:t>
      </w:r>
      <w:r w:rsidRPr="008A1BCA">
        <w:t xml:space="preserve">, te izvršiti brisanje prava, tereta i </w:t>
      </w:r>
      <w:r w:rsidR="00351B20">
        <w:t xml:space="preserve"> zabilježbi navedenih u točci III.)</w:t>
      </w:r>
      <w:r w:rsidRPr="008A1BCA">
        <w:t xml:space="preserve"> ovog rješenja, sve na temelju pravomoćnog rješenja o dosudi i Potvrde ovog suda da je kupac položio </w:t>
      </w:r>
      <w:r w:rsidR="00175864">
        <w:t>cjelokupnu kupoprodajnu cijenu</w:t>
      </w:r>
    </w:p>
    <w:p w:rsidRDefault="008619D1" w:rsidP="00E5189D" w:rsidR="008619D1" w:rsidRPr="008A1BCA">
      <w:pPr>
        <w:tabs>
          <w:tab w:pos="0" w:val="num"/>
        </w:tabs>
        <w:jc w:val="both"/>
      </w:pPr>
    </w:p>
    <w:p w:rsidRDefault="00316B35" w:rsidP="00976F72" w:rsidR="00316B35" w:rsidRPr="008A1BCA">
      <w:pPr>
        <w:pStyle w:val="Odlomakpopisa"/>
        <w:numPr>
          <w:ilvl w:val="0"/>
          <w:numId w:val="10"/>
        </w:numPr>
        <w:tabs>
          <w:tab w:pos="0" w:val="num"/>
        </w:tabs>
        <w:ind w:left="709"/>
        <w:jc w:val="both"/>
      </w:pPr>
      <w:r w:rsidRPr="008A1BCA">
        <w:t>Nekretnine iz točke I.</w:t>
      </w:r>
      <w:r w:rsidR="00A17E26" w:rsidRPr="008A1BCA">
        <w:t>)</w:t>
      </w:r>
      <w:r w:rsidRPr="008A1BCA">
        <w:t xml:space="preserve"> ovog rješenja predat će se kupcu, zaključkom o predaji nekretnina, nakon što ovo rješenje postane pravom</w:t>
      </w:r>
      <w:r w:rsidR="00A17E26" w:rsidRPr="008A1BCA">
        <w:t xml:space="preserve">oćno i nakon što kupac uplati </w:t>
      </w:r>
      <w:r w:rsidR="00175864">
        <w:t xml:space="preserve">cjelokupnu kupoprodajnu cijenu </w:t>
      </w:r>
      <w:r w:rsidRPr="008A1BCA">
        <w:t>nakon čega on stupa u posjed istih.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976F72" w:rsidR="00316B35" w:rsidRPr="008A1BCA">
      <w:pPr>
        <w:pStyle w:val="Odlomakpopisa"/>
        <w:numPr>
          <w:ilvl w:val="0"/>
          <w:numId w:val="10"/>
        </w:numPr>
        <w:tabs>
          <w:tab w:pos="0" w:val="num"/>
        </w:tabs>
        <w:ind w:left="709"/>
        <w:jc w:val="both"/>
      </w:pPr>
      <w:r w:rsidRPr="008A1BCA">
        <w:t xml:space="preserve">Ako kupac ne uplati </w:t>
      </w:r>
      <w:r w:rsidR="00175864">
        <w:t xml:space="preserve">cjelokupnu kupoprodajnu cijenu </w:t>
      </w:r>
      <w:r w:rsidRPr="008A1BCA">
        <w:t>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316B35" w:rsidR="000E2328">
      <w:pPr>
        <w:pStyle w:val="Odlomakpopisa"/>
        <w:numPr>
          <w:ilvl w:val="0"/>
          <w:numId w:val="10"/>
        </w:numPr>
        <w:tabs>
          <w:tab w:pos="0" w:val="num"/>
        </w:tabs>
        <w:ind w:left="709"/>
        <w:jc w:val="both"/>
      </w:pPr>
      <w:r w:rsidRPr="008A1BCA">
        <w:t xml:space="preserve">Nalaže se zemljišno knjižnom odjelu </w:t>
      </w:r>
      <w:r w:rsidR="00351B20" w:rsidRPr="00351B20">
        <w:t xml:space="preserve">Općinskog </w:t>
      </w:r>
      <w:r w:rsidR="00351B20">
        <w:t>suda u</w:t>
      </w:r>
      <w:r w:rsidR="00351B20" w:rsidRPr="00351B20">
        <w:t xml:space="preserve"> </w:t>
      </w:r>
      <w:r w:rsidR="00351B20" w:rsidRPr="00BF3323">
        <w:t>Varaždinu, Stalna služba u Ivancu</w:t>
      </w:r>
      <w:r w:rsidR="00A17E26" w:rsidRPr="008A1BCA">
        <w:t xml:space="preserve">, </w:t>
      </w:r>
      <w:r w:rsidRPr="008A1BCA">
        <w:t>zabilježiti u zemlj</w:t>
      </w:r>
      <w:r w:rsidR="00A17E26" w:rsidRPr="008A1BCA">
        <w:t>išnim knjigama dosudu nekretnina navedenih</w:t>
      </w:r>
      <w:r w:rsidRPr="008A1BCA">
        <w:t xml:space="preserve"> u točci I.</w:t>
      </w:r>
      <w:r w:rsidR="00A17E26" w:rsidRPr="008A1BCA">
        <w:t>)</w:t>
      </w:r>
      <w:r w:rsidRPr="008A1BCA">
        <w:t xml:space="preserve"> ovog rješenja.</w:t>
      </w:r>
    </w:p>
    <w:p w:rsidRDefault="001E621C" w:rsidP="001E621C" w:rsidR="001E621C">
      <w:pPr>
        <w:pStyle w:val="Odlomakpopisa"/>
      </w:pPr>
    </w:p>
    <w:p w:rsidRDefault="001E621C" w:rsidP="001E621C" w:rsidR="001E621C" w:rsidRPr="00351B20">
      <w:pPr>
        <w:pStyle w:val="Odlomakpopisa"/>
        <w:ind w:left="709"/>
        <w:jc w:val="both"/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SZ). uz odgovarajuću primjenu odredaba pravila o ovrsi na nekretninama. </w:t>
      </w:r>
    </w:p>
    <w:p w:rsidRDefault="000E2328" w:rsidP="00A17E26" w:rsidR="000E2328" w:rsidRPr="008A1BCA">
      <w:pPr>
        <w:jc w:val="both"/>
      </w:pPr>
    </w:p>
    <w:p w:rsidRDefault="00316B35" w:rsidP="00976F72" w:rsidR="000E232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976F72">
        <w:rPr>
          <w:rFonts w:cs="Times New Roman" w:hAnsi="Times New Roman" w:ascii="Times New Roman"/>
          <w:sz w:val="24"/>
        </w:rPr>
        <w:t xml:space="preserve">Na </w:t>
      </w:r>
      <w:r w:rsidR="00351B20">
        <w:rPr>
          <w:rFonts w:cs="Times New Roman" w:hAnsi="Times New Roman" w:ascii="Times New Roman"/>
          <w:sz w:val="24"/>
        </w:rPr>
        <w:t>osmom</w:t>
      </w:r>
      <w:r w:rsidRPr="00976F72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351B20" w:rsidRPr="00802B86">
        <w:rPr>
          <w:rFonts w:cs="Times New Roman" w:hAnsi="Times New Roman" w:ascii="Times New Roman"/>
          <w:sz w:val="24"/>
        </w:rPr>
        <w:t>HUDEK TRGOTRANS d.o.o., Biljevec 77, Biljevec, Općina Maruševec, OIB:6671846008</w:t>
      </w:r>
      <w:r w:rsidRPr="00976F72">
        <w:rPr>
          <w:rFonts w:cs="Times New Roman" w:hAnsi="Times New Roman" w:ascii="Times New Roman"/>
          <w:sz w:val="24"/>
        </w:rPr>
        <w:t>,</w:t>
      </w:r>
      <w:r w:rsidR="00976F72" w:rsidRPr="00976F72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</w:t>
      </w:r>
      <w:r w:rsidR="00976F72">
        <w:rPr>
          <w:rFonts w:cs="Times New Roman" w:hAnsi="Times New Roman" w:ascii="Times New Roman"/>
          <w:sz w:val="24"/>
        </w:rPr>
        <w:t>elj</w:t>
      </w:r>
      <w:r w:rsidR="00976F72" w:rsidRPr="00976F72">
        <w:rPr>
          <w:rFonts w:cs="Times New Roman" w:hAnsi="Times New Roman" w:ascii="Times New Roman"/>
          <w:sz w:val="24"/>
        </w:rPr>
        <w:t>e</w:t>
      </w:r>
      <w:r w:rsidR="00976F72">
        <w:rPr>
          <w:rFonts w:cs="Times New Roman" w:hAnsi="Times New Roman" w:ascii="Times New Roman"/>
          <w:sz w:val="24"/>
        </w:rPr>
        <w:t>m</w:t>
      </w:r>
      <w:r w:rsidR="00976F72" w:rsidRPr="00976F72">
        <w:rPr>
          <w:rFonts w:cs="Times New Roman" w:hAnsi="Times New Roman" w:ascii="Times New Roman"/>
          <w:sz w:val="24"/>
        </w:rPr>
        <w:t xml:space="preserve"> odredbe čl. 98. Ovršnog zakona (NN 112/12; 93/14) i </w:t>
      </w:r>
      <w:r w:rsidR="00976F72">
        <w:rPr>
          <w:rFonts w:cs="Times New Roman" w:hAnsi="Times New Roman" w:ascii="Times New Roman"/>
          <w:sz w:val="24"/>
        </w:rPr>
        <w:t>čl. 98. Zakona o zemljišnim.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101.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1E621C" w:rsidP="00F642D1" w:rsidR="001E621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2B75" w:rsidP="00F642D1" w:rsidR="000F2B75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lastRenderedPageBreak/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1E621C">
        <w:rPr>
          <w:rFonts w:cs="Times New Roman" w:hAnsi="Times New Roman" w:ascii="Times New Roman"/>
          <w:sz w:val="24"/>
        </w:rPr>
        <w:t>22</w:t>
      </w:r>
      <w:r w:rsidR="006F0DC8" w:rsidRPr="008A1BCA">
        <w:rPr>
          <w:rFonts w:cs="Times New Roman" w:hAnsi="Times New Roman" w:ascii="Times New Roman"/>
          <w:sz w:val="24"/>
        </w:rPr>
        <w:t xml:space="preserve">. </w:t>
      </w:r>
      <w:r w:rsidR="00351B20">
        <w:rPr>
          <w:rFonts w:cs="Times New Roman" w:hAnsi="Times New Roman" w:ascii="Times New Roman"/>
          <w:sz w:val="24"/>
        </w:rPr>
        <w:t>rujna</w:t>
      </w:r>
      <w:r w:rsidR="006F0DC8" w:rsidRPr="008A1BCA">
        <w:rPr>
          <w:rFonts w:cs="Times New Roman" w:hAnsi="Times New Roman" w:ascii="Times New Roman"/>
          <w:sz w:val="24"/>
        </w:rPr>
        <w:t xml:space="preserve"> </w:t>
      </w:r>
      <w:r w:rsidR="008619D1" w:rsidRPr="008A1BCA">
        <w:rPr>
          <w:rFonts w:cs="Times New Roman" w:hAnsi="Times New Roman" w:ascii="Times New Roman"/>
          <w:sz w:val="24"/>
        </w:rPr>
        <w:t>2015</w:t>
      </w:r>
      <w:r w:rsidR="002F6188" w:rsidRPr="008A1BCA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4D7252" w:rsidRPr="008A1BCA">
        <w:rPr>
          <w:rFonts w:cs="Times New Roman" w:hAnsi="Times New Roman" w:ascii="Times New Roman"/>
          <w:sz w:val="24"/>
        </w:rPr>
        <w:t xml:space="preserve"> </w:t>
      </w:r>
      <w:r w:rsidR="004863BB" w:rsidRPr="008A1BCA">
        <w:rPr>
          <w:rFonts w:cs="Times New Roman" w:hAnsi="Times New Roman" w:ascii="Times New Roman"/>
          <w:sz w:val="24"/>
        </w:rPr>
        <w:t xml:space="preserve"> </w:t>
      </w:r>
      <w:r w:rsidR="00EE4A63" w:rsidRPr="008A1BCA">
        <w:rPr>
          <w:rFonts w:cs="Times New Roman" w:hAnsi="Times New Roman" w:ascii="Times New Roman"/>
          <w:sz w:val="24"/>
        </w:rPr>
        <w:t>v.r.</w:t>
      </w: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8A1BCA">
      <w:pPr>
        <w:pStyle w:val="Uvuenotijeloteksta"/>
        <w:ind w:left="0"/>
        <w:jc w:val="both"/>
      </w:pPr>
      <w:r w:rsidRPr="008A1BCA">
        <w:t>Za točnost otpravka – ovlašten službenik</w:t>
      </w:r>
    </w:p>
    <w:p w:rsidRDefault="009D7ACC" w:rsidP="009D7ACC" w:rsidR="00D763A1" w:rsidRPr="008A1BCA">
      <w:pPr>
        <w:pStyle w:val="Uvuenotijeloteksta"/>
        <w:ind w:left="0"/>
        <w:jc w:val="both"/>
      </w:pPr>
      <w:r w:rsidRPr="008A1BCA">
        <w:t xml:space="preserve">                 </w:t>
      </w:r>
      <w:r w:rsidRPr="008A1BCA">
        <w:tab/>
      </w:r>
      <w:r w:rsidR="00BF6B7D" w:rsidRPr="008A1BCA">
        <w:t>Ana Brlek</w:t>
      </w: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8A1BCA">
      <w:pPr>
        <w:jc w:val="both"/>
      </w:pPr>
      <w:r w:rsidRPr="008A1BCA">
        <w:tab/>
      </w:r>
      <w:r w:rsidRPr="008A1BCA">
        <w:tab/>
      </w:r>
      <w:r w:rsidR="0059429D" w:rsidRPr="008A1BCA">
        <w:tab/>
      </w:r>
    </w:p>
    <w:p w:rsidRDefault="00351B20" w:rsidP="009D7ACC" w:rsidR="0059429D" w:rsidRPr="008A1BCA">
      <w:pPr>
        <w:jc w:val="both"/>
      </w:pPr>
      <w:r>
        <w:t>DN</w:t>
      </w:r>
      <w:r w:rsidR="00582F3D" w:rsidRPr="008A1BCA">
        <w:t>a:</w:t>
      </w:r>
    </w:p>
    <w:p w:rsidRDefault="002F5E2A" w:rsidP="002F5E2A" w:rsidR="00351B20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K</w:t>
      </w:r>
      <w:r>
        <w:t>up</w:t>
      </w:r>
      <w:r w:rsidRPr="008A1BCA">
        <w:t>c</w:t>
      </w:r>
      <w:r>
        <w:t>u</w:t>
      </w:r>
      <w:r w:rsidRPr="008A1BCA">
        <w:t xml:space="preserve"> </w:t>
      </w:r>
      <w:r w:rsidR="00351B20" w:rsidRPr="00802B86">
        <w:t xml:space="preserve">HUDEK TRGOTRANS d.o.o., Biljevec 77, Biljevec, </w:t>
      </w:r>
    </w:p>
    <w:p w:rsidRDefault="002F5E2A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>Razlučnom vjerovniku RH po ŽDO</w:t>
      </w:r>
    </w:p>
    <w:p w:rsidRDefault="00582F3D" w:rsidP="00582F3D" w:rsidR="0059429D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S</w:t>
      </w:r>
      <w:r w:rsidR="008A1BCA">
        <w:t>tečajna upraviteljica Rajka Jagmarević</w:t>
      </w:r>
    </w:p>
    <w:p w:rsidRDefault="00351B20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RH, </w:t>
      </w:r>
      <w:r w:rsidR="002F5E2A" w:rsidRPr="008A1BCA">
        <w:t>Porezna uprava</w:t>
      </w:r>
    </w:p>
    <w:p w:rsidRDefault="0059429D" w:rsidP="00582F3D" w:rsidR="0059429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 xml:space="preserve">Zemljišno </w:t>
      </w:r>
      <w:r w:rsidR="003A466E" w:rsidRPr="008A1BCA">
        <w:t xml:space="preserve">knjižnom odjelu Općinskog </w:t>
      </w:r>
      <w:r w:rsidR="00F642D1" w:rsidRPr="008A1BCA">
        <w:t xml:space="preserve">suda u </w:t>
      </w:r>
      <w:r w:rsidR="00351B20">
        <w:t>Varaždinu, SS Ivanec</w:t>
      </w:r>
      <w:r w:rsidR="003A466E" w:rsidRPr="008A1BCA">
        <w:t>,</w:t>
      </w:r>
      <w:r w:rsidR="00351B20">
        <w:t xml:space="preserve"> Akademika Mirka Maleza 3, Ivanec</w:t>
      </w:r>
      <w:r w:rsidR="003A466E" w:rsidRPr="008A1BCA">
        <w:t xml:space="preserve"> </w:t>
      </w:r>
      <w:r w:rsidR="00351B20">
        <w:t>(</w:t>
      </w:r>
      <w:r w:rsidR="003A466E" w:rsidRPr="008A1BCA">
        <w:t>nakon pravomoć</w:t>
      </w:r>
      <w:r w:rsidR="00351B20">
        <w:t>n</w:t>
      </w:r>
      <w:r w:rsidR="003A466E" w:rsidRPr="008A1BCA">
        <w:t>osti rješenja</w:t>
      </w:r>
      <w:r w:rsidR="00351B20">
        <w:t>)</w:t>
      </w:r>
    </w:p>
    <w:p w:rsidRDefault="00351B20" w:rsidP="00582F3D" w:rsidR="0059429D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>e-</w:t>
      </w:r>
      <w:r w:rsidR="00582F3D" w:rsidRPr="008A1BCA">
        <w:t>O</w:t>
      </w:r>
      <w:r w:rsidR="0059429D" w:rsidRPr="008A1BCA">
        <w:t>glasna ploča suda</w:t>
      </w:r>
      <w:r w:rsidR="00976F72">
        <w:t>, temeljem (</w:t>
      </w:r>
      <w:r w:rsidR="00A55F7F" w:rsidRPr="008A1BCA">
        <w:t>čl. 103. st. 4. OZ) za sve vjerovnike i sudionike</w:t>
      </w:r>
    </w:p>
    <w:p w:rsidRDefault="004863BB" w:rsidP="009D7ACC" w:rsidR="004863BB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B03B2F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82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8A1BCA">
      <w:t>1715</w:t>
    </w:r>
    <w:r>
      <w:t>/</w:t>
    </w:r>
    <w:r w:rsidR="008A1BCA">
      <w:t>13</w:t>
    </w:r>
    <w:r w:rsidR="00F72280">
      <w:t>-</w:t>
    </w:r>
    <w:r w:rsidR="00EF0F82">
      <w:rPr>
        <w:sz w:val="20"/>
        <w:szCs w:val="20"/>
      </w:rPr>
      <w:t>174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B86" w:rsidP="00802B86" w:rsidR="00802B86">
    <w:pPr>
      <w:pStyle w:val="Zaglavlje"/>
    </w:pPr>
  </w:p>
  <w:p w:rsidRDefault="00802B86" w:rsidP="00802B86" w:rsidR="00802B86">
    <w:pPr>
      <w:pStyle w:val="Zaglavlje"/>
    </w:pPr>
  </w:p>
  <w:p w:rsidRDefault="00802B86" w:rsidP="00953077" w:rsidR="00802B86">
    <w:pPr>
      <w:pStyle w:val="Zaglavlje"/>
      <w:rPr>
        <w:sz w:val="20"/>
        <w:szCs w:val="20"/>
      </w:rPr>
    </w:pPr>
    <w:r>
      <w:tab/>
    </w:r>
    <w:r>
      <w:tab/>
    </w:r>
    <w:r w:rsidR="00DC36BF" w:rsidRPr="00B03B2F">
      <w:t>47</w:t>
    </w:r>
    <w:r w:rsidR="008619D1">
      <w:t>.</w:t>
    </w:r>
    <w:r w:rsidR="00DC36BF" w:rsidRPr="00B03B2F">
      <w:t>St-</w:t>
    </w:r>
    <w:r w:rsidR="008A1BCA">
      <w:t>1715</w:t>
    </w:r>
    <w:r w:rsidR="00DC36BF" w:rsidRPr="00B03B2F">
      <w:t>/</w:t>
    </w:r>
    <w:r w:rsidR="008A1BCA">
      <w:t>13</w:t>
    </w:r>
    <w:r w:rsidR="00F72280">
      <w:t>-</w:t>
    </w:r>
    <w:r w:rsidR="00EF0F82">
      <w:rPr>
        <w:sz w:val="20"/>
        <w:szCs w:val="20"/>
      </w:rPr>
      <w:t>174</w:t>
    </w:r>
  </w:p>
  <w:p w:rsidRDefault="00802B86" w:rsidP="00953077" w:rsidR="00802B86">
    <w:pPr>
      <w:pStyle w:val="Zaglavlje"/>
      <w:rPr>
        <w:sz w:val="20"/>
        <w:szCs w:val="20"/>
      </w:rPr>
    </w:pPr>
  </w:p>
  <w:p w:rsidRDefault="00802B86" w:rsidP="00953077" w:rsidR="00802B86">
    <w:pPr>
      <w:pStyle w:val="Zaglavlje"/>
      <w:rPr>
        <w:sz w:val="20"/>
        <w:szCs w:val="20"/>
      </w:rPr>
    </w:pPr>
  </w:p>
  <w:p w:rsidRDefault="00802B86" w:rsidP="00953077" w:rsidR="00802B86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02B86" w:rsidP="00953077" w:rsidR="00802B86">
    <w:pPr>
      <w:pStyle w:val="Zaglavlje"/>
    </w:pPr>
  </w:p>
  <w:p w:rsidRDefault="00802B86" w:rsidP="00953077" w:rsidR="00802B86">
    <w:pPr>
      <w:pStyle w:val="Zaglavlje"/>
    </w:pPr>
  </w:p>
  <w:p w:rsidRDefault="00802B86" w:rsidP="00953077" w:rsidR="00802B86">
    <w:pPr>
      <w:pStyle w:val="Zaglavlje"/>
    </w:pPr>
  </w:p>
  <w:p w:rsidRDefault="00802B86" w:rsidP="00953077" w:rsidR="00802B86">
    <w:pPr>
      <w:pStyle w:val="Zaglavlje"/>
    </w:pPr>
  </w:p>
  <w:p w:rsidRDefault="00802B86" w:rsidP="00953077" w:rsidR="00802B86">
    <w:pPr>
      <w:pStyle w:val="Zaglavlje"/>
    </w:pPr>
  </w:p>
  <w:p w:rsidRDefault="00802B86" w:rsidP="000C42FE" w:rsidR="00802B86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802B86" w:rsidP="000C42FE" w:rsidR="00802B86" w:rsidRPr="00953077">
    <w:pPr>
      <w:pStyle w:val="Zaglavlje"/>
      <w:ind w:left="426"/>
    </w:pPr>
    <w:r w:rsidRPr="00953077">
      <w:t>Trgovački sud u Zagrebu</w:t>
    </w:r>
  </w:p>
  <w:p w:rsidRDefault="00802B86" w:rsidP="00802B86" w:rsidR="008619D1" w:rsidRPr="008619D1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5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8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11"/>
  </w:num>
  <w:num w:numId="7">
    <w:abstractNumId w:val="4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2B75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75864"/>
    <w:rsid w:val="00180739"/>
    <w:rsid w:val="001823A7"/>
    <w:rsid w:val="0018299A"/>
    <w:rsid w:val="001B7C99"/>
    <w:rsid w:val="001D1CA1"/>
    <w:rsid w:val="001D722A"/>
    <w:rsid w:val="001E280A"/>
    <w:rsid w:val="001E3678"/>
    <w:rsid w:val="001E621C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44760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1B20"/>
    <w:rsid w:val="00354F7B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63BB"/>
    <w:rsid w:val="004A53CD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F2207"/>
    <w:rsid w:val="007F7513"/>
    <w:rsid w:val="00802B86"/>
    <w:rsid w:val="008303E6"/>
    <w:rsid w:val="00851376"/>
    <w:rsid w:val="0085304F"/>
    <w:rsid w:val="00857824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19"/>
    <w:rsid w:val="009D32B8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0F82"/>
    <w:rsid w:val="00EF14DF"/>
    <w:rsid w:val="00F070A5"/>
    <w:rsid w:val="00F12CCE"/>
    <w:rsid w:val="00F12F85"/>
    <w:rsid w:val="00F20EC5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02B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B7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02B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B7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St-1715/2013-174</izvorni_sadrzaj>
    <derivirana_varijabla naziv="DomainObject.Oznaka_1">St-1715/2013-174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 TRGOTRANS d.o.o.; TUROPOLJEPROMET d.o.o.</izvorni_sadrzaj>
    <derivirana_varijabla naziv="DomainObject.Predmet.StrankaFormated_1">  MINISTARSTVO FINANCIJA, POREZNA UPRAVA, PODRUČNI URED KRAPINA; Stjepan Kukina; HUDEK TRGOTRANS d.o.o.; TUROPOLJEPROMET d.o.o.</derivirana_varijabla>
  </DomainObject.Predmet.StrankaFormated>
  <DomainObject.Predmet.StrankaFormatedOIB>
    <izvorni_sadrzaj>  MINISTARSTVO FINANCIJA, POREZNA UPRAVA, PODRUČNI URED KRAPINA, OIB 18683136487; Stjepan Kukina; HUDEK TRGOTRANS d.o.o.; TUROPOLJEPROMET d.o.o.</izvorni_sadrzaj>
    <derivirana_varijabla naziv="DomainObject.Predmet.StrankaFormatedOIB_1">  MINISTARSTVO FINANCIJA, POREZNA UPRAVA, PODRUČNI URED KRAPINA, OIB 18683136487; Stjepan Kukina; HUDEK TRGOTRANS d.o.o.; TUROPOLJEPROMET d.o.o.</derivirana_varijabla>
  </DomainObject.Predmet.StrankaFormatedOIB>
  <DomainObject.Predmet.StrankaFormatedWithAdress>
    <izvorni_sadrzaj> MINISTARSTVO FINANCIJA, POREZNA UPRAVA, PODRUČNI URED KRAPINA, 49000 Krapina; Stjepan Kukina; HUDEK TRGOTRANS d.o.o.; TUROPOLJEPROMET d.o.o.</izvorni_sadrzaj>
    <derivirana_varijabla naziv="DomainObject.Predmet.StrankaFormatedWithAdress_1"> MINISTARSTVO FINANCIJA, POREZNA UPRAVA, PODRUČNI URED KRAPINA, 49000 Krapina; Stjepan Kukina; HUDEK TRGOTRANS d.o.o.; TUROPOLJEPROMET d.o.o.</derivirana_varijabla>
  </DomainObject.Predmet.StrankaFormatedWithAdress>
  <DomainObject.Predmet.StrankaFormatedWithAdressOIB>
    <izvorni_sadrzaj> MINISTARSTVO FINANCIJA, POREZNA UPRAVA, PODRUČNI URED KRAPINA, OIB 18683136487, 49000 Krapina; Stjepan Kukina; HUDEK TRGOTRANS d.o.o.; TUROPOLJEPROMET d.o.o.</izvorni_sadrzaj>
    <derivirana_varijabla naziv="DomainObject.Predmet.StrankaFormatedWithAdressOIB_1"> MINISTARSTVO FINANCIJA, POREZNA UPRAVA, PODRUČNI URED KRAPINA, OIB 18683136487, 49000 Krapina; Stjepan Kukina; HUDEK TRGOTRANS d.o.o.; TUROPOLJEPROMET d.o.o.</derivirana_varijabla>
  </DomainObject.Predmet.StrankaFormatedWithAdressOIB>
  <DomainObject.Predmet.StrankaWithAdress>
    <izvorni_sadrzaj>MINISTARSTVO FINANCIJA, POREZNA UPRAVA, PODRUČNI URED KRAPINA 49000 Krapina,Stjepan Kukina ,HUDEK TRGOTRANS d.o.o. ,TUROPOLJEPROMET d.o.o. </izvorni_sadrzaj>
    <derivirana_varijabla naziv="DomainObject.Predmet.StrankaWithAdress_1">MINISTARSTVO FINANCIJA, POREZNA UPRAVA, PODRUČNI URED KRAPINA 49000 Krapina,Stjepan Kukina ,HUDEK TRGOTRANS d.o.o. ,TUROPOLJEPROMET d.o.o. </derivirana_varijabla>
  </DomainObject.Predmet.StrankaWithAdress>
  <DomainObject.Predmet.StrankaWithAdressOIB>
    <izvorni_sadrzaj>MINISTARSTVO FINANCIJA, POREZNA UPRAVA, PODRUČNI URED KRAPINA, OIB 18683136487, 49000 Krapina,Stjepan Kukina,HUDEK TRGOTRANS d.o.o.,TUROPOLJEPROMET d.o.o.</izvorni_sadrzaj>
    <derivirana_varijabla naziv="DomainObject.Predmet.StrankaWithAdressOIB_1">MINISTARSTVO FINANCIJA, POREZNA UPRAVA, PODRUČNI URED KRAPINA, OIB 18683136487, 49000 Krapina,Stjepan Kukina,HUDEK TRGOTRANS d.o.o.,TUROPOLJEPROMET d.o.o.</derivirana_varijabla>
  </DomainObject.Predmet.StrankaWithAdressOIB>
  <DomainObject.Predmet.StrankaNazivFormated>
    <izvorni_sadrzaj>MINISTARSTVO FINANCIJA, POREZNA UPRAVA, PODRUČNI URED KRAPINA,Stjepan Kukina,HUDEK TRGOTRANS d.o.o.,TUROPOLJEPROMET d.o.o.</izvorni_sadrzaj>
    <derivirana_varijabla naziv="DomainObject.Predmet.StrankaNazivFormated_1">MINISTARSTVO FINANCIJA, POREZNA UPRAVA, PODRUČNI URED KRAPINA,Stjepan Kukina,HUDEK TRGOTRANS d.o.o.,TUROPOLJEPROMET d.o.o.</derivirana_varijabla>
  </DomainObject.Predmet.StrankaNazivFormated>
  <DomainObject.Predmet.StrankaNazivFormatedOIB>
    <izvorni_sadrzaj>MINISTARSTVO FINANCIJA, POREZNA UPRAVA, PODRUČNI URED KRAPINA, OIB 18683136487,Stjepan Kukina,HUDEK TRGOTRANS d.o.o.,TUROPOLJEPROMET d.o.o.</izvorni_sadrzaj>
    <derivirana_varijabla naziv="DomainObject.Predmet.StrankaNazivFormatedOIB_1">MINISTARSTVO FINANCIJA, POREZNA UPRAVA, PODRUČNI URED KRAPINA, OIB 18683136487,Stjepan Kukina,HUDEK TRGOTRANS d.o.o.,TUROPOLJEPROMET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KRAPINA</item>
      <item>Stjepan Kukina</item>
      <item>HUDEK TRGOTRANS d.o.o.</item>
      <item>TUROPOLJEPROMET d.o.o.</item>
    </izvorni_sadrzaj>
    <derivirana_varijabla naziv="DomainObject.Predmet.StrankaListFormated_1">
      <item>MINISTARSTVO FINANCIJA, POREZNA UPRAVA, PODRUČNI URED KRAPINA</item>
      <item>Stjepan Kukina</item>
      <item>HUDEK TRGOTRANS d.o.o.</item>
      <item>TUROPOLJEPROMET d.o.o.</item>
    </derivirana_varijabla>
  </DomainObject.Predmet.StrankaListFormated>
  <DomainObject.Predmet.StrankaListFormatedOIB>
    <izvorni_sadrzaj>
      <item>MINISTARSTVO FINANCIJA, POREZNA UPRAVA, PODRUČNI URED KRAPINA, OIB 18683136487</item>
      <item>Stjepan Kukina</item>
      <item>HUDEK TRGOTRANS d.o.o.</item>
      <item>TUROPOLJEPROMET d.o.o.</item>
    </izvorni_sadrzaj>
    <derivirana_varijabla naziv="DomainObject.Predmet.StrankaListFormatedOIB_1">
      <item>MINISTARSTVO FINANCIJA, POREZNA UPRAVA, PODRUČNI URED KRAPINA, OIB 18683136487</item>
      <item>Stjepan Kukina</item>
      <item>HUDEK TRGOTRANS d.o.o.</item>
      <item>TUROPOLJEPROMET d.o.o.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 TRGOTRANS d.o.o.</item>
      <item>TUROPOLJEPROMET d.o.o.</item>
    </izvorni_sadrzaj>
    <derivirana_varijabla naziv="DomainObject.Predmet.StrankaListFormatedWithAdress_1">
      <item>MINISTARSTVO FINANCIJA, POREZNA UPRAVA, PODRUČNI URED KRAPINA, 49000 Krapina</item>
      <item>Stjepan Kukina</item>
      <item>HUDEK TRGOTRANS d.o.o.</item>
      <item>TUROPOLJEPROMET d.o.o.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</item>
      <item>HUDEK TRGOTRANS d.o.o.</item>
      <item>TUROPOLJEPROMET d.o.o.</item>
    </izvorni_sadrzaj>
    <derivirana_varijabla naziv="DomainObject.Predmet.StrankaListFormatedWithAdressOIB_1">
      <item>MINISTARSTVO FINANCIJA, POREZNA UPRAVA, PODRUČNI URED KRAPINA, OIB 18683136487, 49000 Krapina</item>
      <item>Stjepan Kukina</item>
      <item>HUDEK TRGOTRANS d.o.o.</item>
      <item>TUROPOLJEPROMET d.o.o.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 TRGOTRANS d.o.o.</item>
      <item>TUROPOLJEPROMET d.o.o.</item>
    </izvorni_sadrzaj>
    <derivirana_varijabla naziv="DomainObject.Predmet.StrankaListNazivFormated_1">
      <item>MINISTARSTVO FINANCIJA, POREZNA UPRAVA, PODRUČNI URED KRAPINA</item>
      <item>Stjepan Kukina</item>
      <item>HUDEK TRGOTRANS d.o.o.</item>
      <item>TUROPOLJEPROMET d.o.o.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</item>
      <item>HUDEK TRGOTRANS d.o.o.</item>
      <item>TUROPOLJEPROMET d.o.o.</item>
    </izvorni_sadrzaj>
    <derivirana_varijabla naziv="DomainObject.Predmet.StrankaListNazivFormatedOIB_1">
      <item>MINISTARSTVO FINANCIJA, POREZNA UPRAVA, PODRUČNI URED KRAPINA, OIB 18683136487</item>
      <item>Stjepan Kukina</item>
      <item>HUDEK TRGOTRANS d.o.o.</item>
      <item>TUROPOLJEPROMET d.o.o.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St-1715/2013-174</izvorni_sadrzaj>
    <derivirana_varijabla naziv="DomainObject.PoslovniBrojDokumenta_1">St-1715/2013-174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 TRGOTRANS d.o.o.</item>
      <item>TUROPOLJEPROMET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 TRGOTRANS d.o.o.</item>
      <item>TUROPOLJEPROMET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</item>
      <item>HUDEK TRGOTRANS d.o.o.</item>
      <item>TUROPOLJEPROMET d.o.o.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</item>
      <item>HUDEK TRGOTRANS d.o.o.</item>
      <item>TUROPOLJEPROMET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C3C1A-F9C0-4144-990E-6DBBF9B1C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4262</properties:Characters>
  <properties:Lines>109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2015-09-21T12:36:00Z</dcterms:created>
  <dc:creator>rsticn</dc:creator>
  <cp:lastModifiedBy>Ana Brlek</cp:lastModifiedBy>
  <cp:lastPrinted>2015-09-22T12:07:00Z</cp:lastPrinted>
  <dcterms:modified xmlns:xsi="http://www.w3.org/2001/XMLSchema-instance" xsi:type="dcterms:W3CDTF">2015-09-22T12:08:00Z</dcterms:modified>
  <cp:revision>9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St-1715/2013-174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