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1670" w14:paraId="fb8167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7E0CF5">
        <w:t>-2296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7E0CF5">
        <w:t>CHAMBERS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7E0CF5">
        <w:t xml:space="preserve">Supetar, Porat </w:t>
      </w:r>
      <w:proofErr w:type="spellStart"/>
      <w:r w:rsidR="007E0CF5">
        <w:t>bb</w:t>
      </w:r>
      <w:proofErr w:type="spellEnd"/>
      <w:r w:rsidR="006F2571">
        <w:t xml:space="preserve">, </w:t>
      </w:r>
      <w:r w:rsidR="00FB0739">
        <w:t>O</w:t>
      </w:r>
      <w:r w:rsidR="0057550C">
        <w:t>IB:</w:t>
      </w:r>
      <w:r w:rsidR="007E0CF5">
        <w:t xml:space="preserve"> 34339589659</w:t>
      </w:r>
      <w:r w:rsidR="00835699">
        <w:t>,</w:t>
      </w:r>
      <w:r w:rsidR="006F2571">
        <w:t xml:space="preserve"> MBS: 060</w:t>
      </w:r>
      <w:r w:rsidR="007E0CF5">
        <w:t>203807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7E0CF5" w:rsidRPr="007E0CF5">
        <w:t xml:space="preserve">CHAMBERS d.o.o., Supetar, Porat </w:t>
      </w:r>
      <w:proofErr w:type="spellStart"/>
      <w:r w:rsidR="007E0CF5" w:rsidRPr="007E0CF5">
        <w:t>bb</w:t>
      </w:r>
      <w:proofErr w:type="spellEnd"/>
      <w:r w:rsidR="007E0CF5" w:rsidRPr="007E0CF5">
        <w:t xml:space="preserve">, OIB: 34339589659, MBS: 060203807,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E0CF5">
        <w:t>621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 5.086,09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7E0CF5">
        <w:t>ena</w:t>
      </w:r>
      <w:r w:rsidR="00783052">
        <w:t xml:space="preserve"> osob</w:t>
      </w:r>
      <w:r w:rsidR="007E0CF5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7E0CF5">
        <w:t>T-2296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E0CF5">
        <w:t>a</w:t>
      </w:r>
      <w:r w:rsidR="003D3A71">
        <w:t xml:space="preserve"> ovlašten</w:t>
      </w:r>
      <w:r w:rsidR="007E0CF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E0CF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A7C61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6430"/>
    <w:rsid w:val="009F79C1"/>
    <w:rsid w:val="00A16C3E"/>
    <w:rsid w:val="00A17CC3"/>
    <w:rsid w:val="00A20310"/>
    <w:rsid w:val="00A369B4"/>
    <w:rsid w:val="00AA5FA1"/>
    <w:rsid w:val="00AD5BE5"/>
    <w:rsid w:val="00B22298"/>
    <w:rsid w:val="00B311E1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2296</izvorni_sadrzaj>
    <derivirana_varijabla naziv="DomainObject.Predmet.Broj_1">2296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St-2296/2015</izvorni_sadrzaj>
    <derivirana_varijabla naziv="DomainObject.Predmet.OznakaBroj_1">St-2296/2015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CHAMBERS d.o.o. za poslovanje nekretninama</izvorni_sadrzaj>
    <derivirana_varijabla naziv="DomainObject.Predmet.ProtustrankaFormated_1">  CHAMBERS d.o.o. za poslovanje nekretninama</derivirana_varijabla>
  </DomainObject.Predmet.ProtustrankaFormated>
  <DomainObject.Predmet.ProtustrankaFormatedOIB>
    <izvorni_sadrzaj>  CHAMBERS d.o.o. za poslovanje nekretninama, OIB 34339589659</izvorni_sadrzaj>
    <derivirana_varijabla naziv="DomainObject.Predmet.ProtustrankaFormatedOIB_1">  CHAMBERS d.o.o. za poslovanje nekretninama, OIB 34339589659</derivirana_varijabla>
  </DomainObject.Predmet.ProtustrankaFormatedOIB>
  <DomainObject.Predmet.ProtustrankaFormatedWithAdress>
    <izvorni_sadrzaj> CHAMBERS d.o.o. za poslovanje nekretninama, Porat/bb, 21400 Supetar</izvorni_sadrzaj>
    <derivirana_varijabla naziv="DomainObject.Predmet.ProtustrankaFormatedWithAdress_1"> CHAMBERS d.o.o. za poslovanje nekretninama, Porat/bb, 21400 Supetar</derivirana_varijabla>
  </DomainObject.Predmet.ProtustrankaFormatedWithAdress>
  <DomainObject.Predmet.ProtustrankaFormatedWithAdressOIB>
    <izvorni_sadrzaj> CHAMBERS d.o.o. za poslovanje nekretninama, OIB 34339589659, Porat/bb, 21400 Supetar</izvorni_sadrzaj>
    <derivirana_varijabla naziv="DomainObject.Predmet.ProtustrankaFormatedWithAdressOIB_1"> CHAMBERS d.o.o. za poslovanje nekretninama, OIB 34339589659, Porat/bb, 21400 Supetar</derivirana_varijabla>
  </DomainObject.Predmet.ProtustrankaFormatedWithAdressOIB>
  <DomainObject.Predmet.ProtustrankaWithAdress>
    <izvorni_sadrzaj>CHAMBERS d.o.o. za poslovanje nekretninama Porat/bb, 21400 Supetar</izvorni_sadrzaj>
    <derivirana_varijabla naziv="DomainObject.Predmet.ProtustrankaWithAdress_1">CHAMBERS d.o.o. za poslovanje nekretninama Porat/bb, 21400 Supetar</derivirana_varijabla>
  </DomainObject.Predmet.ProtustrankaWithAdress>
  <DomainObject.Predmet.ProtustrankaWithAdressOIB>
    <izvorni_sadrzaj>CHAMBERS d.o.o. za poslovanje nekretninama, OIB 34339589659, Porat/bb, 21400 Supetar</izvorni_sadrzaj>
    <derivirana_varijabla naziv="DomainObject.Predmet.ProtustrankaWithAdressOIB_1">CHAMBERS d.o.o. za poslovanje nekretninama, OIB 34339589659, Porat/bb, 21400 Supetar</derivirana_varijabla>
  </DomainObject.Predmet.ProtustrankaWithAdressOIB>
  <DomainObject.Predmet.ProtustrankaNazivFormated>
    <izvorni_sadrzaj>CHAMBERS d.o.o. za poslovanje nekretninama</izvorni_sadrzaj>
    <derivirana_varijabla naziv="DomainObject.Predmet.ProtustrankaNazivFormated_1">CHAMBERS d.o.o. za poslovanje nekretninama</derivirana_varijabla>
  </DomainObject.Predmet.ProtustrankaNazivFormated>
  <DomainObject.Predmet.ProtustrankaNazivFormatedOIB>
    <izvorni_sadrzaj>CHAMBERS d.o.o. za poslovanje nekretninama, OIB 34339589659</izvorni_sadrzaj>
    <derivirana_varijabla naziv="DomainObject.Predmet.ProtustrankaNazivFormatedOIB_1">CHAMBERS d.o.o. za poslovanje nekretninama, OIB 34339589659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5086.09</izvorni_sadrzaj>
    <derivirana_varijabla naziv="DomainObject.Predmet.TrenutnaVrijednost_1">5086.09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CHAMBERS d.o.o. za poslovanje nekretninama</item>
    </izvorni_sadrzaj>
    <derivirana_varijabla naziv="DomainObject.Predmet.ProtuStrankaListFormated_1">
      <item>CHAMBERS d.o.o. za poslovanje nekretninama</item>
    </derivirana_varijabla>
  </DomainObject.Predmet.ProtuStrankaListFormated>
  <DomainObject.Predmet.ProtuStrankaListFormatedOIB>
    <izvorni_sadrzaj>
      <item>CHAMBERS d.o.o. za poslovanje nekretninama, OIB 34339589659</item>
    </izvorni_sadrzaj>
    <derivirana_varijabla naziv="DomainObject.Predmet.ProtuStrankaListFormatedOIB_1">
      <item>CHAMBERS d.o.o. za poslovanje nekretninama, OIB 34339589659</item>
    </derivirana_varijabla>
  </DomainObject.Predmet.ProtuStrankaListFormatedOIB>
  <DomainObject.Predmet.ProtuStrankaListFormatedWithAdress>
    <izvorni_sadrzaj>
      <item>CHAMBERS d.o.o. za poslovanje nekretninama, Porat/bb, 21400 Supetar</item>
    </izvorni_sadrzaj>
    <derivirana_varijabla naziv="DomainObject.Predmet.ProtuStrankaListFormatedWithAdress_1">
      <item>CHAMBERS d.o.o. za poslovanje nekretninama, Porat/bb, 21400 Supetar</item>
    </derivirana_varijabla>
  </DomainObject.Predmet.ProtuStrankaListFormatedWithAdress>
  <DomainObject.Predmet.ProtuStrankaListFormatedWithAdressOIB>
    <izvorni_sadrzaj>
      <item>CHAMBERS d.o.o. za poslovanje nekretninama, OIB 34339589659, Porat/bb, 21400 Supetar</item>
    </izvorni_sadrzaj>
    <derivirana_varijabla naziv="DomainObject.Predmet.ProtuStrankaListFormatedWithAdressOIB_1">
      <item>CHAMBERS d.o.o. za poslovanje nekretninama, OIB 34339589659, Porat/bb, 21400 Supetar</item>
    </derivirana_varijabla>
  </DomainObject.Predmet.ProtuStrankaListFormatedWithAdressOIB>
  <DomainObject.Predmet.ProtuStrankaListNazivFormated>
    <izvorni_sadrzaj>
      <item>CHAMBERS d.o.o. za poslovanje nekretninama</item>
    </izvorni_sadrzaj>
    <derivirana_varijabla naziv="DomainObject.Predmet.ProtuStrankaListNazivFormated_1">
      <item>CHAMBERS d.o.o. za poslovanje nekretninama</item>
    </derivirana_varijabla>
  </DomainObject.Predmet.ProtuStrankaListNazivFormated>
  <DomainObject.Predmet.ProtuStrankaListNazivFormatedOIB>
    <izvorni_sadrzaj>
      <item>CHAMBERS d.o.o. za poslovanje nekretninama, OIB 34339589659</item>
    </izvorni_sadrzaj>
    <derivirana_varijabla naziv="DomainObject.Predmet.ProtuStrankaListNazivFormatedOIB_1">
      <item>CHAMBERS d.o.o. za poslovanje nekretninama, OIB 34339589659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CHAMBERS d.o.o. za poslovanje nekretninama</izvorni_sadrzaj>
    <derivirana_varijabla naziv="DomainObject.Predmet.ProtustrankaIDrugi_1">CHAMBERS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CHAMBERS d.o.o. za poslovanje nekretninama, OIB 34339589659, Porat/bb, 21400 Supetar</izvorni_sadrzaj>
    <derivirana_varijabla naziv="DomainObject.Predmet.ProtustrankaIDrugiAdressOIB_1">CHAMBERS d.o.o. za poslovanje nekretninama, OIB 34339589659, Porat/bb,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CHAMBERS d.o.o. za poslovanje nekretninama</item>
      <item>FINANCIJSKA AGENCIJA, RC SPLIT</item>
    </izvorni_sadrzaj>
    <derivirana_varijabla naziv="DomainObject.Predmet.SudioniciListNaziv_1">
      <item>CHAMBERS d.o.o. za poslovanje nekretninama</item>
      <item>FINANCIJSKA AGENCIJA, RC SPLIT</item>
    </derivirana_varijabla>
  </DomainObject.Predmet.SudioniciListNaziv>
  <DomainObject.Predmet.SudioniciListAdressOIB>
    <izvorni_sadrzaj>
      <item>CHAMBERS d.o.o. za poslovanje nekretninama, OIB 34339589659, Porat/bb,21400 Supetar</item>
      <item>FINANCIJSKA AGENCIJA, RC SPLIT, OIB 85821130368, Mažuranićevo šetalište 24 b,21000 Split</item>
    </izvorni_sadrzaj>
    <derivirana_varijabla naziv="DomainObject.Predmet.SudioniciListAdressOIB_1">
      <item>CHAMBERS d.o.o. za poslovanje nekretninama, OIB 34339589659, Porat/bb,21400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34339589659</item>
      <item>, OIB 85821130368</item>
    </izvorni_sadrzaj>
    <derivirana_varijabla naziv="DomainObject.Predmet.SudioniciListNazivOIB_1">
      <item>, OIB 34339589659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1748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2016-02-24T08:22:00Z</dcterms:created>
  <dc:creator>Lari Glavaš</dc:creator>
  <cp:lastModifiedBy>Lari Glavaš</cp:lastModifiedBy>
  <cp:lastPrinted>2016-02-24T08:21:00Z</cp:lastPrinted>
  <dcterms:modified xmlns:xsi="http://www.w3.org/2001/XMLSchema-instance" xsi:type="dcterms:W3CDTF">2016-02-24T08:22:00Z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