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bf4c" w14:paraId="6b6bf4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021E9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St-7583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021E9">
        <w:rPr>
          <w:rFonts w:hAnsi="Times New Roman" w:ascii="Times New Roman"/>
        </w:rPr>
        <w:t>IZVOR VELEBIT d.o.o., OIB:57059699528, Zagreb, Heinzelova 6a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021E9">
        <w:rPr>
          <w:rFonts w:hAnsi="Times New Roman" w:ascii="Times New Roman"/>
          <w:szCs w:val="24"/>
          <w:lang w:val="hr-HR"/>
        </w:rPr>
        <w:t>06.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021E9">
        <w:rPr>
          <w:rFonts w:hAnsi="Times New Roman" w:ascii="Times New Roman"/>
        </w:rPr>
        <w:t>IZVOR VELEBIT d.o.o., OIB:57059699528, Zagreb, Heinzelova 6a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021E9">
        <w:rPr>
          <w:rFonts w:hAnsi="Times New Roman" w:ascii="Times New Roman"/>
          <w:szCs w:val="24"/>
        </w:rPr>
        <w:t>06.06.2016.g.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6021E9">
        <w:rPr>
          <w:rFonts w:hAnsi="Times New Roman" w:ascii="Times New Roman"/>
          <w:szCs w:val="24"/>
        </w:rPr>
        <w:t>14 sati i 28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6021E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021E9">
        <w:rPr>
          <w:rFonts w:hAnsi="Times New Roman" w:ascii="Times New Roman"/>
          <w:szCs w:val="24"/>
        </w:rPr>
        <w:t>Biserka Šmit-Sabolić, OIB:63081779137, Kutina, Crkvena 26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021E9">
        <w:rPr>
          <w:rFonts w:hAnsi="Times New Roman" w:ascii="Times New Roman"/>
        </w:rPr>
        <w:t>IZVOR VELEBIT d.o.o., OIB:57059699528, Zagreb, Heinzelova 6a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021E9">
        <w:rPr>
          <w:rFonts w:hAnsi="Times New Roman" w:ascii="Times New Roman"/>
          <w:lang w:val="hr-HR"/>
        </w:rPr>
        <w:t>, 06.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6021E9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6021E9" w:rsidP="006021E9" w:rsidR="007F4163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6021E9" w:rsidP="006021E9" w:rsidR="006021E9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6021E9" w:rsidP="006021E9" w:rsidR="006021E9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21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021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2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2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7583</izvorni_sadrzaj>
    <derivirana_varijabla naziv="DomainObject.Predmet.Broj_1">7583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St-7583/2015</izvorni_sadrzaj>
    <derivirana_varijabla naziv="DomainObject.Predmet.OznakaBroj_1">St-7583/2015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VELEBIT d.o.o.</izvorni_sadrzaj>
    <derivirana_varijabla naziv="DomainObject.Predmet.ProtustrankaFormated_1">  IZVOR VELEBIT d.o.o.</derivirana_varijabla>
  </DomainObject.Predmet.ProtustrankaFormated>
  <DomainObject.Predmet.ProtustrankaFormatedOIB>
    <izvorni_sadrzaj>  IZVOR VELEBIT d.o.o., OIB 57059699528</izvorni_sadrzaj>
    <derivirana_varijabla naziv="DomainObject.Predmet.ProtustrankaFormatedOIB_1">  IZVOR VELEBIT d.o.o., OIB 57059699528</derivirana_varijabla>
  </DomainObject.Predmet.ProtustrankaFormatedOIB>
  <DomainObject.Predmet.ProtustrankaFormatedWithAdress>
    <izvorni_sadrzaj> IZVOR VELEBIT d.o.o., Heinzelova 6/a, 10000 Zagreb</izvorni_sadrzaj>
    <derivirana_varijabla naziv="DomainObject.Predmet.ProtustrankaFormatedWithAdress_1"> IZVOR VELEBIT d.o.o., Heinzelova 6/a, 10000 Zagreb</derivirana_varijabla>
  </DomainObject.Predmet.ProtustrankaFormatedWithAdress>
  <DomainObject.Predmet.ProtustrankaFormatedWithAdressOIB>
    <izvorni_sadrzaj> IZVOR VELEBIT d.o.o., OIB 57059699528, Heinzelova 6/a, 10000 Zagreb</izvorni_sadrzaj>
    <derivirana_varijabla naziv="DomainObject.Predmet.ProtustrankaFormatedWithAdressOIB_1"> IZVOR VELEBIT d.o.o., OIB 57059699528, Heinzelova 6/a, 10000 Zagreb</derivirana_varijabla>
  </DomainObject.Predmet.ProtustrankaFormatedWithAdressOIB>
  <DomainObject.Predmet.ProtustrankaWithAdress>
    <izvorni_sadrzaj>IZVOR VELEBIT d.o.o. Heinzelova 6/a, 10000 Zagreb</izvorni_sadrzaj>
    <derivirana_varijabla naziv="DomainObject.Predmet.ProtustrankaWithAdress_1">IZVOR VELEBIT d.o.o. Heinzelova 6/a, 10000 Zagreb</derivirana_varijabla>
  </DomainObject.Predmet.ProtustrankaWithAdress>
  <DomainObject.Predmet.ProtustrankaWithAdressOIB>
    <izvorni_sadrzaj>IZVOR VELEBIT d.o.o., OIB 57059699528, Heinzelova 6/a, 10000 Zagreb</izvorni_sadrzaj>
    <derivirana_varijabla naziv="DomainObject.Predmet.ProtustrankaWithAdressOIB_1">IZVOR VELEBIT d.o.o., OIB 57059699528, Heinzelova 6/a, 10000 Zagreb</derivirana_varijabla>
  </DomainObject.Predmet.ProtustrankaWithAdressOIB>
  <DomainObject.Predmet.ProtustrankaNazivFormated>
    <izvorni_sadrzaj>IZVOR VELEBIT d.o.o.</izvorni_sadrzaj>
    <derivirana_varijabla naziv="DomainObject.Predmet.ProtustrankaNazivFormated_1">IZVOR VELEBIT d.o.o.</derivirana_varijabla>
  </DomainObject.Predmet.ProtustrankaNazivFormated>
  <DomainObject.Predmet.ProtustrankaNazivFormatedOIB>
    <izvorni_sadrzaj>IZVOR VELEBIT d.o.o., OIB 57059699528</izvorni_sadrzaj>
    <derivirana_varijabla naziv="DomainObject.Predmet.ProtustrankaNazivFormatedOIB_1">IZVOR VELEBIT d.o.o., OIB 57059699528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VELEBIT d.o.o.</item>
    </izvorni_sadrzaj>
    <derivirana_varijabla naziv="DomainObject.Predmet.ProtuStrankaListFormated_1">
      <item>IZVOR VELEBIT d.o.o.</item>
    </derivirana_varijabla>
  </DomainObject.Predmet.ProtuStrankaListFormated>
  <DomainObject.Predmet.ProtuStrankaListFormatedOIB>
    <izvorni_sadrzaj>
      <item>IZVOR VELEBIT d.o.o., OIB 57059699528</item>
    </izvorni_sadrzaj>
    <derivirana_varijabla naziv="DomainObject.Predmet.ProtuStrankaListFormatedOIB_1">
      <item>IZVOR VELEBIT d.o.o., OIB 57059699528</item>
    </derivirana_varijabla>
  </DomainObject.Predmet.ProtuStrankaListFormatedOIB>
  <DomainObject.Predmet.ProtuStrankaListFormatedWithAdress>
    <izvorni_sadrzaj>
      <item>IZVOR VELEBIT d.o.o., Heinzelova 6/a, 10000 Zagreb</item>
    </izvorni_sadrzaj>
    <derivirana_varijabla naziv="DomainObject.Predmet.ProtuStrankaListFormatedWithAdress_1">
      <item>IZVOR VELEBIT d.o.o., Heinzelova 6/a, 10000 Zagreb</item>
    </derivirana_varijabla>
  </DomainObject.Predmet.ProtuStrankaListFormatedWithAdress>
  <DomainObject.Predmet.ProtuStrankaListFormatedWithAdressOIB>
    <izvorni_sadrzaj>
      <item>IZVOR VELEBIT d.o.o., OIB 57059699528, Heinzelova 6/a, 10000 Zagreb</item>
    </izvorni_sadrzaj>
    <derivirana_varijabla naziv="DomainObject.Predmet.ProtuStrankaListFormatedWithAdressOIB_1">
      <item>IZVOR VELEBIT d.o.o., OIB 57059699528, Heinzelova 6/a, 10000 Zagreb</item>
    </derivirana_varijabla>
  </DomainObject.Predmet.ProtuStrankaListFormatedWithAdressOIB>
  <DomainObject.Predmet.ProtuStrankaListNazivFormated>
    <izvorni_sadrzaj>
      <item>IZVOR VELEBIT d.o.o.</item>
    </izvorni_sadrzaj>
    <derivirana_varijabla naziv="DomainObject.Predmet.ProtuStrankaListNazivFormated_1">
      <item>IZVOR VELEBIT d.o.o.</item>
    </derivirana_varijabla>
  </DomainObject.Predmet.ProtuStrankaListNazivFormated>
  <DomainObject.Predmet.ProtuStrankaListNazivFormatedOIB>
    <izvorni_sadrzaj>
      <item>IZVOR VELEBIT d.o.o., OIB 57059699528</item>
    </izvorni_sadrzaj>
    <derivirana_varijabla naziv="DomainObject.Predmet.ProtuStrankaListNazivFormatedOIB_1">
      <item>IZVOR VELEBIT d.o.o., OIB 57059699528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VELEBIT d.o.o.</izvorni_sadrzaj>
    <derivirana_varijabla naziv="DomainObject.Predmet.ProtustrankaIDrugi_1">IZVOR VELEBIT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VELEBIT d.o.o., OIB 57059699528, Heinzelova 6/a, 10000 Zagreb</izvorni_sadrzaj>
    <derivirana_varijabla naziv="DomainObject.Predmet.ProtustrankaIDrugiAdressOIB_1">IZVOR VELEBIT d.o.o., OIB 57059699528, Heinzelova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VELEBIT d.o.o.</item>
      <item>FINA Regionalni centar Zagreb</item>
    </izvorni_sadrzaj>
    <derivirana_varijabla naziv="DomainObject.Predmet.SudioniciListNaziv_1">
      <item>IZVOR VELEBIT d.o.o.</item>
      <item>FINA Regionalni centar Zagreb</item>
    </derivirana_varijabla>
  </DomainObject.Predmet.SudioniciListNaziv>
  <DomainObject.Predmet.SudioniciListAdressOIB>
    <izvorni_sadrzaj>
      <item>IZVOR VELEBIT d.o.o., OIB 57059699528, Heinzelova 6/a,10000 Zagreb</item>
      <item>FINA Regionalni centar Zagreb, OIB 85821130368, Trg svibanjskih žrtava 1995. 1,10000 Zagreb</item>
    </izvorni_sadrzaj>
    <derivirana_varijabla naziv="DomainObject.Predmet.SudioniciListAdressOIB_1">
      <item>IZVOR VELEBIT d.o.o., OIB 57059699528, Heinzelova 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57059699528</item>
      <item>, OIB 85821130368</item>
    </izvorni_sadrzaj>
    <derivirana_varijabla naziv="DomainObject.Predmet.SudioniciListNazivOIB_1">
      <item>, OIB 57059699528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2060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2016-06-06T12:28:00Z</cp:lastPrinted>
  <dcterms:modified xmlns:xsi="http://www.w3.org/2001/XMLSchema-instance" xsi:type="dcterms:W3CDTF">2016-06-06T12:28:00Z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