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dc0a" w14:paraId="223dc0a" w:rsidRDefault="00222C58" w:rsidP="00222C58" w:rsidR="00222C58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222C58" w:rsidP="00222C58" w:rsidR="00222C58" w:rsidRPr="00A05A42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</w:t>
      </w:r>
      <w:r>
        <w:tab/>
        <w:t xml:space="preserve">     </w:t>
      </w:r>
    </w:p>
    <w:p w:rsidRDefault="00222C58" w:rsidP="00222C58" w:rsidR="00222C58" w:rsidRPr="00A05A42">
      <w:r w:rsidRPr="00A05A42">
        <w:t xml:space="preserve"> TRGOVAČKI SUD U PAZINU</w:t>
      </w:r>
    </w:p>
    <w:p w:rsidRDefault="00222C58" w:rsidP="00222C58" w:rsidR="00222C58" w:rsidRPr="00A05A42">
      <w:r w:rsidRPr="00A05A42">
        <w:t xml:space="preserve">     52000 PAZIN, </w:t>
      </w:r>
      <w:proofErr w:type="spellStart"/>
      <w:r w:rsidRPr="00A05A42">
        <w:t>Dršćevka</w:t>
      </w:r>
      <w:proofErr w:type="spellEnd"/>
      <w:r w:rsidRPr="00A05A42">
        <w:t xml:space="preserve"> 1</w:t>
      </w:r>
      <w:r w:rsidRPr="00A05A42">
        <w:tab/>
      </w:r>
      <w:r w:rsidRPr="00A05A42">
        <w:tab/>
      </w:r>
      <w:r w:rsidRPr="00A05A42">
        <w:tab/>
      </w:r>
      <w:r w:rsidRPr="00A05A42">
        <w:tab/>
      </w:r>
      <w:r w:rsidRPr="00A05A42">
        <w:tab/>
        <w:t xml:space="preserve">      </w:t>
      </w:r>
    </w:p>
    <w:p w:rsidRDefault="00222C58" w:rsidP="00222C58" w:rsidR="00222C58">
      <w:pPr>
        <w:jc w:val="both"/>
      </w:pPr>
    </w:p>
    <w:p w:rsidRDefault="00222C58" w:rsidP="00222C58" w:rsidR="00222C58">
      <w:pPr>
        <w:jc w:val="both"/>
      </w:pPr>
    </w:p>
    <w:p w:rsidRDefault="00222C58" w:rsidP="00222C58" w:rsidR="00222C58">
      <w:pPr>
        <w:jc w:val="both"/>
      </w:pPr>
    </w:p>
    <w:p w:rsidRDefault="00BA4A14" w:rsidP="00222C58" w:rsidR="00BA4A14">
      <w:pPr>
        <w:jc w:val="both"/>
      </w:pPr>
    </w:p>
    <w:p w:rsidRDefault="00222C58" w:rsidP="00222C58" w:rsidR="00222C58">
      <w:pPr>
        <w:jc w:val="right"/>
      </w:pPr>
      <w:r>
        <w:t>2 St-379/2016</w:t>
      </w:r>
      <w:r w:rsidRPr="008C2431">
        <w:t>-</w:t>
      </w:r>
      <w:r>
        <w:t>77</w:t>
      </w:r>
    </w:p>
    <w:p w:rsidRDefault="00222C58" w:rsidP="00222C58" w:rsidR="00222C58" w:rsidRPr="00A05A42">
      <w:pPr>
        <w:jc w:val="both"/>
      </w:pPr>
    </w:p>
    <w:p w:rsidRDefault="00222C58" w:rsidP="00222C58" w:rsidR="00222C58" w:rsidRPr="00A05A42">
      <w:pPr>
        <w:jc w:val="center"/>
      </w:pPr>
      <w:r w:rsidRPr="00A05A42">
        <w:t>R E P U B L I K A   H R V A T S K A</w:t>
      </w:r>
    </w:p>
    <w:p w:rsidRDefault="00222C58" w:rsidP="00222C58" w:rsidR="00222C58" w:rsidRPr="00A05A42">
      <w:pPr>
        <w:jc w:val="center"/>
      </w:pPr>
    </w:p>
    <w:p w:rsidRDefault="00222C58" w:rsidP="00222C58" w:rsidR="00222C58" w:rsidRPr="00A05A42">
      <w:pPr>
        <w:jc w:val="center"/>
      </w:pPr>
      <w:r w:rsidRPr="00A05A42">
        <w:t>R J E Š E N J E</w:t>
      </w:r>
    </w:p>
    <w:p w:rsidRDefault="00222C58" w:rsidP="00222C58" w:rsidR="00222C58" w:rsidRPr="00A05A42">
      <w:pPr>
        <w:jc w:val="both"/>
      </w:pPr>
    </w:p>
    <w:p w:rsidRDefault="00222C58" w:rsidP="00222C58" w:rsidR="00222C58" w:rsidRPr="008C2431">
      <w:pPr>
        <w:jc w:val="both"/>
      </w:pPr>
      <w:r w:rsidRPr="00A05A42">
        <w:tab/>
        <w:t xml:space="preserve">Trgovački sud u Pazinu, po stečajnom sucu Adrijani Labinjan Skok, u stečajnom postupku nad </w:t>
      </w:r>
      <w:r w:rsidR="00BA4A14">
        <w:t>dužnikom GORIČICA d.o.o. u stečaju, Buzet, Trg Fontana 6, OIB: 50074698654</w:t>
      </w:r>
      <w:r w:rsidRPr="008C2431">
        <w:t xml:space="preserve">, </w:t>
      </w:r>
      <w:r>
        <w:t>2</w:t>
      </w:r>
      <w:r w:rsidR="00B86A19">
        <w:t>1</w:t>
      </w:r>
      <w:r>
        <w:t>. ožujka 2019</w:t>
      </w:r>
      <w:r w:rsidRPr="008C2431">
        <w:t>.</w:t>
      </w:r>
    </w:p>
    <w:p w:rsidRDefault="00222C58" w:rsidP="00222C58" w:rsidR="00222C58" w:rsidRPr="00E40707">
      <w:pPr>
        <w:jc w:val="both"/>
      </w:pPr>
    </w:p>
    <w:p w:rsidRDefault="00222C58" w:rsidP="00222C58" w:rsidR="00222C58" w:rsidRPr="00E40707">
      <w:pPr>
        <w:jc w:val="center"/>
      </w:pPr>
      <w:r w:rsidRPr="00E40707">
        <w:t>r i j e š i o  j e</w:t>
      </w:r>
    </w:p>
    <w:p w:rsidRDefault="00222C58" w:rsidP="00222C58" w:rsidR="00222C58">
      <w:pPr>
        <w:jc w:val="both"/>
      </w:pPr>
    </w:p>
    <w:p w:rsidRDefault="00222C58" w:rsidP="00222C58" w:rsidR="00222C58" w:rsidRPr="00BA44AF">
      <w:pPr>
        <w:jc w:val="both"/>
      </w:pPr>
      <w:r w:rsidRPr="00A05A42">
        <w:tab/>
        <w:t xml:space="preserve">Određuje se nagrada </w:t>
      </w:r>
      <w:r w:rsidRPr="002E3AC2">
        <w:t>steč</w:t>
      </w:r>
      <w:r w:rsidR="00BA4A14">
        <w:t>ajnom</w:t>
      </w:r>
      <w:r w:rsidRPr="002E3AC2">
        <w:t xml:space="preserve"> upravitelj</w:t>
      </w:r>
      <w:r w:rsidR="00BA4A14">
        <w:t>u Nikoli Kruljcu iz</w:t>
      </w:r>
      <w:r>
        <w:t xml:space="preserve"> </w:t>
      </w:r>
      <w:r w:rsidR="00BA4A14">
        <w:t>Našica, Martin, Bana Jelačića 48, OIB: 49223643131</w:t>
      </w:r>
      <w:r w:rsidRPr="00A05A42">
        <w:rPr>
          <w:bCs/>
        </w:rPr>
        <w:t>,</w:t>
      </w:r>
      <w:r w:rsidRPr="00A05A42">
        <w:t xml:space="preserve"> za poslove obavljene u stečajnom postupku nad </w:t>
      </w:r>
      <w:r w:rsidR="00BA4A14">
        <w:t>dužnikom GORIČICA d.o.o. u stečaju, Buzet, Trg Fontana 6, OIB: 50074698654</w:t>
      </w:r>
      <w:r w:rsidRPr="00BA44AF">
        <w:t xml:space="preserve">, u iznosu od </w:t>
      </w:r>
      <w:r w:rsidR="00BA4A14" w:rsidRPr="00BA4A14">
        <w:t>54.412,60</w:t>
      </w:r>
      <w:r w:rsidRPr="00BA4A14">
        <w:t xml:space="preserve"> </w:t>
      </w:r>
      <w:r w:rsidRPr="00BA44AF">
        <w:t>kn bruto.</w:t>
      </w:r>
    </w:p>
    <w:p w:rsidRDefault="00222C58" w:rsidP="00222C58" w:rsidR="00222C58" w:rsidRPr="00F73A20">
      <w:pPr>
        <w:jc w:val="both"/>
      </w:pPr>
    </w:p>
    <w:p w:rsidRDefault="00222C58" w:rsidP="00222C58" w:rsidR="00222C58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222C58" w:rsidP="00222C58" w:rsidR="00222C58">
      <w:pPr>
        <w:jc w:val="center"/>
      </w:pPr>
      <w:r w:rsidRPr="00A05A42">
        <w:rPr>
          <w:bCs/>
        </w:rPr>
        <w:t xml:space="preserve"> </w:t>
      </w:r>
      <w:r w:rsidRPr="00A05A42">
        <w:rPr>
          <w:bCs/>
        </w:rPr>
        <w:tab/>
      </w:r>
      <w:r w:rsidRPr="00A05A42">
        <w:t xml:space="preserve"> </w:t>
      </w:r>
    </w:p>
    <w:p w:rsidRDefault="00BA4A14" w:rsidP="00222C58" w:rsidR="00BA4A14" w:rsidRPr="00A05A42">
      <w:pPr>
        <w:jc w:val="center"/>
        <w:rPr>
          <w:bCs/>
        </w:rPr>
      </w:pPr>
    </w:p>
    <w:p w:rsidRDefault="00222C58" w:rsidP="00222C58" w:rsidR="00222C58" w:rsidRPr="008C2431">
      <w:pPr>
        <w:ind w:firstLine="708"/>
        <w:jc w:val="both"/>
      </w:pPr>
      <w:r w:rsidRPr="008C2431">
        <w:t>Temeljem odredbe čl. 94. st. 1. i 2. Stečajnog zakona (Narodne novine 71/15, 104/17, dalje: SZ) stečajni upravitelj ima pravo na nagradu za svoj rad, a određuje je sud prema uredbi kojom Vlada Republike Hrvatske utvrđuje kriterije i način obračuna i plaćanja nagrade stečajnim upraviteljima.</w:t>
      </w:r>
    </w:p>
    <w:p w:rsidRDefault="00BA4A14" w:rsidP="00222C58" w:rsidR="00222C58" w:rsidRPr="008C2431">
      <w:pPr>
        <w:ind w:firstLine="708"/>
        <w:jc w:val="both"/>
      </w:pPr>
      <w:r>
        <w:t>S</w:t>
      </w:r>
      <w:r w:rsidRPr="002E3AC2">
        <w:t>teč</w:t>
      </w:r>
      <w:r>
        <w:t>ajni</w:t>
      </w:r>
      <w:r w:rsidRPr="002E3AC2">
        <w:t xml:space="preserve"> upravitelj</w:t>
      </w:r>
      <w:r>
        <w:t xml:space="preserve"> Nikola Kruljac iz Našica, Martin, Bana Jelačića 48, OIB: 49223643131, je predložio</w:t>
      </w:r>
      <w:r w:rsidR="00222C58" w:rsidRPr="008C2431">
        <w:t xml:space="preserve"> donošenje rješenja o određivanju nagrade za </w:t>
      </w:r>
      <w:r w:rsidR="00222C58">
        <w:t>nje</w:t>
      </w:r>
      <w:r>
        <w:t>gov</w:t>
      </w:r>
      <w:r w:rsidR="00222C58" w:rsidRPr="008C2431">
        <w:t xml:space="preserve"> rad u ovom stečajnom postupku.</w:t>
      </w:r>
    </w:p>
    <w:p w:rsidRDefault="00222C58" w:rsidP="00222C58" w:rsidR="00222C58" w:rsidRPr="00BA4A14">
      <w:pPr>
        <w:ind w:firstLine="708"/>
        <w:jc w:val="both"/>
      </w:pPr>
      <w:r w:rsidRPr="008C2431">
        <w:t xml:space="preserve">U stečajnom postupku nad dužnikom unovčena stečajna masa te osnovica za određivanje nagrade stečajnom upravitelju iznosi </w:t>
      </w:r>
      <w:r w:rsidR="00BA4A14" w:rsidRPr="00BA4A14">
        <w:t>444.126,00</w:t>
      </w:r>
      <w:r w:rsidR="00B86A19">
        <w:t xml:space="preserve"> </w:t>
      </w:r>
      <w:r w:rsidR="00B86A19" w:rsidRPr="00B86A19">
        <w:t xml:space="preserve">kn </w:t>
      </w:r>
      <w:r w:rsidRPr="00B86A19">
        <w:t>(od prodaje nekretnine 4</w:t>
      </w:r>
      <w:r w:rsidR="00B86A19" w:rsidRPr="00B86A19">
        <w:t>25</w:t>
      </w:r>
      <w:r w:rsidRPr="00B86A19">
        <w:t>.</w:t>
      </w:r>
      <w:r w:rsidR="00B86A19" w:rsidRPr="00B86A19">
        <w:t>001</w:t>
      </w:r>
      <w:r w:rsidRPr="00B86A19">
        <w:t>,</w:t>
      </w:r>
      <w:r w:rsidR="00B86A19" w:rsidRPr="00B86A19">
        <w:t>00</w:t>
      </w:r>
      <w:r w:rsidRPr="00B86A19">
        <w:t xml:space="preserve"> kn te </w:t>
      </w:r>
      <w:r w:rsidR="00B86A19" w:rsidRPr="00B86A19">
        <w:t>s osnova ugovora o zakupu nekretnine iznos od 19.125,00 kn</w:t>
      </w:r>
      <w:r w:rsidRPr="00B86A19">
        <w:t>)</w:t>
      </w:r>
      <w:bookmarkStart w:name="_GoBack" w:id="0"/>
      <w:bookmarkEnd w:id="0"/>
      <w:r w:rsidRPr="00B86A19">
        <w:t xml:space="preserve">, </w:t>
      </w:r>
      <w:r w:rsidRPr="00BA4A14">
        <w:t>pa primjenom odredbe čl. 5. st. 1. te čl. 7. i 15. Uredbe o kriterijima i načinu obračuna i plaćanja nagrada stečajnim upraviteljima (Narodne novine 105/</w:t>
      </w:r>
      <w:r w:rsidR="00BA4A14" w:rsidRPr="00BA4A14">
        <w:t>15, dalje: Uredba), određena mu</w:t>
      </w:r>
      <w:r w:rsidRPr="00BA4A14">
        <w:t xml:space="preserve"> je nagrada u iznosu od bruto </w:t>
      </w:r>
      <w:r w:rsidR="00BA4A14" w:rsidRPr="00BA4A14">
        <w:t>54.412,60</w:t>
      </w:r>
      <w:r w:rsidRPr="00BA4A14">
        <w:t xml:space="preserve"> kn.</w:t>
      </w:r>
    </w:p>
    <w:p w:rsidRDefault="00222C58" w:rsidP="00222C58" w:rsidR="00222C58">
      <w:pPr>
        <w:jc w:val="both"/>
      </w:pPr>
    </w:p>
    <w:p w:rsidRDefault="00BA4A14" w:rsidP="00222C58" w:rsidR="00BA4A14" w:rsidRPr="00A05A42">
      <w:pPr>
        <w:jc w:val="both"/>
      </w:pPr>
    </w:p>
    <w:p w:rsidRDefault="00222C58" w:rsidP="00222C58" w:rsidR="00222C58" w:rsidRPr="00A05A42">
      <w:pPr>
        <w:jc w:val="center"/>
      </w:pPr>
      <w:r w:rsidRPr="00A05A42">
        <w:t>U Pazi</w:t>
      </w:r>
      <w:r w:rsidRPr="008C2431">
        <w:t xml:space="preserve">nu </w:t>
      </w:r>
      <w:r>
        <w:t>2</w:t>
      </w:r>
      <w:r w:rsidR="00B86A19">
        <w:t>1</w:t>
      </w:r>
      <w:r>
        <w:t>. ožujka 2019</w:t>
      </w:r>
      <w:r w:rsidRPr="00A05A42">
        <w:t>.</w:t>
      </w:r>
    </w:p>
    <w:p w:rsidRDefault="00222C58" w:rsidP="00222C58" w:rsidR="00222C58" w:rsidRPr="00E40707">
      <w:pPr>
        <w:jc w:val="center"/>
      </w:pPr>
    </w:p>
    <w:p w:rsidRDefault="00222C58" w:rsidP="00222C58" w:rsidR="00222C58" w:rsidRPr="00E40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222C58" w:rsidP="00222C58" w:rsidR="00222C58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BA4A14">
        <w:t xml:space="preserve"> </w:t>
      </w:r>
      <w:r w:rsidRPr="004D3099">
        <w:t xml:space="preserve">r. </w:t>
      </w:r>
    </w:p>
    <w:p w:rsidRDefault="00222C58" w:rsidP="00222C58" w:rsidR="00222C58" w:rsidRPr="00BB4AC9">
      <w:r w:rsidRPr="00BB4AC9">
        <w:lastRenderedPageBreak/>
        <w:t>UPUTA O PRAVNOM LIJEKU:</w:t>
      </w:r>
    </w:p>
    <w:p w:rsidRDefault="00222C58" w:rsidP="00222C58" w:rsidR="00222C58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22C58" w:rsidP="00222C58" w:rsidR="00222C58" w:rsidRPr="00BB4AC9">
      <w:pPr>
        <w:jc w:val="both"/>
      </w:pPr>
    </w:p>
    <w:p w:rsidRDefault="00222C58" w:rsidP="00222C58" w:rsidR="00222C58" w:rsidRPr="00BB4AC9">
      <w:r w:rsidRPr="00BB4AC9">
        <w:t>DNA:</w:t>
      </w:r>
    </w:p>
    <w:p w:rsidRDefault="00222C58" w:rsidP="00222C58" w:rsidR="00222C58">
      <w:r w:rsidRPr="00412AB1">
        <w:t xml:space="preserve">- </w:t>
      </w:r>
      <w:r w:rsidR="00BA4A14">
        <w:t>s</w:t>
      </w:r>
      <w:r w:rsidR="00BA4A14" w:rsidRPr="002E3AC2">
        <w:t>teč</w:t>
      </w:r>
      <w:r w:rsidR="00BA4A14">
        <w:t>ajni</w:t>
      </w:r>
      <w:r w:rsidR="00BA4A14" w:rsidRPr="002E3AC2">
        <w:t xml:space="preserve"> upravitelj</w:t>
      </w:r>
      <w:r w:rsidR="00BA4A14">
        <w:t xml:space="preserve"> Nikola Kruljac, Našice, Martin, Bana Jelačića 48</w:t>
      </w:r>
    </w:p>
    <w:p w:rsidRDefault="00222C58" w:rsidP="00222C58" w:rsidR="00222C58" w:rsidRPr="00A53B34">
      <w:r w:rsidRPr="00BB4AC9">
        <w:t>- e-Oglasna ploča 8 dana</w:t>
      </w:r>
    </w:p>
    <w:p w:rsidRDefault="00222C58" w:rsidP="00222C58" w:rsidR="00222C58"/>
    <w:p w:rsidRDefault="00222C58" w:rsidP="00222C58" w:rsidR="00222C58"/>
    <w:p w:rsidRDefault="00222C58" w:rsidP="00222C58" w:rsidR="00222C58"/>
    <w:p w:rsidRDefault="00222C58" w:rsidP="00222C58" w:rsidR="00222C58"/>
    <w:p w:rsidRDefault="00222C58" w:rsidP="00222C58" w:rsidR="00222C58"/>
    <w:p w:rsidRDefault="00222C58" w:rsidP="00222C58" w:rsidR="00222C58"/>
    <w:p w:rsidRDefault="00222C58" w:rsidP="00222C58" w:rsidR="00222C58"/>
    <w:p w:rsidRDefault="00222C58" w:rsidP="00222C58" w:rsidR="00222C58"/>
    <w:p w:rsidRDefault="005B1E0C" w:rsidR="005B1E0C"/>
    <w:sectPr w:rsidSect="00317A5C" w:rsidR="005B1E0C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C58" w:rsidP="00222C58" w:rsidR="00222C58">
      <w:r>
        <w:separator/>
      </w:r>
    </w:p>
  </w:endnote>
  <w:endnote w:id="0" w:type="continuationSeparator">
    <w:p w:rsidRDefault="00222C58" w:rsidP="00222C58" w:rsidR="00222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C58" w:rsidP="00222C58" w:rsidR="00222C58">
      <w:r>
        <w:separator/>
      </w:r>
    </w:p>
  </w:footnote>
  <w:footnote w:id="0" w:type="continuationSeparator">
    <w:p w:rsidRDefault="00222C58" w:rsidP="00222C58" w:rsidR="00222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A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6A1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A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4A14" w:rsidP="00222C58" w:rsidR="00222C58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</w:t>
    </w:r>
    <w:r w:rsidR="00222C58">
      <w:t>2 St-379/2016</w:t>
    </w:r>
    <w:r w:rsidR="00222C58" w:rsidRPr="008C2431">
      <w:t>-</w:t>
    </w:r>
    <w:r w:rsidR="00222C58">
      <w:t>77</w:t>
    </w:r>
  </w:p>
  <w:p w:rsidRDefault="00B86A19" w:rsidP="00847278" w:rsidR="00847278">
    <w:pPr>
      <w:jc w:val="right"/>
    </w:pPr>
  </w:p>
  <w:p w:rsidRDefault="00B86A19" w:rsidP="00294B6C" w:rsidR="00294B6C" w:rsidRPr="008C2431"/>
  <w:p w:rsidRDefault="00B86A19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A1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22C58"/>
    <w:rsid w:val="00222C58"/>
    <w:rsid w:val="005B1E0C"/>
    <w:rsid w:val="00B86A19"/>
    <w:rsid w:val="00BA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5551A71"/>
  <w15:docId w15:val="{E75A207F-5549-457C-AE68-9A16437494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22C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2C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22C5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2C58"/>
  </w:style>
  <w:style w:styleId="Podnoje" w:type="paragraph">
    <w:name w:val="footer"/>
    <w:basedOn w:val="Normal"/>
    <w:link w:val="PodnojeChar"/>
    <w:uiPriority w:val="99"/>
    <w:unhideWhenUsed/>
    <w:rsid w:val="00222C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C5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351</properties:Words>
  <properties:Characters>2006</properties:Characters>
  <properties:Lines>16</properties:Lines>
  <properties:Paragraphs>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2019-03-12T09:19:00Z</dcterms:created>
  <dc:creator>Ana Valčić</dc:creator>
  <dc:description/>
  <cp:keywords/>
  <cp:lastModifiedBy>Ana Valčić</cp:lastModifiedBy>
  <dcterms:modified xmlns:xsi="http://www.w3.org/2001/XMLSchema-instance" xsi:type="dcterms:W3CDTF">2019-03-21T13:01:00Z</dcterms:modified>
  <cp:revision>3</cp:revision>
  <dc:subject/>
  <dc:title/>
</cp:coreProperties>
</file>