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8b8bc" w14:paraId="818b8bc" w:rsidRDefault="00DA5409" w:rsidP="00DA5409" w:rsidR="00DA5409">
      <w:pPr>
        <w:jc w:val="both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B10E7A" w:rsidP="00B10E7A" w:rsidR="00B10E7A" w:rsidRPr="00712C82">
      <w:pPr>
        <w:jc w:val="both"/>
        <w:rPr>
          <w:rFonts w:hAnsi="Times New Roman" w:ascii="Times New Roman"/>
          <w:b w:val="false"/>
        </w:rPr>
      </w:pPr>
      <w:r w:rsidRPr="001B3774">
        <w:rPr>
          <w:rFonts w:hAnsi="Times New Roman" w:ascii="Times New Roman"/>
          <w:b w:val="false"/>
        </w:rPr>
        <w:t xml:space="preserve">                                                                                          Posl.br. 14 St-533/2013</w:t>
      </w:r>
      <w:r>
        <w:rPr>
          <w:rFonts w:hAnsi="Times New Roman" w:ascii="Times New Roman"/>
          <w:b w:val="false"/>
        </w:rPr>
        <w:t>-82</w:t>
      </w:r>
    </w:p>
    <w:p w:rsidRDefault="00712C82" w:rsidP="00DA5409" w:rsidR="00712C8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3774">
      <w:pPr>
        <w:jc w:val="both"/>
        <w:rPr>
          <w:rFonts w:hAnsi="Times New Roman" w:ascii="Times New Roman"/>
          <w:b w:val="false"/>
        </w:rPr>
      </w:pPr>
    </w:p>
    <w:p w:rsidRDefault="00F115B6" w:rsidP="00F115B6" w:rsidR="00F115B6" w:rsidRPr="001B3774">
      <w:pPr>
        <w:jc w:val="center"/>
        <w:rPr>
          <w:rFonts w:hAnsi="Times New Roman" w:ascii="Times New Roman"/>
          <w:b w:val="false"/>
        </w:rPr>
      </w:pPr>
      <w:r w:rsidRPr="001B3774">
        <w:rPr>
          <w:rFonts w:hAnsi="Times New Roman" w:ascii="Times New Roman"/>
          <w:b w:val="false"/>
        </w:rPr>
        <w:t>R E P U B L I K A    H R V A T S K A</w:t>
      </w:r>
    </w:p>
    <w:p w:rsidRDefault="00712C82" w:rsidP="00DA5409" w:rsidR="00712C82">
      <w:pPr>
        <w:jc w:val="center"/>
        <w:rPr>
          <w:rFonts w:hAnsi="Times New Roman" w:ascii="Times New Roman"/>
          <w:b w:val="false"/>
        </w:rPr>
      </w:pPr>
    </w:p>
    <w:p w:rsidRDefault="001B3774" w:rsidP="00DA5409" w:rsidR="00DA5409" w:rsidRPr="001B3774">
      <w:pPr>
        <w:jc w:val="center"/>
        <w:rPr>
          <w:rFonts w:hAnsi="Times New Roman" w:ascii="Times New Roman"/>
          <w:b w:val="false"/>
        </w:rPr>
      </w:pPr>
      <w:r w:rsidRPr="001B3774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1B3774">
      <w:pPr>
        <w:jc w:val="both"/>
        <w:rPr>
          <w:rFonts w:hAnsi="Times New Roman" w:ascii="Times New Roman"/>
          <w:b w:val="false"/>
        </w:rPr>
      </w:pPr>
    </w:p>
    <w:p w:rsidRDefault="00712C82" w:rsidP="00A574A6" w:rsidR="00A574A6" w:rsidRPr="001B377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A574A6" w:rsidRPr="001B3774">
        <w:rPr>
          <w:rFonts w:hAnsi="Times New Roman" w:ascii="Times New Roman"/>
          <w:b w:val="false"/>
        </w:rPr>
        <w:t xml:space="preserve">Trgovački sud u Rijeci, po stečajnom sucu Veri Jelenović, </w:t>
      </w:r>
      <w:r w:rsidR="00F115B6" w:rsidRPr="001B3774">
        <w:rPr>
          <w:rFonts w:hAnsi="Times New Roman" w:ascii="Times New Roman"/>
          <w:b w:val="false"/>
        </w:rPr>
        <w:t xml:space="preserve">u </w:t>
      </w:r>
      <w:r w:rsidR="001B3774" w:rsidRPr="001B3774">
        <w:rPr>
          <w:rFonts w:hAnsi="Times New Roman" w:ascii="Times New Roman"/>
          <w:b w:val="false"/>
        </w:rPr>
        <w:t xml:space="preserve">stečajnom postupku nad dužnikom </w:t>
      </w:r>
      <w:r w:rsidR="001B3774" w:rsidRPr="001B3774">
        <w:rPr>
          <w:rFonts w:hAnsi="Times New Roman" w:ascii="Times New Roman"/>
          <w:b w:val="false"/>
          <w:bCs/>
        </w:rPr>
        <w:t>O. G. I. OPATIJA</w:t>
      </w:r>
      <w:r w:rsidR="001B3774" w:rsidRPr="001B3774">
        <w:rPr>
          <w:rFonts w:hAnsi="Times New Roman" w:ascii="Times New Roman"/>
          <w:b w:val="false"/>
        </w:rPr>
        <w:t xml:space="preserve"> društvo s ograničenom odgovornošću za turizam, građevinarstvo i usluge u stečaju Pobri, Evićev Put 11, OIB 48611792764</w:t>
      </w:r>
      <w:r w:rsidR="0089133A" w:rsidRPr="001B3774">
        <w:rPr>
          <w:rFonts w:hAnsi="Times New Roman" w:ascii="Times New Roman"/>
          <w:b w:val="false"/>
        </w:rPr>
        <w:t xml:space="preserve">, </w:t>
      </w:r>
      <w:r w:rsidR="00A574A6" w:rsidRPr="001B3774">
        <w:rPr>
          <w:rFonts w:hAnsi="Times New Roman" w:ascii="Times New Roman"/>
          <w:b w:val="false"/>
        </w:rPr>
        <w:t xml:space="preserve">dana </w:t>
      </w:r>
      <w:r w:rsidR="001B3774" w:rsidRPr="001B3774">
        <w:rPr>
          <w:rFonts w:hAnsi="Times New Roman" w:ascii="Times New Roman"/>
          <w:b w:val="false"/>
        </w:rPr>
        <w:t>25. svibnja 2016</w:t>
      </w:r>
      <w:r w:rsidR="00A574A6" w:rsidRPr="001B3774">
        <w:rPr>
          <w:rFonts w:hAnsi="Times New Roman" w:ascii="Times New Roman"/>
          <w:b w:val="false"/>
        </w:rPr>
        <w:t>. godine</w:t>
      </w:r>
    </w:p>
    <w:p w:rsidRDefault="009C3D6C" w:rsidP="00DA5409" w:rsidR="009C3D6C" w:rsidRPr="001B3774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1B3774">
      <w:pPr>
        <w:jc w:val="center"/>
        <w:rPr>
          <w:rFonts w:hAnsi="Times New Roman" w:ascii="Times New Roman"/>
          <w:b w:val="false"/>
        </w:rPr>
      </w:pPr>
      <w:r w:rsidRPr="001B3774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1B3774">
      <w:pPr>
        <w:jc w:val="both"/>
        <w:rPr>
          <w:rFonts w:hAnsi="Times New Roman" w:ascii="Times New Roman"/>
          <w:b w:val="false"/>
        </w:rPr>
      </w:pPr>
    </w:p>
    <w:p w:rsidRDefault="00DA5409" w:rsidP="00075808" w:rsidR="00075808" w:rsidRPr="001B3774">
      <w:pPr>
        <w:jc w:val="both"/>
        <w:rPr>
          <w:rFonts w:hAnsi="Times New Roman" w:ascii="Times New Roman"/>
          <w:b w:val="false"/>
        </w:rPr>
      </w:pPr>
      <w:r w:rsidRPr="001B3774">
        <w:rPr>
          <w:rFonts w:hAnsi="Times New Roman" w:ascii="Times New Roman"/>
          <w:b w:val="false"/>
        </w:rPr>
        <w:t xml:space="preserve"> </w:t>
      </w:r>
      <w:r w:rsidRPr="001B3774">
        <w:rPr>
          <w:rFonts w:hAnsi="Times New Roman" w:ascii="Times New Roman"/>
          <w:b w:val="false"/>
        </w:rPr>
        <w:tab/>
        <w:t xml:space="preserve">Ispravlja se </w:t>
      </w:r>
      <w:r w:rsidR="001B3774" w:rsidRPr="001B3774">
        <w:rPr>
          <w:rFonts w:hAnsi="Times New Roman" w:ascii="Times New Roman"/>
          <w:b w:val="false"/>
        </w:rPr>
        <w:t xml:space="preserve">zapisnik sa sjednice </w:t>
      </w:r>
      <w:r w:rsidR="001B3774" w:rsidRPr="001B3774">
        <w:rPr>
          <w:rFonts w:hAnsi="Times New Roman" w:ascii="Times New Roman"/>
          <w:b w:val="false"/>
          <w:bCs/>
        </w:rPr>
        <w:t>Skupštine vjerovnika stečajnog dužnika O. G. I. OPATIJA</w:t>
      </w:r>
      <w:r w:rsidR="001B3774" w:rsidRPr="001B3774">
        <w:rPr>
          <w:rFonts w:hAnsi="Times New Roman" w:ascii="Times New Roman"/>
          <w:b w:val="false"/>
        </w:rPr>
        <w:t xml:space="preserve"> društvo s ograničenom odgovornošću za turizam, građevinarstvo i usluge u stečaju Pobri, Evićev Put 11, OIB 48611792764 </w:t>
      </w:r>
      <w:r w:rsidR="0089133A" w:rsidRPr="001B3774">
        <w:rPr>
          <w:rFonts w:hAnsi="Times New Roman" w:ascii="Times New Roman"/>
          <w:b w:val="false"/>
        </w:rPr>
        <w:t>održan</w:t>
      </w:r>
      <w:r w:rsidR="001B3774" w:rsidRPr="001B3774">
        <w:rPr>
          <w:rFonts w:hAnsi="Times New Roman" w:ascii="Times New Roman"/>
          <w:b w:val="false"/>
        </w:rPr>
        <w:t>e</w:t>
      </w:r>
      <w:r w:rsidR="0089133A" w:rsidRPr="001B3774">
        <w:rPr>
          <w:rFonts w:hAnsi="Times New Roman" w:ascii="Times New Roman"/>
          <w:b w:val="false"/>
        </w:rPr>
        <w:t xml:space="preserve"> dana </w:t>
      </w:r>
      <w:r w:rsidR="001B3774" w:rsidRPr="001B3774">
        <w:rPr>
          <w:rFonts w:hAnsi="Times New Roman" w:ascii="Times New Roman"/>
          <w:b w:val="false"/>
        </w:rPr>
        <w:t>25. svibnja 2016</w:t>
      </w:r>
      <w:r w:rsidR="0089133A" w:rsidRPr="001B3774">
        <w:rPr>
          <w:rFonts w:hAnsi="Times New Roman" w:ascii="Times New Roman"/>
          <w:b w:val="false"/>
        </w:rPr>
        <w:t>. godine u ovome sudu u</w:t>
      </w:r>
      <w:r w:rsidR="00876711" w:rsidRPr="001B3774">
        <w:rPr>
          <w:rFonts w:hAnsi="Times New Roman" w:ascii="Times New Roman"/>
          <w:b w:val="false"/>
        </w:rPr>
        <w:t xml:space="preserve"> </w:t>
      </w:r>
      <w:r w:rsidR="001B3774" w:rsidRPr="001B3774">
        <w:rPr>
          <w:rFonts w:hAnsi="Times New Roman" w:ascii="Times New Roman"/>
          <w:b w:val="false"/>
        </w:rPr>
        <w:t xml:space="preserve">stečajnom postupku nad dužnikom </w:t>
      </w:r>
      <w:r w:rsidR="001B3774" w:rsidRPr="001B3774">
        <w:rPr>
          <w:rFonts w:hAnsi="Times New Roman" w:ascii="Times New Roman"/>
          <w:b w:val="false"/>
          <w:bCs/>
        </w:rPr>
        <w:t>O. G. I. OPATIJA</w:t>
      </w:r>
      <w:r w:rsidR="001B3774" w:rsidRPr="001B3774">
        <w:rPr>
          <w:rFonts w:hAnsi="Times New Roman" w:ascii="Times New Roman"/>
          <w:b w:val="false"/>
        </w:rPr>
        <w:t xml:space="preserve"> društvo s ograničenom odgovornošću za turizam, građevinarstvo i usluge u stečaju Pobri, Evićev Put 11, OIB 48611792764</w:t>
      </w:r>
      <w:r w:rsidR="0089133A" w:rsidRPr="001B3774">
        <w:rPr>
          <w:rStyle w:val="tabletextfield"/>
          <w:rFonts w:hAnsi="Times New Roman" w:ascii="Times New Roman"/>
          <w:b w:val="false"/>
        </w:rPr>
        <w:t xml:space="preserve"> posl. br. St-</w:t>
      </w:r>
      <w:r w:rsidR="001B3774" w:rsidRPr="001B3774">
        <w:rPr>
          <w:rStyle w:val="tabletextfield"/>
          <w:rFonts w:hAnsi="Times New Roman" w:ascii="Times New Roman"/>
          <w:b w:val="false"/>
        </w:rPr>
        <w:t>533</w:t>
      </w:r>
      <w:r w:rsidR="00876711" w:rsidRPr="001B3774">
        <w:rPr>
          <w:rStyle w:val="tabletextfield"/>
          <w:rFonts w:hAnsi="Times New Roman" w:ascii="Times New Roman"/>
          <w:b w:val="false"/>
        </w:rPr>
        <w:t>/2013</w:t>
      </w:r>
      <w:r w:rsidR="0089133A" w:rsidRPr="001B3774">
        <w:rPr>
          <w:rStyle w:val="tabletextfield"/>
          <w:rFonts w:hAnsi="Times New Roman" w:ascii="Times New Roman"/>
          <w:b w:val="false"/>
        </w:rPr>
        <w:t xml:space="preserve"> s početkom u </w:t>
      </w:r>
      <w:r w:rsidR="001B3774" w:rsidRPr="001B3774">
        <w:rPr>
          <w:rStyle w:val="tabletextfield"/>
          <w:rFonts w:hAnsi="Times New Roman" w:ascii="Times New Roman"/>
          <w:b w:val="false"/>
        </w:rPr>
        <w:t>9</w:t>
      </w:r>
      <w:r w:rsidR="0089133A" w:rsidRPr="001B3774">
        <w:rPr>
          <w:rStyle w:val="tabletextfield"/>
          <w:rFonts w:hAnsi="Times New Roman" w:ascii="Times New Roman"/>
          <w:b w:val="false"/>
        </w:rPr>
        <w:t xml:space="preserve">,00 sati i to </w:t>
      </w:r>
      <w:r w:rsidR="001B3774" w:rsidRPr="001B3774">
        <w:rPr>
          <w:rStyle w:val="tabletextfield"/>
          <w:rFonts w:hAnsi="Times New Roman" w:ascii="Times New Roman"/>
          <w:b w:val="false"/>
        </w:rPr>
        <w:t>naznaci datuma zapisnika,</w:t>
      </w:r>
      <w:r w:rsidR="0089133A" w:rsidRPr="001B3774">
        <w:rPr>
          <w:rFonts w:hAnsi="Times New Roman" w:ascii="Times New Roman"/>
          <w:b w:val="false"/>
        </w:rPr>
        <w:t xml:space="preserve"> tako da umjesto</w:t>
      </w:r>
      <w:r w:rsidR="00075808" w:rsidRPr="001B3774">
        <w:rPr>
          <w:rFonts w:hAnsi="Times New Roman" w:ascii="Times New Roman"/>
          <w:b w:val="false"/>
        </w:rPr>
        <w:t>:</w:t>
      </w:r>
    </w:p>
    <w:p w:rsidRDefault="00DA5409" w:rsidP="00876711" w:rsidR="00075808" w:rsidRPr="001B3774">
      <w:pPr>
        <w:jc w:val="both"/>
        <w:rPr>
          <w:rFonts w:hAnsi="Times New Roman" w:ascii="Times New Roman"/>
          <w:b w:val="false"/>
        </w:rPr>
      </w:pPr>
      <w:r w:rsidRPr="001B3774">
        <w:rPr>
          <w:rFonts w:hAnsi="Times New Roman" w:ascii="Times New Roman"/>
          <w:b w:val="false"/>
        </w:rPr>
        <w:t xml:space="preserve"> „</w:t>
      </w:r>
      <w:r w:rsidR="001B3774" w:rsidRPr="001B3774">
        <w:rPr>
          <w:rFonts w:hAnsi="Times New Roman" w:ascii="Times New Roman"/>
          <w:b w:val="false"/>
          <w:bCs/>
        </w:rPr>
        <w:t>12. studenoga 2015</w:t>
      </w:r>
      <w:r w:rsidR="00876711" w:rsidRPr="001B3774">
        <w:rPr>
          <w:rFonts w:hAnsi="Times New Roman" w:ascii="Times New Roman"/>
          <w:b w:val="false"/>
        </w:rPr>
        <w:t>.“ treba pisati „</w:t>
      </w:r>
      <w:r w:rsidR="001B3774" w:rsidRPr="001B3774">
        <w:rPr>
          <w:rFonts w:hAnsi="Times New Roman" w:ascii="Times New Roman"/>
          <w:b w:val="false"/>
        </w:rPr>
        <w:t>25. svibnja 2016</w:t>
      </w:r>
      <w:r w:rsidR="00876711" w:rsidRPr="001B3774">
        <w:rPr>
          <w:rFonts w:hAnsi="Times New Roman" w:ascii="Times New Roman"/>
          <w:b w:val="false"/>
        </w:rPr>
        <w:t>.“.</w:t>
      </w:r>
    </w:p>
    <w:p w:rsidRDefault="00DA5409" w:rsidP="00DA5409" w:rsidR="00DA5409" w:rsidRPr="001B377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3774">
      <w:pPr>
        <w:jc w:val="center"/>
        <w:rPr>
          <w:rFonts w:hAnsi="Times New Roman" w:ascii="Times New Roman"/>
          <w:b w:val="false"/>
        </w:rPr>
      </w:pPr>
      <w:r w:rsidRPr="001B3774">
        <w:rPr>
          <w:rFonts w:hAnsi="Times New Roman" w:ascii="Times New Roman"/>
          <w:b w:val="false"/>
        </w:rPr>
        <w:t>Obrazloženje</w:t>
      </w:r>
    </w:p>
    <w:p w:rsidRDefault="00DA5409" w:rsidP="00DA5409" w:rsidR="00DA5409" w:rsidRPr="001B3774">
      <w:pPr>
        <w:jc w:val="both"/>
        <w:rPr>
          <w:rFonts w:hAnsi="Times New Roman" w:ascii="Times New Roman"/>
          <w:b w:val="false"/>
        </w:rPr>
      </w:pPr>
      <w:r w:rsidRPr="001B3774">
        <w:rPr>
          <w:rFonts w:hAnsi="Times New Roman" w:ascii="Times New Roman"/>
          <w:b w:val="false"/>
        </w:rPr>
        <w:tab/>
        <w:t xml:space="preserve">U ovosudnom je </w:t>
      </w:r>
      <w:r w:rsidR="00075808" w:rsidRPr="001B3774">
        <w:rPr>
          <w:rFonts w:hAnsi="Times New Roman" w:ascii="Times New Roman"/>
          <w:b w:val="false"/>
        </w:rPr>
        <w:t>zapisniku</w:t>
      </w:r>
      <w:r w:rsidRPr="001B3774">
        <w:rPr>
          <w:rFonts w:hAnsi="Times New Roman" w:ascii="Times New Roman"/>
          <w:b w:val="false"/>
        </w:rPr>
        <w:t xml:space="preserve"> </w:t>
      </w:r>
      <w:r w:rsidR="001B3774" w:rsidRPr="001B3774">
        <w:rPr>
          <w:rFonts w:hAnsi="Times New Roman" w:ascii="Times New Roman"/>
          <w:b w:val="false"/>
        </w:rPr>
        <w:t xml:space="preserve">sa sjednice </w:t>
      </w:r>
      <w:r w:rsidR="001B3774" w:rsidRPr="001B3774">
        <w:rPr>
          <w:rFonts w:hAnsi="Times New Roman" w:ascii="Times New Roman"/>
          <w:b w:val="false"/>
          <w:bCs/>
        </w:rPr>
        <w:t>Skupštine vjerovnika stečajnog dužnika O. G. I. OPATIJA</w:t>
      </w:r>
      <w:r w:rsidR="001B3774" w:rsidRPr="001B3774">
        <w:rPr>
          <w:rFonts w:hAnsi="Times New Roman" w:ascii="Times New Roman"/>
          <w:b w:val="false"/>
        </w:rPr>
        <w:t xml:space="preserve"> društvo s ograničenom odgovornošću za turizam, građevinarstvo i usluge u stečaju Pobri, Evićev Put 11, OIB 48611792764 održane dana 25. svibnja 2016. godine</w:t>
      </w:r>
      <w:r w:rsidR="00876711" w:rsidRPr="001B3774">
        <w:rPr>
          <w:rStyle w:val="tabletextfield"/>
          <w:rFonts w:hAnsi="Times New Roman" w:ascii="Times New Roman"/>
          <w:b w:val="false"/>
        </w:rPr>
        <w:t xml:space="preserve"> posl. br. St-</w:t>
      </w:r>
      <w:r w:rsidR="001B3774" w:rsidRPr="001B3774">
        <w:rPr>
          <w:rStyle w:val="tabletextfield"/>
          <w:rFonts w:hAnsi="Times New Roman" w:ascii="Times New Roman"/>
          <w:b w:val="false"/>
        </w:rPr>
        <w:t>533</w:t>
      </w:r>
      <w:r w:rsidR="00876711" w:rsidRPr="001B3774">
        <w:rPr>
          <w:rStyle w:val="tabletextfield"/>
          <w:rFonts w:hAnsi="Times New Roman" w:ascii="Times New Roman"/>
          <w:b w:val="false"/>
        </w:rPr>
        <w:t xml:space="preserve">/2013 s početkom u </w:t>
      </w:r>
      <w:r w:rsidR="001B3774" w:rsidRPr="001B3774">
        <w:rPr>
          <w:rStyle w:val="tabletextfield"/>
          <w:rFonts w:hAnsi="Times New Roman" w:ascii="Times New Roman"/>
          <w:b w:val="false"/>
        </w:rPr>
        <w:t>9</w:t>
      </w:r>
      <w:r w:rsidR="00876711" w:rsidRPr="001B3774">
        <w:rPr>
          <w:rStyle w:val="tabletextfield"/>
          <w:rFonts w:hAnsi="Times New Roman" w:ascii="Times New Roman"/>
          <w:b w:val="false"/>
        </w:rPr>
        <w:t>,00 sati</w:t>
      </w:r>
      <w:r w:rsidRPr="001B3774">
        <w:rPr>
          <w:rFonts w:hAnsi="Times New Roman" w:ascii="Times New Roman"/>
          <w:b w:val="false"/>
        </w:rPr>
        <w:t xml:space="preserve"> došlo do očite pogreške u pisanju</w:t>
      </w:r>
      <w:r w:rsidR="001B3774" w:rsidRPr="001B3774">
        <w:rPr>
          <w:rFonts w:hAnsi="Times New Roman" w:ascii="Times New Roman"/>
          <w:b w:val="false"/>
        </w:rPr>
        <w:t xml:space="preserve"> i to u naznaci</w:t>
      </w:r>
      <w:r w:rsidR="00876711" w:rsidRPr="001B3774">
        <w:rPr>
          <w:rFonts w:hAnsi="Times New Roman" w:ascii="Times New Roman"/>
          <w:b w:val="false"/>
        </w:rPr>
        <w:t xml:space="preserve"> </w:t>
      </w:r>
      <w:r w:rsidR="001B3774" w:rsidRPr="001B3774">
        <w:rPr>
          <w:rStyle w:val="tabletextfield"/>
          <w:rFonts w:hAnsi="Times New Roman" w:ascii="Times New Roman"/>
          <w:b w:val="false"/>
        </w:rPr>
        <w:t>datuma zapisnika</w:t>
      </w:r>
      <w:r w:rsidR="00075808" w:rsidRPr="001B3774">
        <w:rPr>
          <w:rFonts w:hAnsi="Times New Roman" w:ascii="Times New Roman"/>
          <w:b w:val="false"/>
        </w:rPr>
        <w:t xml:space="preserve">. </w:t>
      </w:r>
      <w:r w:rsidR="009C3D6C" w:rsidRPr="001B3774">
        <w:rPr>
          <w:rFonts w:hAnsi="Times New Roman" w:ascii="Times New Roman"/>
          <w:b w:val="false"/>
        </w:rPr>
        <w:t xml:space="preserve">Stoga je po </w:t>
      </w:r>
      <w:r w:rsidR="00876711" w:rsidRPr="001B3774">
        <w:rPr>
          <w:rFonts w:hAnsi="Times New Roman" w:ascii="Times New Roman"/>
          <w:b w:val="false"/>
        </w:rPr>
        <w:t>službenoj dužnosti</w:t>
      </w:r>
      <w:r w:rsidRPr="001B3774">
        <w:rPr>
          <w:rFonts w:hAnsi="Times New Roman" w:ascii="Times New Roman"/>
          <w:b w:val="false"/>
        </w:rPr>
        <w:t xml:space="preserve">, a na temelju čl.342. st.1. i 2. </w:t>
      </w:r>
      <w:r w:rsidR="009C3D6C" w:rsidRPr="001B3774">
        <w:rPr>
          <w:rFonts w:hAnsi="Times New Roman" w:ascii="Times New Roman"/>
          <w:b w:val="false"/>
        </w:rPr>
        <w:t>Zakona o parničnom postupku (</w:t>
      </w:r>
      <w:r w:rsidR="001B3774" w:rsidRPr="001B3774">
        <w:rPr>
          <w:rFonts w:hAnsi="Times New Roman" w:ascii="Times New Roman"/>
          <w:b w:val="false"/>
        </w:rPr>
        <w:t>objavljen u NN 53/91, 91/92, 112/99, 88/01, 117/03, 88/05, 2/07-Odluka USRH, 84/08, 96/08, 123/08, 57/11, 148/11, 25/13, 89/14</w:t>
      </w:r>
      <w:r w:rsidR="009C3D6C" w:rsidRPr="001B3774">
        <w:rPr>
          <w:rFonts w:hAnsi="Times New Roman" w:ascii="Times New Roman"/>
          <w:b w:val="false"/>
        </w:rPr>
        <w:t>)</w:t>
      </w:r>
      <w:r w:rsidRPr="001B3774">
        <w:rPr>
          <w:rFonts w:hAnsi="Times New Roman" w:ascii="Times New Roman"/>
          <w:b w:val="false"/>
        </w:rPr>
        <w:t xml:space="preserve">  i čl.</w:t>
      </w:r>
      <w:r w:rsidR="009C3D6C" w:rsidRPr="001B3774">
        <w:rPr>
          <w:rFonts w:hAnsi="Times New Roman" w:ascii="Times New Roman"/>
          <w:b w:val="false"/>
        </w:rPr>
        <w:t xml:space="preserve"> </w:t>
      </w:r>
      <w:r w:rsidRPr="001B3774">
        <w:rPr>
          <w:rFonts w:hAnsi="Times New Roman" w:ascii="Times New Roman"/>
          <w:b w:val="false"/>
        </w:rPr>
        <w:t xml:space="preserve">347. ZPP-a u svezi sa člankom 6. </w:t>
      </w:r>
      <w:r w:rsidR="001B3774" w:rsidRPr="001B3774">
        <w:rPr>
          <w:rFonts w:hAnsi="Times New Roman" w:ascii="Times New Roman"/>
          <w:b w:val="false"/>
        </w:rPr>
        <w:t xml:space="preserve">Stečajnog zakona </w:t>
      </w:r>
      <w:r w:rsidR="001B3774" w:rsidRPr="001B3774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1B3774">
        <w:rPr>
          <w:rFonts w:hAnsi="Times New Roman" w:ascii="Times New Roman"/>
          <w:b w:val="false"/>
        </w:rPr>
        <w:t>, valjalo donijeti ov</w:t>
      </w:r>
      <w:r w:rsidR="009C3D6C" w:rsidRPr="001B3774">
        <w:rPr>
          <w:rFonts w:hAnsi="Times New Roman" w:ascii="Times New Roman"/>
          <w:b w:val="false"/>
        </w:rPr>
        <w:t>aj zaključak</w:t>
      </w:r>
      <w:r w:rsidRPr="001B3774">
        <w:rPr>
          <w:rFonts w:hAnsi="Times New Roman" w:ascii="Times New Roman"/>
          <w:b w:val="false"/>
        </w:rPr>
        <w:t xml:space="preserve">.  </w:t>
      </w:r>
    </w:p>
    <w:p w:rsidRDefault="00712C82" w:rsidP="00DA5409" w:rsidR="00712C82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1B3774">
      <w:pPr>
        <w:jc w:val="center"/>
        <w:rPr>
          <w:rFonts w:hAnsi="Times New Roman" w:ascii="Times New Roman"/>
          <w:b w:val="false"/>
        </w:rPr>
      </w:pPr>
      <w:r w:rsidRPr="001B3774">
        <w:rPr>
          <w:rFonts w:hAnsi="Times New Roman" w:ascii="Times New Roman"/>
          <w:b w:val="false"/>
        </w:rPr>
        <w:t xml:space="preserve">U Rijeci </w:t>
      </w:r>
      <w:r w:rsidR="001B3774" w:rsidRPr="001B3774">
        <w:rPr>
          <w:rFonts w:hAnsi="Times New Roman" w:ascii="Times New Roman"/>
          <w:b w:val="false"/>
        </w:rPr>
        <w:t>25. svibnja 2016</w:t>
      </w:r>
      <w:r w:rsidRPr="001B3774">
        <w:rPr>
          <w:rFonts w:hAnsi="Times New Roman" w:ascii="Times New Roman"/>
          <w:b w:val="false"/>
        </w:rPr>
        <w:t>.</w:t>
      </w:r>
      <w:r w:rsidR="001B3774" w:rsidRPr="001B3774">
        <w:rPr>
          <w:rFonts w:hAnsi="Times New Roman" w:ascii="Times New Roman"/>
          <w:b w:val="false"/>
        </w:rPr>
        <w:t xml:space="preserve"> </w:t>
      </w:r>
      <w:r w:rsidRPr="001B3774">
        <w:rPr>
          <w:rFonts w:hAnsi="Times New Roman" w:ascii="Times New Roman"/>
          <w:b w:val="false"/>
        </w:rPr>
        <w:t>god</w:t>
      </w:r>
      <w:r w:rsidR="001B3774" w:rsidRPr="001B3774">
        <w:rPr>
          <w:rFonts w:hAnsi="Times New Roman" w:ascii="Times New Roman"/>
          <w:b w:val="false"/>
        </w:rPr>
        <w:t>ine</w:t>
      </w:r>
    </w:p>
    <w:p w:rsidRDefault="00DA5409" w:rsidP="00DA5409" w:rsidR="00DA5409" w:rsidRPr="001B377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3774">
      <w:pPr>
        <w:jc w:val="center"/>
        <w:rPr>
          <w:rFonts w:hAnsi="Times New Roman" w:ascii="Times New Roman"/>
          <w:b w:val="false"/>
        </w:rPr>
      </w:pPr>
      <w:r w:rsidRPr="001B3774">
        <w:rPr>
          <w:rFonts w:hAnsi="Times New Roman" w:ascii="Times New Roman"/>
          <w:b w:val="false"/>
        </w:rPr>
        <w:t xml:space="preserve">                                                                               Stečajni sudac</w:t>
      </w:r>
    </w:p>
    <w:p w:rsidRDefault="00DA5409" w:rsidP="00DA5409" w:rsidR="00DA5409" w:rsidRPr="001B3774">
      <w:pPr>
        <w:jc w:val="both"/>
        <w:rPr>
          <w:rFonts w:hAnsi="Times New Roman" w:ascii="Times New Roman"/>
          <w:b w:val="false"/>
        </w:rPr>
      </w:pPr>
      <w:r w:rsidRPr="001B3774">
        <w:rPr>
          <w:rFonts w:hAnsi="Times New Roman" w:ascii="Times New Roman"/>
          <w:b w:val="false"/>
        </w:rPr>
        <w:t xml:space="preserve">                                                                                      </w:t>
      </w:r>
      <w:r w:rsidR="00876711" w:rsidRPr="001B3774">
        <w:rPr>
          <w:rFonts w:hAnsi="Times New Roman" w:ascii="Times New Roman"/>
          <w:b w:val="false"/>
        </w:rPr>
        <w:t xml:space="preserve">       </w:t>
      </w:r>
      <w:r w:rsidRPr="001B3774">
        <w:rPr>
          <w:rFonts w:hAnsi="Times New Roman" w:ascii="Times New Roman"/>
          <w:b w:val="false"/>
        </w:rPr>
        <w:t xml:space="preserve">      Vera Jelenović</w:t>
      </w:r>
    </w:p>
    <w:p w:rsidRDefault="00DA5409" w:rsidP="00DA5409" w:rsidR="00DA5409" w:rsidRPr="001B3774">
      <w:pPr>
        <w:jc w:val="both"/>
        <w:rPr>
          <w:rFonts w:hAnsi="Times New Roman" w:ascii="Times New Roman"/>
          <w:b w:val="false"/>
        </w:rPr>
      </w:pPr>
    </w:p>
    <w:p w:rsidRDefault="00712C82" w:rsidP="00DA5409" w:rsidR="00712C82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3774">
      <w:pPr>
        <w:jc w:val="both"/>
        <w:rPr>
          <w:rFonts w:hAnsi="Times New Roman" w:ascii="Times New Roman"/>
          <w:b w:val="false"/>
        </w:rPr>
      </w:pPr>
      <w:r w:rsidRPr="001B3774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1B3774">
      <w:pPr>
        <w:jc w:val="both"/>
        <w:rPr>
          <w:rFonts w:hAnsi="Times New Roman" w:ascii="Times New Roman"/>
          <w:b w:val="false"/>
        </w:rPr>
      </w:pPr>
      <w:r w:rsidRPr="001B3774">
        <w:rPr>
          <w:rFonts w:hAnsi="Times New Roman" w:ascii="Times New Roman"/>
          <w:b w:val="false"/>
        </w:rPr>
        <w:tab/>
        <w:t xml:space="preserve">Protiv ovog </w:t>
      </w:r>
      <w:r w:rsidR="0089133A" w:rsidRPr="001B3774">
        <w:rPr>
          <w:rFonts w:hAnsi="Times New Roman" w:ascii="Times New Roman"/>
          <w:b w:val="false"/>
        </w:rPr>
        <w:t>zaključka žalba nije dopuštena</w:t>
      </w:r>
      <w:r w:rsidRPr="001B3774">
        <w:rPr>
          <w:rFonts w:hAnsi="Times New Roman" w:ascii="Times New Roman"/>
          <w:b w:val="false"/>
        </w:rPr>
        <w:t>.</w:t>
      </w:r>
    </w:p>
    <w:p w:rsidRDefault="00876711" w:rsidP="00DA5409" w:rsidR="00876711" w:rsidRPr="001B377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3774">
      <w:pPr>
        <w:jc w:val="both"/>
        <w:rPr>
          <w:rFonts w:hAnsi="Times New Roman" w:ascii="Times New Roman"/>
          <w:b w:val="false"/>
        </w:rPr>
      </w:pPr>
      <w:r w:rsidRPr="001B3774">
        <w:rPr>
          <w:rFonts w:hAnsi="Times New Roman" w:ascii="Times New Roman"/>
          <w:b w:val="false"/>
        </w:rPr>
        <w:t>DNA</w:t>
      </w:r>
    </w:p>
    <w:p w:rsidRDefault="001B3774" w:rsidP="00876711" w:rsidR="00876711" w:rsidRPr="001B3774">
      <w:pPr>
        <w:numPr>
          <w:ilvl w:val="0"/>
          <w:numId w:val="3"/>
        </w:numPr>
        <w:rPr>
          <w:rFonts w:hAnsi="Times New Roman" w:ascii="Times New Roman"/>
          <w:b w:val="false"/>
        </w:rPr>
      </w:pPr>
      <w:bookmarkStart w:name="OLE_LINK1" w:id="1"/>
      <w:bookmarkStart w:name="OLE_LINK2" w:id="2"/>
      <w:r w:rsidRPr="001B3774">
        <w:rPr>
          <w:rFonts w:hAnsi="Times New Roman" w:ascii="Times New Roman"/>
          <w:b w:val="false"/>
        </w:rPr>
        <w:t>e-Oglasna ploča</w:t>
      </w:r>
    </w:p>
    <w:p w:rsidRDefault="001B3774" w:rsidP="00876711" w:rsidR="001B3774" w:rsidRPr="001B3774">
      <w:pPr>
        <w:numPr>
          <w:ilvl w:val="0"/>
          <w:numId w:val="3"/>
        </w:numPr>
        <w:rPr>
          <w:rFonts w:hAnsi="Times New Roman" w:ascii="Times New Roman"/>
          <w:b w:val="false"/>
        </w:rPr>
      </w:pPr>
      <w:r w:rsidRPr="001B3774">
        <w:rPr>
          <w:rFonts w:hAnsi="Times New Roman" w:ascii="Times New Roman"/>
          <w:b w:val="false"/>
        </w:rPr>
        <w:t>st. upravitelju</w:t>
      </w:r>
    </w:p>
    <w:p w:rsidRDefault="001B3774" w:rsidP="00876711" w:rsidR="001B3774" w:rsidRPr="001B3774">
      <w:pPr>
        <w:numPr>
          <w:ilvl w:val="0"/>
          <w:numId w:val="3"/>
        </w:numPr>
        <w:rPr>
          <w:rFonts w:hAnsi="Times New Roman" w:ascii="Times New Roman"/>
          <w:b w:val="false"/>
        </w:rPr>
      </w:pPr>
      <w:r w:rsidRPr="001B3774">
        <w:rPr>
          <w:rFonts w:hAnsi="Times New Roman" w:ascii="Times New Roman"/>
          <w:b w:val="false"/>
        </w:rPr>
        <w:t>stečajnim upraviteljima Radijani Trobonjača i Marku Zagorcu</w:t>
      </w:r>
    </w:p>
    <w:p w:rsidRDefault="001B3774" w:rsidP="00876711" w:rsidR="001B3774" w:rsidRPr="001B3774">
      <w:pPr>
        <w:numPr>
          <w:ilvl w:val="0"/>
          <w:numId w:val="3"/>
        </w:numPr>
        <w:rPr>
          <w:rFonts w:hAnsi="Times New Roman" w:ascii="Times New Roman"/>
          <w:b w:val="false"/>
        </w:rPr>
      </w:pPr>
      <w:r w:rsidRPr="001B3774">
        <w:rPr>
          <w:rFonts w:hAnsi="Times New Roman" w:ascii="Times New Roman"/>
          <w:b w:val="false"/>
        </w:rPr>
        <w:t>Uredu predsjednika uz dopis kojim se naslov obavještava o prisutnosti st. upravitelja R. Trobonjača i M. Zagorca</w:t>
      </w:r>
    </w:p>
    <w:bookmarkEnd w:id="1"/>
    <w:bookmarkEnd w:id="2"/>
    <w:p w:rsidRDefault="00DA5409" w:rsidP="00DA5409" w:rsidR="00DA5409" w:rsidRPr="001B377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3774">
      <w:pPr>
        <w:jc w:val="both"/>
        <w:rPr>
          <w:rFonts w:hAnsi="Times New Roman" w:ascii="Times New Roman"/>
          <w:b w:val="false"/>
        </w:rPr>
      </w:pPr>
      <w:r w:rsidRPr="001B3774">
        <w:rPr>
          <w:rFonts w:hAnsi="Times New Roman" w:ascii="Times New Roman"/>
          <w:b w:val="false"/>
        </w:rPr>
        <w:t xml:space="preserve">U Rijeci dana </w:t>
      </w:r>
      <w:r w:rsidR="001B3774" w:rsidRPr="001B3774">
        <w:rPr>
          <w:rFonts w:hAnsi="Times New Roman" w:ascii="Times New Roman"/>
          <w:b w:val="false"/>
        </w:rPr>
        <w:t>25. svibnja 2016</w:t>
      </w:r>
      <w:r w:rsidRPr="001B3774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1B377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377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1B3774">
      <w:pPr>
        <w:jc w:val="both"/>
        <w:rPr>
          <w:rFonts w:hAnsi="Times New Roman" w:ascii="Times New Roman"/>
          <w:b w:val="false"/>
        </w:rPr>
      </w:pPr>
      <w:r w:rsidRPr="001B3774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90087B" w:rsidR="00F74D93" w:rsidRPr="001B3774">
      <w:pPr>
        <w:jc w:val="both"/>
        <w:rPr>
          <w:rFonts w:hAnsi="Times New Roman" w:ascii="Times New Roman"/>
          <w:b w:val="false"/>
        </w:rPr>
      </w:pPr>
      <w:r w:rsidRPr="001B3774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1B3774">
        <w:rPr>
          <w:rFonts w:hAnsi="Times New Roman" w:ascii="Times New Roman"/>
          <w:b w:val="false"/>
        </w:rPr>
        <w:t xml:space="preserve">     </w:t>
      </w:r>
      <w:r w:rsidRPr="001B3774">
        <w:rPr>
          <w:rFonts w:hAnsi="Times New Roman" w:ascii="Times New Roman"/>
          <w:b w:val="false"/>
        </w:rPr>
        <w:t xml:space="preserve"> Vera Jelenović </w:t>
      </w:r>
    </w:p>
    <w:sectPr w:rsidSect="00B10E7A" w:rsidR="00F74D93" w:rsidRPr="001B3774">
      <w:footerReference w:type="even" r:id="rId9"/>
      <w:footerReference w:type="default" r:id="rId10"/>
      <w:headerReference w:type="firs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7A9F" w:rsidR="003C7A9F">
      <w:r>
        <w:separator/>
      </w:r>
    </w:p>
  </w:endnote>
  <w:endnote w:id="0" w:type="continuationSeparator">
    <w:p w:rsidRDefault="003C7A9F" w:rsidR="003C7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D6C" w:rsidP="0003275A" w:rsidR="009C3D6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C3D6C" w:rsidR="009C3D6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D6C" w:rsidP="0003275A" w:rsidR="009C3D6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13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C3D6C" w:rsidR="009C3D6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7A9F" w:rsidR="003C7A9F">
      <w:r>
        <w:separator/>
      </w:r>
    </w:p>
  </w:footnote>
  <w:footnote w:id="0" w:type="continuationSeparator">
    <w:p w:rsidRDefault="003C7A9F" w:rsidR="003C7A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0E7A" w:rsidP="00910611" w:rsidR="00B10E7A">
    <w:pPr>
      <w:ind w:firstLine="708"/>
    </w:pPr>
    <w:r>
      <w:rPr>
        <w:noProof/>
        <w:lang w:eastAsia="hr-HR"/>
      </w:rPr>
      <w:drawing>
        <wp:inline distR="0" distL="0" distB="0" distT="0">
          <wp:extent cy="647700" cx="522605"/>
          <wp:effectExtent b="0" r="0" t="0" l="0"/>
          <wp:docPr name="Slika 1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10E7A" w:rsidP="00910611" w:rsidR="00B10E7A" w:rsidRPr="00B10E7A">
    <w:pPr>
      <w:rPr>
        <w:rFonts w:hAnsi="Times New Roman" w:ascii="Times New Roman"/>
        <w:b w:val="false"/>
        <w:sz w:val="20"/>
        <w:szCs w:val="20"/>
      </w:rPr>
    </w:pPr>
    <w:r>
      <w:rPr>
        <w:rFonts w:eastAsia="MS Mincho" w:hAnsi="Times New Roman" w:ascii="Times New Roman"/>
        <w:b w:val="false"/>
        <w:sz w:val="20"/>
        <w:szCs w:val="20"/>
      </w:rPr>
      <w:t xml:space="preserve">  </w:t>
    </w:r>
    <w:r w:rsidRPr="00B10E7A">
      <w:rPr>
        <w:rFonts w:eastAsia="MS Mincho" w:hAnsi="Times New Roman" w:ascii="Times New Roman"/>
        <w:b w:val="false"/>
        <w:sz w:val="20"/>
        <w:szCs w:val="20"/>
      </w:rPr>
      <w:t>REPUBLIKA HRVATSKA</w:t>
    </w:r>
  </w:p>
  <w:p w:rsidRDefault="00B10E7A" w:rsidP="00910611" w:rsidR="00B10E7A" w:rsidRPr="00B10E7A">
    <w:pPr>
      <w:rPr>
        <w:rFonts w:hAnsi="Times New Roman" w:ascii="Times New Roman"/>
        <w:b w:val="false"/>
        <w:sz w:val="20"/>
        <w:szCs w:val="20"/>
      </w:rPr>
    </w:pPr>
    <w:r w:rsidRPr="00B10E7A">
      <w:rPr>
        <w:rFonts w:eastAsia="MS Mincho" w:hAnsi="Times New Roman" w:ascii="Times New Roman"/>
        <w:b w:val="false"/>
        <w:sz w:val="20"/>
        <w:szCs w:val="20"/>
      </w:rPr>
      <w:t>TRGOVAČKI SUD U RIJECI</w:t>
    </w:r>
  </w:p>
  <w:p w:rsidRDefault="00B10E7A" w:rsidP="00B10E7A" w:rsidR="00B10E7A" w:rsidRPr="00B10E7A">
    <w:pPr>
      <w:rPr>
        <w:rFonts w:eastAsia="MS Mincho" w:hAnsi="Times New Roman" w:ascii="Times New Roman"/>
        <w:b w:val="false"/>
        <w:sz w:val="20"/>
        <w:szCs w:val="20"/>
      </w:rPr>
    </w:pPr>
    <w:r w:rsidRPr="00B10E7A">
      <w:rPr>
        <w:rFonts w:eastAsia="MS Mincho" w:hAnsi="Times New Roman" w:ascii="Times New Roman"/>
        <w:b w:val="false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77985"/>
    <w:multiLevelType w:val="hybridMultilevel"/>
    <w:tmpl w:val="F2C403C4"/>
    <w:lvl w:tplc="FD00B76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BA85440"/>
    <w:multiLevelType w:val="hybridMultilevel"/>
    <w:tmpl w:val="AFFE3B5C"/>
    <w:lvl w:tplc="BC00C80A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98E5CC1"/>
    <w:multiLevelType w:val="hybridMultilevel"/>
    <w:tmpl w:val="93B40A7E"/>
    <w:lvl w:tplc="E4264CB8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371A9"/>
    <w:rsid w:val="00075808"/>
    <w:rsid w:val="001113EA"/>
    <w:rsid w:val="00120ECA"/>
    <w:rsid w:val="001534EB"/>
    <w:rsid w:val="001B3774"/>
    <w:rsid w:val="0038054A"/>
    <w:rsid w:val="003A1FCC"/>
    <w:rsid w:val="003C7A9F"/>
    <w:rsid w:val="004C3CC1"/>
    <w:rsid w:val="006032F6"/>
    <w:rsid w:val="00606084"/>
    <w:rsid w:val="00712C82"/>
    <w:rsid w:val="007349FD"/>
    <w:rsid w:val="00791B4F"/>
    <w:rsid w:val="008213F0"/>
    <w:rsid w:val="00833FD3"/>
    <w:rsid w:val="00876711"/>
    <w:rsid w:val="0089133A"/>
    <w:rsid w:val="0090087B"/>
    <w:rsid w:val="009C3D6C"/>
    <w:rsid w:val="00A574A6"/>
    <w:rsid w:val="00AC72BB"/>
    <w:rsid w:val="00B10E7A"/>
    <w:rsid w:val="00BB21C6"/>
    <w:rsid w:val="00C01D72"/>
    <w:rsid w:val="00C07EE5"/>
    <w:rsid w:val="00C844CB"/>
    <w:rsid w:val="00CC14A6"/>
    <w:rsid w:val="00D36B12"/>
    <w:rsid w:val="00D717A3"/>
    <w:rsid w:val="00DA5409"/>
    <w:rsid w:val="00DC43A6"/>
    <w:rsid w:val="00F115B6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rsid w:val="00712C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12C82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10E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0E7A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13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13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13E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3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3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rsid w:val="00712C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12C82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10E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0E7A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113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13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13E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3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3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zapisnika</izvorni_sadrzaj>
    <derivirana_varijabla naziv="DomainObject.Primjedba_1">Ispravak zapisnika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347</properties:Words>
  <properties:Characters>1754</properties:Characters>
  <properties:Lines>56</properties:Lines>
  <properties:Paragraphs>22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2508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2016-05-25T09:13:00Z</dcterms:created>
  <dc:creator>vjelenovic</dc:creator>
  <cp:lastModifiedBy>Danijela Fumić</cp:lastModifiedBy>
  <cp:lastPrinted>2016-05-25T09:37:00Z</cp:lastPrinted>
  <dcterms:modified xmlns:xsi="http://www.w3.org/2001/XMLSchema-instance" xsi:type="dcterms:W3CDTF">2016-05-25T09:39:00Z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