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fb89" w14:paraId="cddfb8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A3089">
        <w:rPr>
          <w:sz w:val="24"/>
          <w:szCs w:val="24"/>
        </w:rPr>
        <w:t>1209</w:t>
      </w:r>
      <w:r w:rsidR="00450676" w:rsidRPr="00E974B3">
        <w:rPr>
          <w:sz w:val="24"/>
          <w:szCs w:val="24"/>
        </w:rPr>
        <w:t>/1</w:t>
      </w:r>
      <w:r w:rsidR="005E3BD4">
        <w:rPr>
          <w:sz w:val="24"/>
          <w:szCs w:val="24"/>
        </w:rPr>
        <w:t>7</w:t>
      </w:r>
      <w:r w:rsidR="003E397F">
        <w:rPr>
          <w:sz w:val="24"/>
          <w:szCs w:val="24"/>
        </w:rPr>
        <w:t>-2</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w:t>
      </w:r>
      <w:r w:rsidRPr="001E4A2C">
        <w:rPr>
          <w:sz w:val="24"/>
          <w:szCs w:val="24"/>
          <w:lang w:val="pt-BR"/>
        </w:rPr>
        <w:t xml:space="preserve">Ulica grada Vukovara 70, OIB: </w:t>
      </w:r>
      <w:r w:rsidRPr="001E4A2C">
        <w:rPr>
          <w:sz w:val="24"/>
          <w:szCs w:val="24"/>
        </w:rPr>
        <w:t>85821130368</w:t>
      </w:r>
      <w:r w:rsidRPr="001E4A2C">
        <w:rPr>
          <w:sz w:val="24"/>
          <w:szCs w:val="24"/>
          <w:lang w:val="pt-BR"/>
        </w:rPr>
        <w:t xml:space="preserve">, za otvaranje stečajnog postupka nad </w:t>
      </w:r>
      <w:r w:rsidRPr="004E0A24">
        <w:rPr>
          <w:sz w:val="24"/>
          <w:szCs w:val="24"/>
          <w:lang w:val="pt-BR"/>
        </w:rPr>
        <w:t xml:space="preserve">dužnikom </w:t>
      </w:r>
      <w:r w:rsidR="001A3089" w:rsidRPr="001A3089">
        <w:rPr>
          <w:sz w:val="24"/>
          <w:szCs w:val="24"/>
          <w:lang w:val="pt-BR"/>
        </w:rPr>
        <w:t xml:space="preserve">GRUDA-PROMET d.o.o., Donja Zelina, Donjozelinska 94, OIB: </w:t>
      </w:r>
      <w:r w:rsidR="001A3089" w:rsidRPr="001A3089">
        <w:rPr>
          <w:sz w:val="24"/>
          <w:szCs w:val="24"/>
        </w:rPr>
        <w:t>50836879154</w:t>
      </w:r>
      <w:r w:rsidR="00274534" w:rsidRPr="001A3089">
        <w:rPr>
          <w:sz w:val="24"/>
          <w:szCs w:val="24"/>
        </w:rPr>
        <w:t xml:space="preserve">, </w:t>
      </w:r>
      <w:r w:rsidR="00B17841" w:rsidRPr="001A3089">
        <w:rPr>
          <w:sz w:val="24"/>
          <w:szCs w:val="24"/>
          <w:lang w:val="pt-BR"/>
        </w:rPr>
        <w:t>12</w:t>
      </w:r>
      <w:r w:rsidR="00CD6BB3" w:rsidRPr="001A3089">
        <w:rPr>
          <w:sz w:val="24"/>
          <w:szCs w:val="24"/>
          <w:lang w:val="pt-BR"/>
        </w:rPr>
        <w:t xml:space="preserve">. </w:t>
      </w:r>
      <w:r w:rsidR="00B17841" w:rsidRPr="001A3089">
        <w:rPr>
          <w:sz w:val="24"/>
          <w:szCs w:val="24"/>
          <w:lang w:val="pt-BR"/>
        </w:rPr>
        <w:t>svibnja</w:t>
      </w:r>
      <w:r w:rsidR="00CD6BB3" w:rsidRPr="001A3089">
        <w:rPr>
          <w:sz w:val="24"/>
          <w:szCs w:val="24"/>
          <w:lang w:val="pt-BR"/>
        </w:rPr>
        <w:t xml:space="preserve"> 2017</w:t>
      </w:r>
      <w:r w:rsidR="0098563E" w:rsidRPr="001A3089">
        <w:rPr>
          <w:sz w:val="24"/>
          <w:szCs w:val="24"/>
          <w:lang w:val="pt-BR"/>
        </w:rPr>
        <w:t>.</w:t>
      </w:r>
      <w:r w:rsidR="00F53100" w:rsidRPr="001A3089">
        <w:rPr>
          <w:sz w:val="24"/>
          <w:szCs w:val="24"/>
        </w:rPr>
        <w:t>,</w:t>
      </w:r>
    </w:p>
    <w:p w:rsidRDefault="007509E6" w:rsidR="007509E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4446A" w:rsidRPr="001A3089">
        <w:rPr>
          <w:sz w:val="24"/>
          <w:szCs w:val="24"/>
          <w:lang w:val="pt-BR"/>
        </w:rPr>
        <w:t xml:space="preserve">GRUDA-PROMET d.o.o., Donja Zelina, Donjozelinska 94, OIB: </w:t>
      </w:r>
      <w:r w:rsidR="0084446A" w:rsidRPr="001A3089">
        <w:rPr>
          <w:sz w:val="24"/>
          <w:szCs w:val="24"/>
        </w:rPr>
        <w:t>50836879154</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13A6">
        <w:rPr>
          <w:sz w:val="24"/>
          <w:szCs w:val="24"/>
        </w:rPr>
        <w:t>dužnika</w:t>
      </w:r>
      <w:r w:rsidRPr="000A13A6">
        <w:rPr>
          <w:sz w:val="24"/>
          <w:szCs w:val="24"/>
        </w:rPr>
        <w:t xml:space="preserve"> </w:t>
      </w:r>
      <w:r w:rsidR="00A2498E" w:rsidRPr="00A2498E">
        <w:rPr>
          <w:sz w:val="24"/>
          <w:szCs w:val="24"/>
        </w:rPr>
        <w:t>Dark</w:t>
      </w:r>
      <w:r w:rsidR="00A2498E">
        <w:rPr>
          <w:sz w:val="24"/>
          <w:szCs w:val="24"/>
        </w:rPr>
        <w:t>u</w:t>
      </w:r>
      <w:r w:rsidR="00A2498E" w:rsidRPr="00A2498E">
        <w:rPr>
          <w:sz w:val="24"/>
          <w:szCs w:val="24"/>
        </w:rPr>
        <w:t xml:space="preserve"> Hrupec</w:t>
      </w:r>
      <w:r w:rsidR="00A2498E">
        <w:rPr>
          <w:sz w:val="24"/>
          <w:szCs w:val="24"/>
        </w:rPr>
        <w:t>u</w:t>
      </w:r>
      <w:r w:rsidR="00A2498E" w:rsidRPr="00A2498E">
        <w:rPr>
          <w:sz w:val="24"/>
          <w:szCs w:val="24"/>
        </w:rPr>
        <w:t>, OIB: 99962805210</w:t>
      </w:r>
      <w:r w:rsidR="00A2498E">
        <w:rPr>
          <w:sz w:val="24"/>
          <w:szCs w:val="24"/>
        </w:rPr>
        <w:t xml:space="preserve">, </w:t>
      </w:r>
      <w:r w:rsidR="00A2498E" w:rsidRPr="00A2498E">
        <w:rPr>
          <w:sz w:val="24"/>
          <w:szCs w:val="24"/>
        </w:rPr>
        <w:t>Šulinec, Šulinec 6</w:t>
      </w:r>
      <w:r w:rsidR="000A13A6" w:rsidRPr="00A2498E">
        <w:rPr>
          <w:sz w:val="24"/>
          <w:szCs w:val="24"/>
        </w:rPr>
        <w:t>,</w:t>
      </w:r>
      <w:r w:rsidR="002E29D4" w:rsidRPr="00A2498E">
        <w:rPr>
          <w:sz w:val="24"/>
          <w:szCs w:val="24"/>
        </w:rPr>
        <w:t xml:space="preserve"> </w:t>
      </w:r>
      <w:r w:rsidR="0041101F" w:rsidRPr="00A2498E">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B3A0E" w:rsidP="007B593F" w:rsidR="007B593F" w:rsidRPr="00E974B3">
      <w:pPr>
        <w:ind w:left="1003"/>
        <w:jc w:val="both"/>
        <w:rPr>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2017</w:t>
      </w:r>
      <w:r w:rsidR="000F32D6" w:rsidRPr="00FD0F08">
        <w:rPr>
          <w:b/>
          <w:sz w:val="24"/>
          <w:szCs w:val="24"/>
        </w:rPr>
        <w:t xml:space="preserve">. u </w:t>
      </w:r>
      <w:r w:rsidR="000709E5">
        <w:rPr>
          <w:b/>
          <w:sz w:val="24"/>
          <w:szCs w:val="24"/>
        </w:rPr>
        <w:t>11</w:t>
      </w:r>
      <w:r w:rsidR="00C70C87">
        <w:rPr>
          <w:b/>
          <w:sz w:val="24"/>
          <w:szCs w:val="24"/>
        </w:rPr>
        <w:t>,</w:t>
      </w:r>
      <w:r w:rsidR="000709E5">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54677" w:rsidRPr="001A3089">
        <w:rPr>
          <w:sz w:val="24"/>
          <w:szCs w:val="24"/>
          <w:lang w:val="pt-BR"/>
        </w:rPr>
        <w:t xml:space="preserve">GRUDA-PROMET d.o.o., Donja Zelina, Donjozelinska 94, OIB: </w:t>
      </w:r>
      <w:r w:rsidR="00F54677" w:rsidRPr="001A3089">
        <w:rPr>
          <w:sz w:val="24"/>
          <w:szCs w:val="24"/>
        </w:rPr>
        <w:t>50836879154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605DB">
        <w:rPr>
          <w:sz w:val="24"/>
          <w:szCs w:val="24"/>
        </w:rPr>
        <w:t>7</w:t>
      </w:r>
      <w:r w:rsidR="00025828">
        <w:rPr>
          <w:sz w:val="24"/>
          <w:szCs w:val="24"/>
        </w:rPr>
        <w:t xml:space="preserve">. </w:t>
      </w:r>
      <w:r w:rsidR="008777BC">
        <w:rPr>
          <w:sz w:val="24"/>
          <w:szCs w:val="24"/>
        </w:rPr>
        <w:t>travnja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605DB">
        <w:rPr>
          <w:sz w:val="24"/>
          <w:szCs w:val="24"/>
        </w:rPr>
        <w:t>30.155,84</w:t>
      </w:r>
      <w:r>
        <w:rPr>
          <w:sz w:val="24"/>
          <w:szCs w:val="24"/>
        </w:rPr>
        <w:t xml:space="preserve"> </w:t>
      </w:r>
      <w:r w:rsidR="00500C65" w:rsidRPr="00E974B3">
        <w:rPr>
          <w:sz w:val="24"/>
          <w:szCs w:val="24"/>
        </w:rPr>
        <w:t xml:space="preserve">kn, </w:t>
      </w:r>
      <w:r w:rsidR="00CF18F4">
        <w:rPr>
          <w:sz w:val="24"/>
          <w:szCs w:val="24"/>
        </w:rPr>
        <w:t xml:space="preserve">te je imao </w:t>
      </w:r>
      <w:r w:rsidR="00F55D17">
        <w:rPr>
          <w:sz w:val="24"/>
          <w:szCs w:val="24"/>
        </w:rPr>
        <w:t>1</w:t>
      </w:r>
      <w:r w:rsidR="00EB4003" w:rsidRPr="00E974B3">
        <w:rPr>
          <w:sz w:val="24"/>
          <w:szCs w:val="24"/>
        </w:rPr>
        <w:t xml:space="preserve"> zaposlen</w:t>
      </w:r>
      <w:r w:rsidR="00F55D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17841">
        <w:rPr>
          <w:sz w:val="24"/>
          <w:szCs w:val="24"/>
        </w:rPr>
        <w:t>12</w:t>
      </w:r>
      <w:r w:rsidR="00CD6BB3">
        <w:rPr>
          <w:sz w:val="24"/>
          <w:szCs w:val="24"/>
        </w:rPr>
        <w:t xml:space="preserve">. </w:t>
      </w:r>
      <w:r w:rsidR="00B17841">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E397F">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E397F" w:rsidP="003E397F" w:rsidR="003E397F">
      <w:pPr>
        <w:overflowPunct/>
        <w:textAlignment w:val="auto"/>
        <w:rPr>
          <w:sz w:val="24"/>
          <w:szCs w:val="24"/>
        </w:rPr>
      </w:pPr>
      <w:r>
        <w:rPr>
          <w:sz w:val="24"/>
          <w:szCs w:val="24"/>
        </w:rPr>
        <w:t>Za točnost otpravka – ovlašteni službenik:</w:t>
      </w:r>
    </w:p>
    <w:p w:rsidRDefault="003E397F" w:rsidP="003E397F" w:rsidR="003E397F">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E397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709E5">
      <w:rPr>
        <w:sz w:val="24"/>
        <w:szCs w:val="24"/>
      </w:rPr>
      <w:t>1209</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4394"/>
    <w:rsid w:val="00025828"/>
    <w:rsid w:val="00036DB2"/>
    <w:rsid w:val="00040C83"/>
    <w:rsid w:val="00041C07"/>
    <w:rsid w:val="000457CF"/>
    <w:rsid w:val="000468E0"/>
    <w:rsid w:val="0005132C"/>
    <w:rsid w:val="000519B3"/>
    <w:rsid w:val="0005692D"/>
    <w:rsid w:val="000709E5"/>
    <w:rsid w:val="000712D5"/>
    <w:rsid w:val="000867BC"/>
    <w:rsid w:val="00092467"/>
    <w:rsid w:val="000A0821"/>
    <w:rsid w:val="000A13A6"/>
    <w:rsid w:val="000A1BCB"/>
    <w:rsid w:val="000A30A7"/>
    <w:rsid w:val="000A7C3A"/>
    <w:rsid w:val="000B3FE3"/>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424D9"/>
    <w:rsid w:val="00160598"/>
    <w:rsid w:val="00163C6D"/>
    <w:rsid w:val="001662C4"/>
    <w:rsid w:val="0017074A"/>
    <w:rsid w:val="00192171"/>
    <w:rsid w:val="001A094A"/>
    <w:rsid w:val="001A1A7F"/>
    <w:rsid w:val="001A3089"/>
    <w:rsid w:val="001A33D7"/>
    <w:rsid w:val="001A344F"/>
    <w:rsid w:val="001A7AAE"/>
    <w:rsid w:val="001B38C6"/>
    <w:rsid w:val="001B44D2"/>
    <w:rsid w:val="001C0ADA"/>
    <w:rsid w:val="001C3C14"/>
    <w:rsid w:val="001C5218"/>
    <w:rsid w:val="001D5B72"/>
    <w:rsid w:val="001E3E20"/>
    <w:rsid w:val="001E4505"/>
    <w:rsid w:val="001E4A2C"/>
    <w:rsid w:val="001F0E06"/>
    <w:rsid w:val="00200F78"/>
    <w:rsid w:val="00203BB8"/>
    <w:rsid w:val="00231388"/>
    <w:rsid w:val="002323FA"/>
    <w:rsid w:val="00241A95"/>
    <w:rsid w:val="00242930"/>
    <w:rsid w:val="002431C4"/>
    <w:rsid w:val="00257624"/>
    <w:rsid w:val="00260A9E"/>
    <w:rsid w:val="00273A87"/>
    <w:rsid w:val="00274534"/>
    <w:rsid w:val="002867D4"/>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27382"/>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E397F"/>
    <w:rsid w:val="003F140D"/>
    <w:rsid w:val="003F2D2E"/>
    <w:rsid w:val="003F5E0F"/>
    <w:rsid w:val="0041101F"/>
    <w:rsid w:val="004128D3"/>
    <w:rsid w:val="00420D67"/>
    <w:rsid w:val="004252E9"/>
    <w:rsid w:val="0043290A"/>
    <w:rsid w:val="0043529A"/>
    <w:rsid w:val="004401E2"/>
    <w:rsid w:val="0044050C"/>
    <w:rsid w:val="00450221"/>
    <w:rsid w:val="00450676"/>
    <w:rsid w:val="00451501"/>
    <w:rsid w:val="00452645"/>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D7E0A"/>
    <w:rsid w:val="004E02CD"/>
    <w:rsid w:val="004E0A24"/>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88F"/>
    <w:rsid w:val="00653EAB"/>
    <w:rsid w:val="00656E2A"/>
    <w:rsid w:val="00666B04"/>
    <w:rsid w:val="00676B7D"/>
    <w:rsid w:val="00686237"/>
    <w:rsid w:val="006863E9"/>
    <w:rsid w:val="00690884"/>
    <w:rsid w:val="0069126B"/>
    <w:rsid w:val="0069160C"/>
    <w:rsid w:val="00692095"/>
    <w:rsid w:val="006A5506"/>
    <w:rsid w:val="006A5E09"/>
    <w:rsid w:val="006B14BD"/>
    <w:rsid w:val="006C36E6"/>
    <w:rsid w:val="006C57B1"/>
    <w:rsid w:val="006C7E17"/>
    <w:rsid w:val="006D2BAA"/>
    <w:rsid w:val="006D5F65"/>
    <w:rsid w:val="006D7186"/>
    <w:rsid w:val="006D7A0F"/>
    <w:rsid w:val="006E23FC"/>
    <w:rsid w:val="006E56AE"/>
    <w:rsid w:val="006E6B77"/>
    <w:rsid w:val="006F2D89"/>
    <w:rsid w:val="006F46EA"/>
    <w:rsid w:val="006F7455"/>
    <w:rsid w:val="006F7E16"/>
    <w:rsid w:val="00703B4F"/>
    <w:rsid w:val="00704001"/>
    <w:rsid w:val="00727BFD"/>
    <w:rsid w:val="00733D12"/>
    <w:rsid w:val="00744C78"/>
    <w:rsid w:val="007473E2"/>
    <w:rsid w:val="007509E6"/>
    <w:rsid w:val="0075681B"/>
    <w:rsid w:val="0075688D"/>
    <w:rsid w:val="007602F0"/>
    <w:rsid w:val="007669AF"/>
    <w:rsid w:val="0078773F"/>
    <w:rsid w:val="007A2075"/>
    <w:rsid w:val="007A67C0"/>
    <w:rsid w:val="007B593F"/>
    <w:rsid w:val="007D17BE"/>
    <w:rsid w:val="007D2FAF"/>
    <w:rsid w:val="007E3C54"/>
    <w:rsid w:val="00811176"/>
    <w:rsid w:val="00812F90"/>
    <w:rsid w:val="008224EC"/>
    <w:rsid w:val="008366A0"/>
    <w:rsid w:val="00841EAC"/>
    <w:rsid w:val="0084446A"/>
    <w:rsid w:val="00846E7B"/>
    <w:rsid w:val="00852283"/>
    <w:rsid w:val="0085270F"/>
    <w:rsid w:val="00866751"/>
    <w:rsid w:val="00871C1F"/>
    <w:rsid w:val="00876285"/>
    <w:rsid w:val="00877060"/>
    <w:rsid w:val="008771CC"/>
    <w:rsid w:val="008777BC"/>
    <w:rsid w:val="008834A2"/>
    <w:rsid w:val="00893289"/>
    <w:rsid w:val="008964F3"/>
    <w:rsid w:val="008A3EFF"/>
    <w:rsid w:val="008B0FC7"/>
    <w:rsid w:val="008C048F"/>
    <w:rsid w:val="008C2738"/>
    <w:rsid w:val="008D0DB0"/>
    <w:rsid w:val="008D5B26"/>
    <w:rsid w:val="008E6A96"/>
    <w:rsid w:val="008F0C17"/>
    <w:rsid w:val="008F26D9"/>
    <w:rsid w:val="009026BB"/>
    <w:rsid w:val="009128F5"/>
    <w:rsid w:val="00922268"/>
    <w:rsid w:val="00923121"/>
    <w:rsid w:val="00933FF9"/>
    <w:rsid w:val="00934B11"/>
    <w:rsid w:val="00940EE1"/>
    <w:rsid w:val="00941567"/>
    <w:rsid w:val="009428A2"/>
    <w:rsid w:val="009605DB"/>
    <w:rsid w:val="00964D0F"/>
    <w:rsid w:val="0096612C"/>
    <w:rsid w:val="009850B8"/>
    <w:rsid w:val="0098563E"/>
    <w:rsid w:val="00985FD1"/>
    <w:rsid w:val="009909AB"/>
    <w:rsid w:val="00992FCB"/>
    <w:rsid w:val="009B106A"/>
    <w:rsid w:val="009B5D8A"/>
    <w:rsid w:val="009C08A6"/>
    <w:rsid w:val="009C6BD9"/>
    <w:rsid w:val="009D1E33"/>
    <w:rsid w:val="009D7CE2"/>
    <w:rsid w:val="009E37F7"/>
    <w:rsid w:val="009E52EB"/>
    <w:rsid w:val="009F1263"/>
    <w:rsid w:val="009F3571"/>
    <w:rsid w:val="009F3A09"/>
    <w:rsid w:val="00A110D0"/>
    <w:rsid w:val="00A15AB7"/>
    <w:rsid w:val="00A2498E"/>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B362C"/>
    <w:rsid w:val="00AC5E9D"/>
    <w:rsid w:val="00AD3398"/>
    <w:rsid w:val="00AD3A0D"/>
    <w:rsid w:val="00AD64B2"/>
    <w:rsid w:val="00AF1C4E"/>
    <w:rsid w:val="00AF4C01"/>
    <w:rsid w:val="00B00EB0"/>
    <w:rsid w:val="00B01169"/>
    <w:rsid w:val="00B058B1"/>
    <w:rsid w:val="00B1784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1DB5"/>
    <w:rsid w:val="00BC4571"/>
    <w:rsid w:val="00BE5BAB"/>
    <w:rsid w:val="00BF71F8"/>
    <w:rsid w:val="00C039EC"/>
    <w:rsid w:val="00C03ACA"/>
    <w:rsid w:val="00C04EFF"/>
    <w:rsid w:val="00C34B5D"/>
    <w:rsid w:val="00C356A1"/>
    <w:rsid w:val="00C3663A"/>
    <w:rsid w:val="00C40383"/>
    <w:rsid w:val="00C413A7"/>
    <w:rsid w:val="00C51C6E"/>
    <w:rsid w:val="00C52B63"/>
    <w:rsid w:val="00C52D37"/>
    <w:rsid w:val="00C5382B"/>
    <w:rsid w:val="00C53F57"/>
    <w:rsid w:val="00C70C87"/>
    <w:rsid w:val="00C75AB8"/>
    <w:rsid w:val="00C85927"/>
    <w:rsid w:val="00C95DA3"/>
    <w:rsid w:val="00CA0105"/>
    <w:rsid w:val="00CA29BD"/>
    <w:rsid w:val="00CA4656"/>
    <w:rsid w:val="00CA5100"/>
    <w:rsid w:val="00CB3A0E"/>
    <w:rsid w:val="00CB6B56"/>
    <w:rsid w:val="00CC3C38"/>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066"/>
    <w:rsid w:val="00DB4CF3"/>
    <w:rsid w:val="00DB6D29"/>
    <w:rsid w:val="00DC2259"/>
    <w:rsid w:val="00DC4D8B"/>
    <w:rsid w:val="00DC72C4"/>
    <w:rsid w:val="00DD0F68"/>
    <w:rsid w:val="00DD67BA"/>
    <w:rsid w:val="00DE1976"/>
    <w:rsid w:val="00DE479D"/>
    <w:rsid w:val="00DF31DC"/>
    <w:rsid w:val="00DF61C2"/>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3C35"/>
    <w:rsid w:val="00ED6CF3"/>
    <w:rsid w:val="00EE082B"/>
    <w:rsid w:val="00EE3646"/>
    <w:rsid w:val="00EF671B"/>
    <w:rsid w:val="00F1259F"/>
    <w:rsid w:val="00F27E7F"/>
    <w:rsid w:val="00F3034C"/>
    <w:rsid w:val="00F3761C"/>
    <w:rsid w:val="00F42A90"/>
    <w:rsid w:val="00F43ECD"/>
    <w:rsid w:val="00F45ADC"/>
    <w:rsid w:val="00F51F6C"/>
    <w:rsid w:val="00F52798"/>
    <w:rsid w:val="00F53100"/>
    <w:rsid w:val="00F54677"/>
    <w:rsid w:val="00F55D17"/>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D4253"/>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397F"/>
    <w:rPr>
      <w:color w:val="808080"/>
      <w:bdr w:space="0" w:sz="0" w:color="auto" w:val="none"/>
      <w:shd w:fill="auto" w:color="auto" w:val="clear"/>
    </w:rPr>
  </w:style>
  <w:style w:customStyle="true" w:styleId="eSPISCCParagraphDefaultFont" w:type="character">
    <w:name w:val="eSPIS_CC_Paragraph Default Font"/>
    <w:basedOn w:val="Zadanifontodlomka"/>
    <w:rsid w:val="003E39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97F"/>
    <w:rPr>
      <w:bdr w:space="0" w:sz="0" w:color="auto" w:val="none"/>
      <w:shd w:fill="FFFFCC" w:color="auto" w:val="clear"/>
      <w:lang w:val="hr-HR"/>
    </w:rPr>
  </w:style>
  <w:style w:customStyle="true" w:styleId="PozadinaSvijetloCrvena" w:type="character">
    <w:name w:val="Pozadina_SvijetloCrvena"/>
    <w:basedOn w:val="eSPISCCParagraphDefaultFont"/>
    <w:rsid w:val="003E39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9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397F"/>
    <w:rPr>
      <w:color w:val="808080"/>
      <w:bdr w:color="auto" w:space="0" w:sz="0" w:val="none"/>
      <w:shd w:color="auto" w:fill="auto" w:val="clear"/>
    </w:rPr>
  </w:style>
  <w:style w:customStyle="1" w:styleId="eSPISCCParagraphDefaultFont" w:type="character">
    <w:name w:val="eSPIS_CC_Paragraph Default Font"/>
    <w:basedOn w:val="Zadanifontodlomka"/>
    <w:rsid w:val="003E39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397F"/>
    <w:rPr>
      <w:bdr w:color="auto" w:space="0" w:sz="0" w:val="none"/>
      <w:shd w:color="auto" w:fill="FFFFCC" w:val="clear"/>
      <w:lang w:val="hr-HR"/>
    </w:rPr>
  </w:style>
  <w:style w:customStyle="1" w:styleId="PozadinaSvijetloCrvena" w:type="character">
    <w:name w:val="Pozadina_SvijetloCrvena"/>
    <w:basedOn w:val="eSPISCCParagraphDefaultFont"/>
    <w:rsid w:val="003E39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39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St-1209/2017-2</izvorni_sadrzaj>
    <derivirana_varijabla naziv="DomainObject.Oznaka_1">St-1209/2017-2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St-1209/2017</izvorni_sadrzaj>
    <derivirana_varijabla naziv="DomainObject.Predmet.OznakaBroj_1">St-1209/2017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GRUDA-PROMET d.o.o.</izvorni_sadrzaj>
    <derivirana_varijabla naziv="DomainObject.Predmet.ProtustrankaFormated_1">  GRUDA-PROMET d.o.o.</derivirana_varijabla>
  </DomainObject.Predmet.ProtustrankaFormated>
  <DomainObject.Predmet.ProtustrankaFormatedOIB>
    <izvorni_sadrzaj>  GRUDA-PROMET d.o.o., OIB 50836879154</izvorni_sadrzaj>
    <derivirana_varijabla naziv="DomainObject.Predmet.ProtustrankaFormatedOIB_1">  GRUDA-PROMET d.o.o., OIB 50836879154</derivirana_varijabla>
  </DomainObject.Predmet.ProtustrankaFormatedOIB>
  <DomainObject.Predmet.ProtustrankaFormatedWithAdress>
    <izvorni_sadrzaj> GRUDA-PROMET d.o.o., Donjozelinska 94, 10382 Donja Zelina</izvorni_sadrzaj>
    <derivirana_varijabla naziv="DomainObject.Predmet.ProtustrankaFormatedWithAdress_1"> GRUDA-PROMET d.o.o., Donjozelinska 94, 10382 Donja Zelina</derivirana_varijabla>
  </DomainObject.Predmet.ProtustrankaFormatedWithAdress>
  <DomainObject.Predmet.ProtustrankaFormatedWithAdressOIB>
    <izvorni_sadrzaj> GRUDA-PROMET d.o.o., OIB 50836879154, Donjozelinska 94, 10382 Donja Zelina</izvorni_sadrzaj>
    <derivirana_varijabla naziv="DomainObject.Predmet.ProtustrankaFormatedWithAdressOIB_1"> GRUDA-PROMET d.o.o., OIB 50836879154, Donjozelinska 94, 10382 Donja Zelina</derivirana_varijabla>
  </DomainObject.Predmet.ProtustrankaFormatedWithAdressOIB>
  <DomainObject.Predmet.ProtustrankaWithAdress>
    <izvorni_sadrzaj>GRUDA-PROMET d.o.o. Donjozelinska 94, 10382 Donja Zelina</izvorni_sadrzaj>
    <derivirana_varijabla naziv="DomainObject.Predmet.ProtustrankaWithAdress_1">GRUDA-PROMET d.o.o. Donjozelinska 94, 10382 Donja Zelina</derivirana_varijabla>
  </DomainObject.Predmet.ProtustrankaWithAdress>
  <DomainObject.Predmet.ProtustrankaWithAdressOIB>
    <izvorni_sadrzaj>GRUDA-PROMET d.o.o., OIB 50836879154, Donjozelinska 94, 10382 Donja Zelina</izvorni_sadrzaj>
    <derivirana_varijabla naziv="DomainObject.Predmet.ProtustrankaWithAdressOIB_1">GRUDA-PROMET d.o.o., OIB 50836879154, Donjozelinska 94, 10382 Donja Zelina</derivirana_varijabla>
  </DomainObject.Predmet.ProtustrankaWithAdressOIB>
  <DomainObject.Predmet.ProtustrankaNazivFormated>
    <izvorni_sadrzaj>GRUDA-PROMET d.o.o.</izvorni_sadrzaj>
    <derivirana_varijabla naziv="DomainObject.Predmet.ProtustrankaNazivFormated_1">GRUDA-PROMET d.o.o.</derivirana_varijabla>
  </DomainObject.Predmet.ProtustrankaNazivFormated>
  <DomainObject.Predmet.ProtustrankaNazivFormatedOIB>
    <izvorni_sadrzaj>GRUDA-PROMET d.o.o., OIB 50836879154</izvorni_sadrzaj>
    <derivirana_varijabla naziv="DomainObject.Predmet.ProtustrankaNazivFormatedOIB_1">GRUDA-PROMET d.o.o., OIB 50836879154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GRUDA-PROMET d.o.o.</item>
    </izvorni_sadrzaj>
    <derivirana_varijabla naziv="DomainObject.Predmet.ProtuStrankaListFormated_1">
      <item>GRUDA-PROMET d.o.o.</item>
    </derivirana_varijabla>
  </DomainObject.Predmet.ProtuStrankaListFormated>
  <DomainObject.Predmet.ProtuStrankaListFormatedOIB>
    <izvorni_sadrzaj>
      <item>GRUDA-PROMET d.o.o., OIB 50836879154</item>
    </izvorni_sadrzaj>
    <derivirana_varijabla naziv="DomainObject.Predmet.ProtuStrankaListFormatedOIB_1">
      <item>GRUDA-PROMET d.o.o., OIB 50836879154</item>
    </derivirana_varijabla>
  </DomainObject.Predmet.ProtuStrankaListFormatedOIB>
  <DomainObject.Predmet.ProtuStrankaListFormatedWithAdress>
    <izvorni_sadrzaj>
      <item>GRUDA-PROMET d.o.o., Donjozelinska 94, 10382 Donja Zelina</item>
    </izvorni_sadrzaj>
    <derivirana_varijabla naziv="DomainObject.Predmet.ProtuStrankaListFormatedWithAdress_1">
      <item>GRUDA-PROMET d.o.o., Donjozelinska 94, 10382 Donja Zelina</item>
    </derivirana_varijabla>
  </DomainObject.Predmet.ProtuStrankaListFormatedWithAdress>
  <DomainObject.Predmet.ProtuStrankaListFormatedWithAdressOIB>
    <izvorni_sadrzaj>
      <item>GRUDA-PROMET d.o.o., OIB 50836879154, Donjozelinska 94, 10382 Donja Zelina</item>
    </izvorni_sadrzaj>
    <derivirana_varijabla naziv="DomainObject.Predmet.ProtuStrankaListFormatedWithAdressOIB_1">
      <item>GRUDA-PROMET d.o.o., OIB 50836879154, Donjozelinska 94, 10382 Donja Zelina</item>
    </derivirana_varijabla>
  </DomainObject.Predmet.ProtuStrankaListFormatedWithAdressOIB>
  <DomainObject.Predmet.ProtuStrankaListNazivFormated>
    <izvorni_sadrzaj>
      <item>GRUDA-PROMET d.o.o.</item>
    </izvorni_sadrzaj>
    <derivirana_varijabla naziv="DomainObject.Predmet.ProtuStrankaListNazivFormated_1">
      <item>GRUDA-PROMET d.o.o.</item>
    </derivirana_varijabla>
  </DomainObject.Predmet.ProtuStrankaListNazivFormated>
  <DomainObject.Predmet.ProtuStrankaListNazivFormatedOIB>
    <izvorni_sadrzaj>
      <item>GRUDA-PROMET d.o.o., OIB 50836879154</item>
    </izvorni_sadrzaj>
    <derivirana_varijabla naziv="DomainObject.Predmet.ProtuStrankaListNazivFormatedOIB_1">
      <item>GRUDA-PROMET d.o.o., OIB 50836879154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St-1209/2017-2</izvorni_sadrzaj>
    <derivirana_varijabla naziv="DomainObject.PoslovniBrojDokumenta_1">St-1209/2017-2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GRUDA-PROMET d.o.o.</izvorni_sadrzaj>
    <derivirana_varijabla naziv="DomainObject.Predmet.ProtustrankaIDrugi_1">GRUDA-PROMET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GRUDA-PROMET d.o.o., OIB 50836879154, Donjozelinska 94, 10382 Donja Zelina</izvorni_sadrzaj>
    <derivirana_varijabla naziv="DomainObject.Predmet.ProtustrankaIDrugiAdressOIB_1">GRUDA-PROMET d.o.o., OIB 50836879154, Donjozelinska 94,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GRUDA-PROMET d.o.o.</item>
      <item>FINA Regionalni centar Zagreb</item>
    </izvorni_sadrzaj>
    <derivirana_varijabla naziv="DomainObject.Predmet.SudioniciListNaziv_1">
      <item>GRUDA-PROMET d.o.o.</item>
      <item>FINA Regionalni centar Zagreb</item>
    </derivirana_varijabla>
  </DomainObject.Predmet.SudioniciListNaziv>
  <DomainObject.Predmet.SudioniciListAdressOIB>
    <izvorni_sadrzaj>
      <item>GRUDA-PROMET d.o.o., OIB 50836879154, Donjozelinska 94,10382 Donja Zelina</item>
      <item>FINA Regionalni centar Zagreb, OIB 85821130368, Trg svibanjskih žrtava 1995. 1,10000 Zagreb</item>
    </izvorni_sadrzaj>
    <derivirana_varijabla naziv="DomainObject.Predmet.SudioniciListAdressOIB_1">
      <item>GRUDA-PROMET d.o.o., OIB 50836879154, Donjozelinska 94,10382 Donja Zelina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50836879154</item>
      <item>, OIB 85821130368</item>
    </izvorni_sadrzaj>
    <derivirana_varijabla naziv="DomainObject.Predmet.SudioniciListNazivOIB_1">
      <item>, OIB 50836879154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64BD3C-D7F8-4CD7-9C85-E57F82A196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5042</properties:Characters>
  <properties:Lines>135</properties:Lines>
  <properties:Paragraphs>49</properties:Paragraphs>
  <properties:TotalTime>150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2017-05-12T13:14:00Z</cp:lastPrinted>
  <dcterms:modified xmlns:xsi="http://www.w3.org/2001/XMLSchema-instance" xsi:type="dcterms:W3CDTF">2017-05-12T13:14:00Z</dcterms:modified>
  <cp:revision>267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St-1209/2017-2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