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0d26" w14:paraId="8e10d26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A40331" w:rsidP="00A40331" w:rsidR="007431BE" w:rsidRPr="009C4532">
      <w:pPr>
        <w:jc w:val="right"/>
        <w:rPr>
          <w:sz w:val="24"/>
          <w:szCs w:val="24"/>
        </w:rPr>
      </w:pPr>
      <w:proofErr w:type="spellStart"/>
      <w:r w:rsidRPr="009C4532">
        <w:rPr>
          <w:sz w:val="24"/>
          <w:szCs w:val="24"/>
        </w:rPr>
        <w:t>85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b/>
          <w:sz w:val="24"/>
          <w:szCs w:val="24"/>
        </w:rPr>
        <w:t xml:space="preserve"> </w:t>
      </w:r>
      <w:r w:rsidRPr="009C4532">
        <w:rPr>
          <w:sz w:val="24"/>
          <w:szCs w:val="24"/>
        </w:rPr>
        <w:t>St-</w:t>
      </w:r>
      <w:proofErr w:type="spellStart"/>
      <w:r w:rsidR="00435D88">
        <w:rPr>
          <w:sz w:val="24"/>
          <w:szCs w:val="24"/>
        </w:rPr>
        <w:t>1885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="0081168D">
        <w:rPr>
          <w:sz w:val="24"/>
          <w:szCs w:val="24"/>
        </w:rPr>
        <w:t>-</w:t>
      </w:r>
      <w:proofErr w:type="spellStart"/>
      <w:r w:rsidR="0081168D">
        <w:rPr>
          <w:sz w:val="24"/>
          <w:szCs w:val="24"/>
        </w:rPr>
        <w:t>12</w:t>
      </w:r>
      <w:proofErr w:type="spellEnd"/>
    </w:p>
    <w:p w:rsidRDefault="005878C4" w:rsidP="005878C4" w:rsidR="005878C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7431BE" w:rsidP="005878C4" w:rsidR="007431BE" w:rsidRPr="009C4532">
      <w:pPr>
        <w:ind w:hanging="2880" w:left="2880"/>
        <w:jc w:val="center"/>
        <w:rPr>
          <w:sz w:val="24"/>
          <w:szCs w:val="24"/>
        </w:rPr>
      </w:pPr>
    </w:p>
    <w:p w:rsidRDefault="005878C4" w:rsidP="00A40331" w:rsidR="00A40331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</w:r>
      <w:r w:rsidR="00A40331" w:rsidRPr="009C4532">
        <w:rPr>
          <w:sz w:val="24"/>
          <w:szCs w:val="24"/>
        </w:rPr>
        <w:t xml:space="preserve">Trgovački sud u Zagrebu, po sucu </w:t>
      </w:r>
      <w:proofErr w:type="spellStart"/>
      <w:r w:rsidR="00A40331" w:rsidRPr="009C4532">
        <w:rPr>
          <w:sz w:val="24"/>
          <w:szCs w:val="24"/>
        </w:rPr>
        <w:t>mr.sc</w:t>
      </w:r>
      <w:proofErr w:type="spellEnd"/>
      <w:r w:rsidR="00A40331" w:rsidRPr="009C4532">
        <w:rPr>
          <w:sz w:val="24"/>
          <w:szCs w:val="24"/>
        </w:rPr>
        <w:t xml:space="preserve">. Ivani Koštarić Fegeš, u stečajnom postupku nad dužnikom </w:t>
      </w:r>
      <w:proofErr w:type="spellStart"/>
      <w:r w:rsidR="00435D88">
        <w:rPr>
          <w:sz w:val="24"/>
          <w:szCs w:val="24"/>
        </w:rPr>
        <w:t>COGNOSCO</w:t>
      </w:r>
      <w:proofErr w:type="spellEnd"/>
      <w:r w:rsidR="00435D88">
        <w:rPr>
          <w:sz w:val="24"/>
          <w:szCs w:val="24"/>
        </w:rPr>
        <w:t xml:space="preserve"> d.o.o., Z</w:t>
      </w:r>
      <w:r w:rsidR="00546987">
        <w:rPr>
          <w:sz w:val="24"/>
          <w:szCs w:val="24"/>
        </w:rPr>
        <w:t>a</w:t>
      </w:r>
      <w:r w:rsidR="00435D88">
        <w:rPr>
          <w:sz w:val="24"/>
          <w:szCs w:val="24"/>
        </w:rPr>
        <w:t xml:space="preserve">greb, </w:t>
      </w:r>
      <w:proofErr w:type="spellStart"/>
      <w:r w:rsidR="00435D88">
        <w:rPr>
          <w:sz w:val="24"/>
          <w:szCs w:val="24"/>
        </w:rPr>
        <w:t>Masarykova</w:t>
      </w:r>
      <w:proofErr w:type="spellEnd"/>
      <w:r w:rsidR="00435D88">
        <w:rPr>
          <w:sz w:val="24"/>
          <w:szCs w:val="24"/>
        </w:rPr>
        <w:t xml:space="preserve"> </w:t>
      </w:r>
      <w:proofErr w:type="spellStart"/>
      <w:r w:rsidR="00435D88">
        <w:rPr>
          <w:sz w:val="24"/>
          <w:szCs w:val="24"/>
        </w:rPr>
        <w:t>11B</w:t>
      </w:r>
      <w:proofErr w:type="spellEnd"/>
      <w:r w:rsidR="00435D88">
        <w:rPr>
          <w:sz w:val="24"/>
          <w:szCs w:val="24"/>
        </w:rPr>
        <w:t xml:space="preserve">, </w:t>
      </w:r>
      <w:proofErr w:type="spellStart"/>
      <w:r w:rsidR="00435D88">
        <w:rPr>
          <w:sz w:val="24"/>
          <w:szCs w:val="24"/>
        </w:rPr>
        <w:t>OIB</w:t>
      </w:r>
      <w:proofErr w:type="spellEnd"/>
      <w:r w:rsidR="00435D88">
        <w:rPr>
          <w:sz w:val="24"/>
          <w:szCs w:val="24"/>
        </w:rPr>
        <w:t xml:space="preserve">: </w:t>
      </w:r>
      <w:proofErr w:type="spellStart"/>
      <w:r w:rsidR="00546987" w:rsidRPr="00546987">
        <w:rPr>
          <w:sz w:val="24"/>
          <w:szCs w:val="24"/>
        </w:rPr>
        <w:t>77753515248</w:t>
      </w:r>
      <w:proofErr w:type="spellEnd"/>
      <w:r w:rsidR="001F268A">
        <w:rPr>
          <w:sz w:val="22"/>
          <w:szCs w:val="22"/>
        </w:rPr>
        <w:t xml:space="preserve">, </w:t>
      </w:r>
      <w:proofErr w:type="spellStart"/>
      <w:r w:rsidR="00A40331" w:rsidRPr="009C4532">
        <w:rPr>
          <w:sz w:val="24"/>
          <w:szCs w:val="24"/>
        </w:rPr>
        <w:t>3</w:t>
      </w:r>
      <w:r w:rsidR="001F268A">
        <w:rPr>
          <w:sz w:val="24"/>
          <w:szCs w:val="24"/>
        </w:rPr>
        <w:t>1</w:t>
      </w:r>
      <w:proofErr w:type="spellEnd"/>
      <w:r w:rsidR="00A40331" w:rsidRPr="009C4532">
        <w:rPr>
          <w:sz w:val="24"/>
          <w:szCs w:val="24"/>
        </w:rPr>
        <w:t xml:space="preserve">. siječnja </w:t>
      </w:r>
      <w:proofErr w:type="spellStart"/>
      <w:r w:rsidR="00A40331" w:rsidRPr="009C4532">
        <w:rPr>
          <w:sz w:val="24"/>
          <w:szCs w:val="24"/>
        </w:rPr>
        <w:t>2017</w:t>
      </w:r>
      <w:proofErr w:type="spellEnd"/>
      <w:r w:rsidR="00A40331" w:rsidRPr="009C4532">
        <w:rPr>
          <w:sz w:val="24"/>
          <w:szCs w:val="24"/>
        </w:rPr>
        <w:t>.,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5C6E20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proofErr w:type="spellStart"/>
      <w:r w:rsidR="00D43FCB">
        <w:rPr>
          <w:sz w:val="24"/>
          <w:szCs w:val="24"/>
        </w:rPr>
        <w:t>COGNOSCO</w:t>
      </w:r>
      <w:proofErr w:type="spellEnd"/>
      <w:r w:rsidR="00D43FCB">
        <w:rPr>
          <w:sz w:val="24"/>
          <w:szCs w:val="24"/>
        </w:rPr>
        <w:t xml:space="preserve"> d.o.o., Zagreb, </w:t>
      </w:r>
      <w:proofErr w:type="spellStart"/>
      <w:r w:rsidR="00D43FCB">
        <w:rPr>
          <w:sz w:val="24"/>
          <w:szCs w:val="24"/>
        </w:rPr>
        <w:t>Masarykova</w:t>
      </w:r>
      <w:proofErr w:type="spellEnd"/>
      <w:r w:rsidR="00D43FCB">
        <w:rPr>
          <w:sz w:val="24"/>
          <w:szCs w:val="24"/>
        </w:rPr>
        <w:t xml:space="preserve"> </w:t>
      </w:r>
      <w:proofErr w:type="spellStart"/>
      <w:r w:rsidR="00D43FCB">
        <w:rPr>
          <w:sz w:val="24"/>
          <w:szCs w:val="24"/>
        </w:rPr>
        <w:t>11B</w:t>
      </w:r>
      <w:proofErr w:type="spellEnd"/>
      <w:r w:rsidR="00D43FCB">
        <w:rPr>
          <w:sz w:val="24"/>
          <w:szCs w:val="24"/>
        </w:rPr>
        <w:t xml:space="preserve">, </w:t>
      </w:r>
      <w:proofErr w:type="spellStart"/>
      <w:r w:rsidR="00D43FCB">
        <w:rPr>
          <w:sz w:val="24"/>
          <w:szCs w:val="24"/>
        </w:rPr>
        <w:t>OIB</w:t>
      </w:r>
      <w:proofErr w:type="spellEnd"/>
      <w:r w:rsidR="00D43FCB">
        <w:rPr>
          <w:sz w:val="24"/>
          <w:szCs w:val="24"/>
        </w:rPr>
        <w:t xml:space="preserve">: </w:t>
      </w:r>
      <w:proofErr w:type="spellStart"/>
      <w:r w:rsidR="00D43FCB" w:rsidRPr="00546987">
        <w:rPr>
          <w:sz w:val="24"/>
          <w:szCs w:val="24"/>
        </w:rPr>
        <w:t>77753515248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proofErr w:type="spellStart"/>
      <w:r w:rsidR="00180620">
        <w:rPr>
          <w:sz w:val="24"/>
          <w:szCs w:val="24"/>
        </w:rPr>
        <w:t>COGNOSCO</w:t>
      </w:r>
      <w:proofErr w:type="spellEnd"/>
      <w:r w:rsidR="00180620">
        <w:rPr>
          <w:sz w:val="24"/>
          <w:szCs w:val="24"/>
        </w:rPr>
        <w:t xml:space="preserve"> d.o.o., Zagreb, </w:t>
      </w:r>
      <w:proofErr w:type="spellStart"/>
      <w:r w:rsidR="00180620">
        <w:rPr>
          <w:sz w:val="24"/>
          <w:szCs w:val="24"/>
        </w:rPr>
        <w:t>Masarykova</w:t>
      </w:r>
      <w:proofErr w:type="spellEnd"/>
      <w:r w:rsidR="00180620">
        <w:rPr>
          <w:sz w:val="24"/>
          <w:szCs w:val="24"/>
        </w:rPr>
        <w:t xml:space="preserve"> </w:t>
      </w:r>
      <w:proofErr w:type="spellStart"/>
      <w:r w:rsidR="00180620">
        <w:rPr>
          <w:sz w:val="24"/>
          <w:szCs w:val="24"/>
        </w:rPr>
        <w:t>11B</w:t>
      </w:r>
      <w:proofErr w:type="spellEnd"/>
      <w:r w:rsidR="00180620">
        <w:rPr>
          <w:sz w:val="24"/>
          <w:szCs w:val="24"/>
        </w:rPr>
        <w:t xml:space="preserve">, </w:t>
      </w:r>
      <w:proofErr w:type="spellStart"/>
      <w:r w:rsidR="00180620">
        <w:rPr>
          <w:sz w:val="24"/>
          <w:szCs w:val="24"/>
        </w:rPr>
        <w:t>OIB</w:t>
      </w:r>
      <w:proofErr w:type="spellEnd"/>
      <w:r w:rsidR="00180620">
        <w:rPr>
          <w:sz w:val="24"/>
          <w:szCs w:val="24"/>
        </w:rPr>
        <w:t xml:space="preserve">: </w:t>
      </w:r>
      <w:proofErr w:type="spellStart"/>
      <w:r w:rsidR="00180620" w:rsidRPr="00546987">
        <w:rPr>
          <w:sz w:val="24"/>
          <w:szCs w:val="24"/>
        </w:rPr>
        <w:t>77753515248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B5480D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>
        <w:rPr>
          <w:sz w:val="24"/>
          <w:szCs w:val="24"/>
        </w:rPr>
        <w:t>31</w:t>
      </w:r>
      <w:proofErr w:type="spellEnd"/>
      <w:r w:rsidR="009F5063" w:rsidRPr="009C4532">
        <w:rPr>
          <w:sz w:val="24"/>
          <w:szCs w:val="24"/>
        </w:rPr>
        <w:t xml:space="preserve">. siječnja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81168D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2B5B04" w:rsidP="00090DFD" w:rsidR="002B5B04">
      <w:pPr>
        <w:jc w:val="both"/>
        <w:rPr>
          <w:sz w:val="24"/>
          <w:szCs w:val="24"/>
        </w:rPr>
      </w:pPr>
    </w:p>
    <w:p w:rsidRDefault="0081168D" w:rsidP="0081168D" w:rsidR="0081168D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81168D" w:rsidP="0081168D" w:rsidR="0081168D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1168D" w:rsidP="00090DFD" w:rsidR="0081168D" w:rsidRPr="00D823A1">
      <w:pPr>
        <w:jc w:val="both"/>
        <w:rPr>
          <w:sz w:val="24"/>
          <w:szCs w:val="24"/>
        </w:rPr>
      </w:pPr>
    </w:p>
    <w:sectPr w:rsidSect="007431BE" w:rsidR="0081168D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C47DE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0620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268A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D88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0BC0"/>
    <w:rsid w:val="004C1980"/>
    <w:rsid w:val="004C351D"/>
    <w:rsid w:val="004C5B14"/>
    <w:rsid w:val="004D061D"/>
    <w:rsid w:val="004D25F7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98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E20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1168D"/>
    <w:rsid w:val="008221CA"/>
    <w:rsid w:val="00825FAC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1472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80D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BA0"/>
    <w:rsid w:val="00CA083A"/>
    <w:rsid w:val="00CA4510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3FCB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67E0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5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F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FA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F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F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5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F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FA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F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F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4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St-1885/2015-12</izvorni_sadrzaj>
    <derivirana_varijabla naziv="DomainObject.Oznaka_1">St-1885/2015-12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1885</izvorni_sadrzaj>
    <derivirana_varijabla naziv="DomainObject.Predmet.Broj_1">1885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St-1885/2015</izvorni_sadrzaj>
    <derivirana_varijabla naziv="DomainObject.Predmet.OznakaBroj_1">St-1885/2015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COGNOSCO d.o.o. zastupanog po punomoćniku Marko Slemenšek</izvorni_sadrzaj>
    <derivirana_varijabla naziv="DomainObject.Predmet.ProtustrankaFormated_1">  COGNOSCO d.o.o. zastupanog po punomoćniku Marko Slemenšek</derivirana_varijabla>
  </DomainObject.Predmet.ProtustrankaFormated>
  <DomainObject.Predmet.ProtustrankaFormatedOIB>
    <izvorni_sadrzaj>  COGNOSCO d.o.o., OIB 77753515248 zastupanog po punomoćniku Marko Slemenšek</izvorni_sadrzaj>
    <derivirana_varijabla naziv="DomainObject.Predmet.ProtustrankaFormatedOIB_1">  COGNOSCO d.o.o., OIB 77753515248 zastupanog po punomoćniku Marko Slemenšek</derivirana_varijabla>
  </DomainObject.Predmet.ProtustrankaFormatedOIB>
  <DomainObject.Predmet.ProtustrankaFormatedWithAdress>
    <izvorni_sadrzaj> COGNOSCO d.o.o., Masarykova 11/B, 10000 Zagreb zastupanog po punomoćniku Marko Slemenšek</izvorni_sadrzaj>
    <derivirana_varijabla naziv="DomainObject.Predmet.ProtustrankaFormatedWithAdress_1"> COGNOSCO d.o.o., Masarykova 11/B, 10000 Zagreb zastupanog po punomoćniku Marko Slemenšek</derivirana_varijabla>
  </DomainObject.Predmet.ProtustrankaFormatedWithAdress>
  <DomainObject.Predmet.ProtustrankaFormatedWithAdressOIB>
    <izvorni_sadrzaj> COGNOSCO d.o.o., OIB 77753515248, Masarykova 11/B, 10000 Zagreb zastupanog po punomoćniku Marko Slemenšek</izvorni_sadrzaj>
    <derivirana_varijabla naziv="DomainObject.Predmet.ProtustrankaFormatedWithAdressOIB_1"> COGNOSCO d.o.o., OIB 77753515248, Masarykova 11/B, 10000 Zagreb zastupanog po punomoćniku Marko Slemenšek</derivirana_varijabla>
  </DomainObject.Predmet.ProtustrankaFormatedWithAdressOIB>
  <DomainObject.Predmet.ProtustrankaWithAdress>
    <izvorni_sadrzaj>COGNOSCO d.o.o. Masarykova 11/B, 10000 Zagreb</izvorni_sadrzaj>
    <derivirana_varijabla naziv="DomainObject.Predmet.ProtustrankaWithAdress_1">COGNOSCO d.o.o. Masarykova 11/B, 10000 Zagreb</derivirana_varijabla>
  </DomainObject.Predmet.ProtustrankaWithAdress>
  <DomainObject.Predmet.ProtustrankaWithAdressOIB>
    <izvorni_sadrzaj>COGNOSCO d.o.o., OIB 77753515248, Masarykova 11/B, 10000 Zagreb</izvorni_sadrzaj>
    <derivirana_varijabla naziv="DomainObject.Predmet.ProtustrankaWithAdressOIB_1">COGNOSCO d.o.o., OIB 77753515248, Masarykova 11/B, 10000 Zagreb</derivirana_varijabla>
  </DomainObject.Predmet.ProtustrankaWithAdressOIB>
  <DomainObject.Predmet.ProtustrankaNazivFormated>
    <izvorni_sadrzaj>COGNOSCO d.o.o.</izvorni_sadrzaj>
    <derivirana_varijabla naziv="DomainObject.Predmet.ProtustrankaNazivFormated_1">COGNOSCO d.o.o.</derivirana_varijabla>
  </DomainObject.Predmet.ProtustrankaNazivFormated>
  <DomainObject.Predmet.ProtustrankaNazivFormatedOIB>
    <izvorni_sadrzaj>COGNOSCO d.o.o., OIB 77753515248</izvorni_sadrzaj>
    <derivirana_varijabla naziv="DomainObject.Predmet.ProtustrankaNazivFormatedOIB_1">COGNOSCO d.o.o., OIB 77753515248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COGNOSCO d.o.o. zastupanog po punomoćniku Marko Slemenšek</item>
    </izvorni_sadrzaj>
    <derivirana_varijabla naziv="DomainObject.Predmet.ProtuStrankaListFormated_1">
      <item>COGNOSCO d.o.o. zastupanog po punomoćniku Marko Slemenšek</item>
    </derivirana_varijabla>
  </DomainObject.Predmet.ProtuStrankaListFormated>
  <DomainObject.Predmet.ProtuStrankaListFormatedOIB>
    <izvorni_sadrzaj>
      <item>COGNOSCO d.o.o., OIB 77753515248 zastupanog po punomoćniku Marko Slemenšek</item>
    </izvorni_sadrzaj>
    <derivirana_varijabla naziv="DomainObject.Predmet.ProtuStrankaListFormatedOIB_1">
      <item>COGNOSCO d.o.o., OIB 77753515248 zastupanog po punomoćniku Marko Slemenšek</item>
    </derivirana_varijabla>
  </DomainObject.Predmet.ProtuStrankaListFormatedOIB>
  <DomainObject.Predmet.ProtuStrankaListFormatedWithAdress>
    <izvorni_sadrzaj>
      <item>COGNOSCO d.o.o., Masarykova 11/B, 10000 Zagreb zastupanog po punomoćniku Marko Slemenšek</item>
    </izvorni_sadrzaj>
    <derivirana_varijabla naziv="DomainObject.Predmet.ProtuStrankaListFormatedWithAdress_1">
      <item>COGNOSCO d.o.o., Masarykova 11/B, 10000 Zagreb zastupanog po punomoćniku Marko Slemenšek</item>
    </derivirana_varijabla>
  </DomainObject.Predmet.ProtuStrankaListFormatedWithAdress>
  <DomainObject.Predmet.ProtuStrankaListFormatedWithAdressOIB>
    <izvorni_sadrzaj>
      <item>COGNOSCO d.o.o., OIB 77753515248, Masarykova 11/B, 10000 Zagreb zastupanog po punomoćniku Marko Slemenšek</item>
    </izvorni_sadrzaj>
    <derivirana_varijabla naziv="DomainObject.Predmet.ProtuStrankaListFormatedWithAdressOIB_1">
      <item>COGNOSCO d.o.o., OIB 77753515248, Masarykova 11/B, 10000 Zagreb zastupanog po punomoćniku Marko Slemenšek</item>
    </derivirana_varijabla>
  </DomainObject.Predmet.ProtuStrankaListFormatedWithAdressOIB>
  <DomainObject.Predmet.ProtuStrankaListNazivFormated>
    <izvorni_sadrzaj>
      <item>COGNOSCO d.o.o.</item>
    </izvorni_sadrzaj>
    <derivirana_varijabla naziv="DomainObject.Predmet.ProtuStrankaListNazivFormated_1">
      <item>COGNOSCO d.o.o.</item>
    </derivirana_varijabla>
  </DomainObject.Predmet.ProtuStrankaListNazivFormated>
  <DomainObject.Predmet.ProtuStrankaListNazivFormatedOIB>
    <izvorni_sadrzaj>
      <item>COGNOSCO d.o.o., OIB 77753515248</item>
    </izvorni_sadrzaj>
    <derivirana_varijabla naziv="DomainObject.Predmet.ProtuStrankaListNazivFormatedOIB_1">
      <item>COGNOSCO d.o.o., OIB 77753515248</item>
    </derivirana_varijabla>
  </DomainObject.Predmet.ProtuStrankaListNazivFormatedOIB>
  <DomainObject.Predmet.OstaliListFormated>
    <izvorni_sadrzaj>
      <item>Marko Slemenšek punomoćnik sudionika u postupku COGNOSCO d.o.o.</item>
    </izvorni_sadrzaj>
    <derivirana_varijabla naziv="DomainObject.Predmet.OstaliListFormated_1">
      <item>Marko Slemenšek punomoćnik sudionika u postupku COGNOSCO d.o.o.</item>
    </derivirana_varijabla>
  </DomainObject.Predmet.OstaliListFormated>
  <DomainObject.Predmet.OstaliListFormatedOIB>
    <izvorni_sadrzaj>
      <item>Marko Slemenšek, OIB 02440914877 punomoćnik sudionika u postupku COGNOSCO d.o.o.</item>
    </izvorni_sadrzaj>
    <derivirana_varijabla naziv="DomainObject.Predmet.OstaliListFormatedOIB_1">
      <item>Marko Slemenšek, OIB 02440914877 punomoćnik sudionika u postupku COGNOSCO d.o.o.</item>
    </derivirana_varijabla>
  </DomainObject.Predmet.OstaliListFormatedOIB>
  <DomainObject.Predmet.OstaliListFormatedWithAdress>
    <izvorni_sadrzaj>
      <item>Marko Slemenšek, Masarykova Ulica 11/b, 10000 Zagreb punomoćnik sudionika u postupku COGNOSCO d.o.o.</item>
    </izvorni_sadrzaj>
    <derivirana_varijabla naziv="DomainObject.Predmet.OstaliListFormatedWithAdress_1">
      <item>Marko Slemenšek, Masarykova Ulica 11/b, 10000 Zagreb punomoćnik sudionika u postupku COGNOSCO d.o.o.</item>
    </derivirana_varijabla>
  </DomainObject.Predmet.OstaliListFormatedWithAdress>
  <DomainObject.Predmet.OstaliListFormatedWithAdressOIB>
    <izvorni_sadrzaj>
      <item>Marko Slemenšek, OIB 02440914877, Masarykova Ulica 11/b, 10000 Zagreb punomoćnik sudionika u postupku COGNOSCO d.o.o.</item>
    </izvorni_sadrzaj>
    <derivirana_varijabla naziv="DomainObject.Predmet.OstaliListFormatedWithAdressOIB_1">
      <item>Marko Slemenšek, OIB 02440914877, Masarykova Ulica 11/b, 10000 Zagreb punomoćnik sudionika u postupku COGNOSCO d.o.o.</item>
    </derivirana_varijabla>
  </DomainObject.Predmet.OstaliListFormatedWithAdressOIB>
  <DomainObject.Predmet.OstaliListNazivFormated>
    <izvorni_sadrzaj>
      <item>Marko Slemenšek</item>
    </izvorni_sadrzaj>
    <derivirana_varijabla naziv="DomainObject.Predmet.OstaliListNazivFormated_1">
      <item>Marko Slemenšek</item>
    </derivirana_varijabla>
  </DomainObject.Predmet.OstaliListNazivFormated>
  <DomainObject.Predmet.OstaliListNazivFormatedOIB>
    <izvorni_sadrzaj>
      <item>Marko Slemenšek, OIB 02440914877</item>
    </izvorni_sadrzaj>
    <derivirana_varijabla naziv="DomainObject.Predmet.OstaliListNazivFormatedOIB_1">
      <item>Marko Slemenšek, OIB 02440914877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St-1885/2015-12</izvorni_sadrzaj>
    <derivirana_varijabla naziv="DomainObject.PoslovniBrojDokumenta_1">St-1885/2015-12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COGNOSCO d.o.o.</izvorni_sadrzaj>
    <derivirana_varijabla naziv="DomainObject.Predmet.ProtustrankaIDrugi_1">COGNOSCO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COGNOSCO d.o.o., OIB 77753515248, Masarykova 11/B, 10000 Zagreb</izvorni_sadrzaj>
    <derivirana_varijabla naziv="DomainObject.Predmet.ProtustrankaIDrugiAdressOIB_1">COGNOSCO d.o.o., OIB 77753515248, Masarykova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COGNOSCO d.o.o.</item>
      <item>Marko Slemenšek</item>
    </izvorni_sadrzaj>
    <derivirana_varijabla naziv="DomainObject.Predmet.SudioniciListNaziv_1">
      <item>FINA Regionalni centar Zagreb</item>
      <item>COGNOSCO d.o.o.</item>
      <item>Marko Slemenšek</item>
    </derivirana_varijabla>
  </DomainObject.Predmet.SudioniciListNaziv>
  <DomainObject.Predmet.SudioniciListAdressOIB>
    <izvorni_sadrzaj>
      <item>FINA Regionalni centar Zagreb, OIB 85821130368, Trg svibanjskih žrtava 1995. 1,10000 Zagreb</item>
      <item>COGNOSCO d.o.o., OIB 77753515248, Masarykova 11/B,10000 Zagreb</item>
      <item>Marko Slemenšek, OIB 02440914877, Masarykova Ulica 11/b,10000 Zagreb</item>
    </izvorni_sadrzaj>
    <derivirana_varijabla naziv="DomainObject.Predmet.SudioniciListAdressOIB_1">
      <item>FINA Regionalni centar Zagreb, OIB 85821130368, Trg svibanjskih žrtava 1995. 1,10000 Zagreb</item>
      <item>COGNOSCO d.o.o., OIB 77753515248, Masarykova 11/B,10000 Zagreb</item>
      <item>Marko Slemenšek, OIB 02440914877, Masarykova Ulica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77753515248</item>
      <item>, OIB 02440914877</item>
    </izvorni_sadrzaj>
    <derivirana_varijabla naziv="DomainObject.Predmet.SudioniciListNazivOIB_1">
      <item>, OIB 85821130368</item>
      <item>, OIB 77753515248</item>
      <item>, OIB 02440914877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1531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2017-01-31T10:04:00Z</dcterms:created>
  <dc:creator>Korisnik</dc:creator>
  <cp:lastModifiedBy>Petra Čiček</cp:lastModifiedBy>
  <cp:lastPrinted>2017-01-31T11:27:00Z</cp:lastPrinted>
  <dcterms:modified xmlns:xsi="http://www.w3.org/2001/XMLSchema-instance" xsi:type="dcterms:W3CDTF">2017-01-31T11:27:00Z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St-1885/2015-12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