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AD5A11" w:rsidR="00B2687A" w:rsidRPr="001A4844">
        <w:trPr>
          <w:trHeight w:val="565"/>
        </w:trPr>
        <w:tc>
          <w:tcPr>
            <w:tcW w:type="dxa" w:w="2531"/>
          </w:tcPr>
          <w:p w:rsidRDefault="00B2687A" w:rsidP="00D51939" w:rsidR="00ED6175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32cd6f4" w14:paraId="32cd6f4" w:rsidRDefault="00B2687A" w:rsidP="00DE3CF8" w:rsidR="00F55B07">
      <w:pPr>
        <w:jc w:val="right"/>
        <w15:collapsed w:val="false"/>
      </w:pPr>
      <w:r w:rsidRPr="001A4844">
        <w:t>Poslovni broj: 4. St-</w:t>
      </w:r>
      <w:r w:rsidR="00192EFD">
        <w:t>339</w:t>
      </w:r>
      <w:r w:rsidR="00D51939">
        <w:t>/2017-</w:t>
      </w:r>
      <w:r w:rsidR="00F55B07">
        <w:t>19</w:t>
      </w:r>
    </w:p>
    <w:p w:rsidRDefault="00B2687A" w:rsidP="00D51939" w:rsidR="00ED6175">
      <w:pPr>
        <w:spacing w:after="200" w:before="120"/>
        <w:jc w:val="center"/>
      </w:pPr>
      <w:r w:rsidRPr="00D92D1F">
        <w:t xml:space="preserve">R E P U B L I K </w:t>
      </w:r>
      <w:r>
        <w:t>A   H R V A T S K A</w:t>
      </w:r>
    </w:p>
    <w:p w:rsidRDefault="00B2687A" w:rsidP="00D51939" w:rsidR="00ED6175" w:rsidRPr="00B2687A">
      <w:pPr>
        <w:spacing w:after="200" w:before="120"/>
        <w:jc w:val="center"/>
      </w:pPr>
      <w:r w:rsidRPr="00D92D1F">
        <w:t>R J E Š E N J E</w:t>
      </w:r>
    </w:p>
    <w:p w:rsidRDefault="008B658F" w:rsidP="00BD0523" w:rsidR="00407BFC">
      <w:pPr>
        <w:jc w:val="both"/>
      </w:pPr>
      <w:r>
        <w:tab/>
        <w:t xml:space="preserve">Trgovački sud u Splitu, po sucu tog suda </w:t>
      </w:r>
      <w:r w:rsidR="00B2687A">
        <w:t>Katarini Mikulić</w:t>
      </w:r>
      <w:r>
        <w:t xml:space="preserve">, u stečajnom postupku povodom prijedloga za otvaranje stečajnog postupka nad dužnikom </w:t>
      </w:r>
      <w:r w:rsidR="00192EFD">
        <w:rPr>
          <w:szCs w:val="24"/>
        </w:rPr>
        <w:t>A PLUS SUSTAVI d.o.o., Split, Vranjički put 76, OIB: 51656522427</w:t>
      </w:r>
      <w:r>
        <w:t xml:space="preserve">, </w:t>
      </w:r>
      <w:r w:rsidR="00F55B07">
        <w:t>12. veljače 2019</w:t>
      </w:r>
      <w:r>
        <w:t>.</w:t>
      </w:r>
    </w:p>
    <w:p w:rsidRDefault="00BD0523" w:rsidP="00BD0523" w:rsidR="00BD0523">
      <w:pPr>
        <w:jc w:val="both"/>
      </w:pPr>
    </w:p>
    <w:p w:rsidRDefault="008B658F" w:rsidP="008B658F" w:rsidR="008B658F">
      <w:pPr>
        <w:jc w:val="center"/>
      </w:pPr>
      <w:r>
        <w:t>r i j e š i o   j e</w:t>
      </w:r>
    </w:p>
    <w:p w:rsidRDefault="00F27FE5" w:rsidP="00407BFC" w:rsidR="00F27FE5"/>
    <w:p w:rsidRDefault="008B658F" w:rsidP="00B2687A" w:rsidR="008B658F">
      <w:pPr>
        <w:jc w:val="both"/>
      </w:pPr>
      <w:r>
        <w:t xml:space="preserve">I. </w:t>
      </w:r>
      <w:r w:rsidR="00F55B07">
        <w:t xml:space="preserve">Naređuje se prisilno dovođenje zakonskog zastupnika dužnika </w:t>
      </w:r>
      <w:r w:rsidR="00F55B07" w:rsidRPr="009F72A7">
        <w:t>Amir Jezerkić, Split, Vranjički</w:t>
      </w:r>
      <w:r w:rsidR="00F55B07" w:rsidRPr="00192EFD">
        <w:rPr>
          <w:szCs w:val="24"/>
        </w:rPr>
        <w:t xml:space="preserve"> put 76</w:t>
      </w:r>
      <w:r w:rsidR="00F55B07">
        <w:rPr>
          <w:szCs w:val="24"/>
        </w:rPr>
        <w:t xml:space="preserve">, </w:t>
      </w:r>
      <w:r w:rsidR="00F55B07" w:rsidRPr="00192EFD">
        <w:rPr>
          <w:szCs w:val="24"/>
        </w:rPr>
        <w:t>OIB: 02770493212</w:t>
      </w:r>
      <w:r w:rsidR="00F55B07">
        <w:rPr>
          <w:szCs w:val="24"/>
        </w:rPr>
        <w:t xml:space="preserve"> na ročište određeno kod ovog suda </w:t>
      </w:r>
      <w:r w:rsidR="00EB1193">
        <w:rPr>
          <w:szCs w:val="24"/>
        </w:rPr>
        <w:t>27. ožujka 2019. u 09:00 sati</w:t>
      </w:r>
      <w:r w:rsidR="00B2687A">
        <w:t xml:space="preserve">, kabinet </w:t>
      </w:r>
      <w:r>
        <w:t xml:space="preserve">br. </w:t>
      </w:r>
      <w:r w:rsidR="00B2687A">
        <w:t>116</w:t>
      </w:r>
      <w:r>
        <w:t>/I Trgovačkog suda u Splitu, Sukoišanska 6.</w:t>
      </w:r>
    </w:p>
    <w:p w:rsidRDefault="008B658F" w:rsidP="00B2687A" w:rsidR="008B658F">
      <w:pPr>
        <w:jc w:val="both"/>
      </w:pPr>
    </w:p>
    <w:p w:rsidRDefault="008B658F" w:rsidP="009F72A7" w:rsidR="00F55B07">
      <w:pPr>
        <w:jc w:val="both"/>
      </w:pPr>
      <w:r>
        <w:t xml:space="preserve">II. </w:t>
      </w:r>
      <w:r w:rsidR="00F55B07">
        <w:t xml:space="preserve">Izvršenje ovog rješenja povjerava se Policijskoj postaji </w:t>
      </w:r>
      <w:r w:rsidR="00EB1193">
        <w:t>Split</w:t>
      </w:r>
      <w:r w:rsidR="00F55B07">
        <w:t>.</w:t>
      </w:r>
    </w:p>
    <w:p w:rsidRDefault="00F55B07" w:rsidP="009F72A7" w:rsidR="00F55B07">
      <w:pPr>
        <w:jc w:val="both"/>
      </w:pPr>
    </w:p>
    <w:p w:rsidRDefault="00F55B07" w:rsidP="009F72A7" w:rsidR="00F55B07">
      <w:pPr>
        <w:jc w:val="both"/>
      </w:pPr>
      <w:r>
        <w:t xml:space="preserve">III. Troškove prisilnog dovođenja podmiruje zakonski zastupnik dužnika </w:t>
      </w:r>
      <w:r w:rsidRPr="009F72A7">
        <w:t>Amir Jezerkić</w:t>
      </w:r>
      <w:r>
        <w:t xml:space="preserve">. </w:t>
      </w:r>
    </w:p>
    <w:p w:rsidRDefault="00F55B07" w:rsidP="008B658F" w:rsidR="00F55B07">
      <w:pPr>
        <w:jc w:val="center"/>
      </w:pPr>
    </w:p>
    <w:p w:rsidRDefault="008B658F" w:rsidP="008B658F" w:rsidR="008B658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B658F" w:rsidP="00407BFC" w:rsidR="008B658F">
      <w:pPr>
        <w:rPr>
          <w:szCs w:val="24"/>
        </w:rPr>
      </w:pPr>
    </w:p>
    <w:p w:rsidRDefault="00F55B07" w:rsidP="00422BCF" w:rsidR="00F55B07">
      <w:pPr>
        <w:ind w:firstLine="708"/>
        <w:jc w:val="both"/>
        <w:rPr>
          <w:szCs w:val="24"/>
        </w:rPr>
      </w:pPr>
      <w:r>
        <w:rPr>
          <w:szCs w:val="24"/>
        </w:rPr>
        <w:t xml:space="preserve">Zakonski zastupnik dužnik </w:t>
      </w:r>
      <w:r w:rsidRPr="009F72A7">
        <w:t>Amir Jezerkić</w:t>
      </w:r>
      <w:r>
        <w:rPr>
          <w:szCs w:val="24"/>
        </w:rPr>
        <w:t xml:space="preserve">, iako uredno pozvan, nije došao na ročišta zakazana kod ovog suda 14. studenog 2018. i 8. veljače 2019., a izostanak nije opravdao. </w:t>
      </w:r>
    </w:p>
    <w:p w:rsidRDefault="00F55B07" w:rsidP="00422BCF" w:rsidR="00F55B07">
      <w:pPr>
        <w:ind w:firstLine="708"/>
        <w:jc w:val="both"/>
        <w:rPr>
          <w:szCs w:val="24"/>
        </w:rPr>
      </w:pPr>
    </w:p>
    <w:p w:rsidRDefault="00F55B07" w:rsidP="00422BCF" w:rsidR="00F55B07">
      <w:pPr>
        <w:ind w:firstLine="708"/>
        <w:jc w:val="both"/>
        <w:rPr>
          <w:szCs w:val="24"/>
        </w:rPr>
      </w:pPr>
      <w:r>
        <w:rPr>
          <w:szCs w:val="24"/>
        </w:rPr>
        <w:t xml:space="preserve">Zaključkom ovog suda pod gornjim poslovnim brojem od 8. siječnja 2019. zakonski zastupnik dužnika upozoren je da će sud, za slučaj njegovog neopravdanog izostanka na ročište, odrediti njegovo prisilno dovođenje. </w:t>
      </w:r>
    </w:p>
    <w:p w:rsidRDefault="00F55B07" w:rsidP="00422BCF" w:rsidR="00F55B07">
      <w:pPr>
        <w:ind w:firstLine="708"/>
        <w:jc w:val="both"/>
        <w:rPr>
          <w:szCs w:val="24"/>
        </w:rPr>
      </w:pPr>
    </w:p>
    <w:p w:rsidRDefault="00F55B07" w:rsidP="00DE3CF8" w:rsidR="00F55B07" w:rsidRPr="00DE3CF8">
      <w:pPr>
        <w:ind w:firstLine="708"/>
        <w:jc w:val="both"/>
        <w:rPr>
          <w:szCs w:val="24"/>
        </w:rPr>
      </w:pPr>
      <w:r w:rsidRPr="00F55B07">
        <w:rPr>
          <w:szCs w:val="24"/>
        </w:rPr>
        <w:t>Slijedom navedenog, a temeljem odre</w:t>
      </w:r>
      <w:r w:rsidR="00DE3CF8">
        <w:rPr>
          <w:szCs w:val="24"/>
        </w:rPr>
        <w:t xml:space="preserve">dbe članka </w:t>
      </w:r>
      <w:r>
        <w:rPr>
          <w:szCs w:val="24"/>
        </w:rPr>
        <w:t xml:space="preserve">117. Stečajnog zakona (Narodne novine </w:t>
      </w:r>
      <w:r w:rsidRPr="00F55B07">
        <w:rPr>
          <w:szCs w:val="24"/>
        </w:rPr>
        <w:t>broj 71/15</w:t>
      </w:r>
      <w:r>
        <w:rPr>
          <w:szCs w:val="24"/>
        </w:rPr>
        <w:t xml:space="preserve"> i 104/17,</w:t>
      </w:r>
      <w:r w:rsidRPr="00F55B07">
        <w:rPr>
          <w:szCs w:val="24"/>
        </w:rPr>
        <w:t xml:space="preserve"> </w:t>
      </w:r>
      <w:r>
        <w:rPr>
          <w:szCs w:val="24"/>
        </w:rPr>
        <w:t>dalje: SZ) u vezi s odredbom članka 10. SZ i članka 248.  stavak</w:t>
      </w:r>
      <w:r w:rsidRPr="00F55B07">
        <w:rPr>
          <w:szCs w:val="24"/>
        </w:rPr>
        <w:t xml:space="preserve"> 1</w:t>
      </w:r>
      <w:r>
        <w:rPr>
          <w:szCs w:val="24"/>
        </w:rPr>
        <w:t>. Zakona o parničnom postupku (</w:t>
      </w:r>
      <w:r w:rsidRPr="00F55B07">
        <w:rPr>
          <w:szCs w:val="24"/>
        </w:rPr>
        <w:t>Narodne novine broj 53/91, 91/92, 112/99, 88/01, 117/03, 88/05, 2/07, 84/0</w:t>
      </w:r>
      <w:r>
        <w:rPr>
          <w:szCs w:val="24"/>
        </w:rPr>
        <w:t>8, 96/08, 123/08, 57/11 i 25/13</w:t>
      </w:r>
      <w:r w:rsidRPr="00F55B07">
        <w:rPr>
          <w:szCs w:val="24"/>
        </w:rPr>
        <w:t>, dalje: ZPP),</w:t>
      </w:r>
      <w:r>
        <w:rPr>
          <w:szCs w:val="24"/>
        </w:rPr>
        <w:t xml:space="preserve"> </w:t>
      </w:r>
      <w:r w:rsidRPr="00F55B07">
        <w:rPr>
          <w:szCs w:val="24"/>
        </w:rPr>
        <w:t>valjalo je odrediti prisilno dovođenje zakonskog zastupnika dužnika i naložiti mu podmirenje troškova dovođenja, radi čega je odlučeno kao u izreci ovog rješenja.</w:t>
      </w:r>
    </w:p>
    <w:p w:rsidRDefault="00B2687A" w:rsidP="00DE3CF8" w:rsidR="00F55B0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127371">
        <w:t xml:space="preserve">, </w:t>
      </w:r>
      <w:r w:rsidR="00F55B07">
        <w:t xml:space="preserve">12. veljače 2019. </w:t>
      </w:r>
    </w:p>
    <w:p w:rsidRDefault="00B2687A" w:rsidP="00B2687A" w:rsidR="00B2687A">
      <w:pPr>
        <w:pStyle w:val="Tijeloteksta"/>
        <w:tabs>
          <w:tab w:pos="1276" w:val="left"/>
        </w:tabs>
        <w:ind w:left="6372"/>
        <w:jc w:val="center"/>
      </w:pPr>
      <w:r>
        <w:t xml:space="preserve">Sudac </w:t>
      </w:r>
    </w:p>
    <w:p w:rsidRDefault="00DE3CF8" w:rsidP="00DE3CF8" w:rsidR="00DE3CF8" w:rsidRPr="00D92D1F">
      <w:pPr>
        <w:pStyle w:val="Tijeloteksta"/>
        <w:tabs>
          <w:tab w:pos="1276" w:val="left"/>
        </w:tabs>
      </w:pPr>
    </w:p>
    <w:p w:rsidRDefault="00B2687A" w:rsidP="00B2687A" w:rsidR="00E81E4C">
      <w:pPr>
        <w:pStyle w:val="Tijeloteksta"/>
        <w:tabs>
          <w:tab w:pos="1276" w:val="left"/>
        </w:tabs>
        <w:ind w:left="6372"/>
        <w:jc w:val="center"/>
      </w:pPr>
      <w:r>
        <w:t>Katarina Mikulić</w:t>
      </w:r>
      <w:r w:rsidR="00E81E4C">
        <w:t>,v.r.</w:t>
      </w:r>
    </w:p>
    <w:p w:rsidRDefault="00E81E4C" w:rsidP="00E81E4C" w:rsidR="00E81E4C">
      <w:pPr>
        <w:pStyle w:val="Tijeloteksta"/>
        <w:tabs>
          <w:tab w:pos="1276" w:val="left"/>
        </w:tabs>
        <w:jc w:val="right"/>
      </w:pPr>
      <w:r>
        <w:t>za točnost otpravka-ovlašteni službenik</w:t>
      </w:r>
    </w:p>
    <w:p w:rsidRDefault="00E81E4C" w:rsidP="00B2687A" w:rsidR="00B2687A">
      <w:pPr>
        <w:pStyle w:val="Tijeloteksta"/>
        <w:tabs>
          <w:tab w:pos="1276" w:val="left"/>
        </w:tabs>
        <w:ind w:left="6372"/>
        <w:jc w:val="center"/>
      </w:pPr>
      <w:r>
        <w:t xml:space="preserve">Ivana Hajder </w:t>
      </w:r>
      <w:r w:rsidR="00B2687A">
        <w:t xml:space="preserve"> </w:t>
      </w:r>
    </w:p>
    <w:p w:rsidRDefault="008B658F" w:rsidP="008B658F" w:rsidR="008B658F"/>
    <w:p w:rsidRDefault="00E81E4C" w:rsidR="00E81E4C">
      <w:r>
        <w:br w:type="page"/>
      </w:r>
    </w:p>
    <w:p w:rsidRDefault="00F27FE5" w:rsidP="008B658F" w:rsidR="008B658F">
      <w:r>
        <w:lastRenderedPageBreak/>
        <w:t>Pouka o pravnom lijeku</w:t>
      </w:r>
      <w:r w:rsidR="008B658F">
        <w:t>:</w:t>
      </w:r>
    </w:p>
    <w:p w:rsidRDefault="00F55B07" w:rsidP="00F55B07" w:rsidR="00F55B0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</w:t>
      </w:r>
    </w:p>
    <w:p w:rsidRDefault="008B658F" w:rsidP="00F55B07" w:rsidR="008B658F">
      <w:pPr>
        <w:jc w:val="both"/>
      </w:pPr>
    </w:p>
    <w:p w:rsidRDefault="00853B3E" w:rsidR="00853B3E"/>
    <w:sectPr w:rsidSect="00422BC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FE5" w:rsidR="006A7981">
      <w:r>
        <w:separator/>
      </w:r>
    </w:p>
  </w:endnote>
  <w:endnote w:id="0" w:type="continuationSeparator">
    <w:p w:rsidRDefault="00F27FE5" w:rsidR="006A7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FE5" w:rsidR="006A7981">
      <w:r>
        <w:separator/>
      </w:r>
    </w:p>
  </w:footnote>
  <w:footnote w:id="0" w:type="continuationSeparator">
    <w:p w:rsidRDefault="00F27FE5" w:rsidR="006A7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58F" w:rsidP="00B2687A" w:rsidR="00B2687A" w:rsidRPr="00D92D1F">
    <w:pPr>
      <w:jc w:val="right"/>
    </w:pPr>
    <w:r>
      <w:tab/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81E4C">
          <w:rPr>
            <w:noProof/>
          </w:rPr>
          <w:t>2</w:t>
        </w:r>
        <w:r>
          <w:fldChar w:fldCharType="end"/>
        </w:r>
      </w:sdtContent>
    </w:sdt>
    <w:r>
      <w:tab/>
    </w:r>
    <w:r w:rsidR="00B2687A">
      <w:tab/>
    </w:r>
    <w:r w:rsidR="00B2687A">
      <w:tab/>
    </w:r>
    <w:r w:rsidR="00B2687A" w:rsidRPr="001A4844">
      <w:t>Poslovni broj: 4. St-</w:t>
    </w:r>
    <w:r w:rsidR="00192EFD">
      <w:t>339</w:t>
    </w:r>
    <w:r w:rsidR="00D51939">
      <w:t>/2017-</w:t>
    </w:r>
    <w:r w:rsidR="00F55B07">
      <w:t>19</w:t>
    </w:r>
  </w:p>
  <w:p w:rsidRDefault="00E81E4C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58F"/>
    <w:rsid w:val="00066650"/>
    <w:rsid w:val="00085E7C"/>
    <w:rsid w:val="000B4D96"/>
    <w:rsid w:val="000D5416"/>
    <w:rsid w:val="000E6D83"/>
    <w:rsid w:val="00127371"/>
    <w:rsid w:val="00192EFD"/>
    <w:rsid w:val="001B5681"/>
    <w:rsid w:val="0024181F"/>
    <w:rsid w:val="002C285B"/>
    <w:rsid w:val="003C2F22"/>
    <w:rsid w:val="003F620B"/>
    <w:rsid w:val="00407BFC"/>
    <w:rsid w:val="00417EA6"/>
    <w:rsid w:val="00422BCF"/>
    <w:rsid w:val="004F4BFE"/>
    <w:rsid w:val="006A7981"/>
    <w:rsid w:val="006C3C71"/>
    <w:rsid w:val="006C7625"/>
    <w:rsid w:val="0071519E"/>
    <w:rsid w:val="007F7A84"/>
    <w:rsid w:val="00814EDB"/>
    <w:rsid w:val="00815142"/>
    <w:rsid w:val="00853B3E"/>
    <w:rsid w:val="008B658F"/>
    <w:rsid w:val="00981D37"/>
    <w:rsid w:val="009F72A7"/>
    <w:rsid w:val="00A51DE9"/>
    <w:rsid w:val="00B2687A"/>
    <w:rsid w:val="00B7506F"/>
    <w:rsid w:val="00BD0523"/>
    <w:rsid w:val="00CC556C"/>
    <w:rsid w:val="00D51939"/>
    <w:rsid w:val="00D778AF"/>
    <w:rsid w:val="00D8632A"/>
    <w:rsid w:val="00DD0D50"/>
    <w:rsid w:val="00DE3CF8"/>
    <w:rsid w:val="00E1399D"/>
    <w:rsid w:val="00E81E4C"/>
    <w:rsid w:val="00EB1193"/>
    <w:rsid w:val="00EB6A52"/>
    <w:rsid w:val="00ED6175"/>
    <w:rsid w:val="00F2599E"/>
    <w:rsid w:val="00F27FE5"/>
    <w:rsid w:val="00F5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87A"/>
  </w:style>
  <w:style w:styleId="Tekstrezerviranogmjesta" w:type="character">
    <w:name w:val="Placeholder Text"/>
    <w:basedOn w:val="Zadanifontodlomka"/>
    <w:uiPriority w:val="99"/>
    <w:semiHidden/>
    <w:rsid w:val="00E81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E4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1E4C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1E4C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1E4C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87A"/>
  </w:style>
  <w:style w:styleId="Tekstrezerviranogmjesta" w:type="character">
    <w:name w:val="Placeholder Text"/>
    <w:basedOn w:val="Zadanifontodlomka"/>
    <w:uiPriority w:val="99"/>
    <w:semiHidden/>
    <w:rsid w:val="00E81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E4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1E4C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1E4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1E4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46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30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6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PLUS SUSTAVI d.o.o. za graditeljstvo i trgovinu</izvorni_sadrzaj>
    <derivirana_varijabla naziv="DomainObject.Predmet.ProtustrankaFormated_1">  A PLUS SUSTAVI d.o.o. za graditeljstvo i trgovinu</derivirana_varijabla>
  </DomainObject.Predmet.ProtustrankaFormated>
  <DomainObject.Predmet.ProtustrankaFormatedOIB>
    <izvorni_sadrzaj>  A PLUS SUSTAVI d.o.o. za graditeljstvo i trgovinu, OIB 51656522427</izvorni_sadrzaj>
    <derivirana_varijabla naziv="DomainObject.Predmet.ProtustrankaFormatedOIB_1">  A PLUS SUSTAVI d.o.o. za graditeljstvo i trgovinu, OIB 51656522427</derivirana_varijabla>
  </DomainObject.Predmet.ProtustrankaFormatedOIB>
  <DomainObject.Predmet.ProtustrankaFormatedWithAdress>
    <izvorni_sadrzaj> A PLUS SUSTAVI d.o.o. za graditeljstvo i trgovinu, Vranjički put 76, 21000 Split</izvorni_sadrzaj>
    <derivirana_varijabla naziv="DomainObject.Predmet.ProtustrankaFormatedWithAdress_1"> A PLUS SUSTAVI d.o.o. za graditeljstvo i trgovinu, Vranjički put 76, 21000 Split</derivirana_varijabla>
  </DomainObject.Predmet.ProtustrankaFormatedWithAdress>
  <DomainObject.Predmet.ProtustrankaFormatedWithAdressOIB>
    <izvorni_sadrzaj> A PLUS SUSTAVI d.o.o. za graditeljstvo i trgovinu, OIB 51656522427, Vranjički put 76, 21000 Split</izvorni_sadrzaj>
    <derivirana_varijabla naziv="DomainObject.Predmet.ProtustrankaFormatedWithAdressOIB_1"> A PLUS SUSTAVI d.o.o. za graditeljstvo i trgovinu, OIB 51656522427, Vranjički put 76, 21000 Split</derivirana_varijabla>
  </DomainObject.Predmet.ProtustrankaFormatedWithAdressOIB>
  <DomainObject.Predmet.ProtustrankaWithAdress>
    <izvorni_sadrzaj>A PLUS SUSTAVI d.o.o. za graditeljstvo i trgovinu Vranjički put 76, 21000 Split</izvorni_sadrzaj>
    <derivirana_varijabla naziv="DomainObject.Predmet.ProtustrankaWithAdress_1">A PLUS SUSTAVI d.o.o. za graditeljstvo i trgovinu Vranjički put 76, 21000 Split</derivirana_varijabla>
  </DomainObject.Predmet.ProtustrankaWithAdress>
  <DomainObject.Predmet.ProtustrankaWithAdressOIB>
    <izvorni_sadrzaj>A PLUS SUSTAVI d.o.o. za graditeljstvo i trgovinu, OIB 51656522427, Vranjički put 76, 21000 Split</izvorni_sadrzaj>
    <derivirana_varijabla naziv="DomainObject.Predmet.ProtustrankaWithAdressOIB_1">A PLUS SUSTAVI d.o.o. za graditeljstvo i trgovinu, OIB 51656522427, Vranjički put 76, 21000 Split</derivirana_varijabla>
  </DomainObject.Predmet.ProtustrankaWithAdressOIB>
  <DomainObject.Predmet.ProtustrankaNazivFormated>
    <izvorni_sadrzaj>A PLUS SUSTAVI d.o.o. za graditeljstvo i trgovinu</izvorni_sadrzaj>
    <derivirana_varijabla naziv="DomainObject.Predmet.ProtustrankaNazivFormated_1">A PLUS SUSTAVI d.o.o. za graditeljstvo i trgovinu</derivirana_varijabla>
  </DomainObject.Predmet.ProtustrankaNazivFormated>
  <DomainObject.Predmet.ProtustrankaNazivFormatedOIB>
    <izvorni_sadrzaj>A PLUS SUSTAVI d.o.o. za graditeljstvo i trgovinu, OIB 51656522427</izvorni_sadrzaj>
    <derivirana_varijabla naziv="DomainObject.Predmet.ProtustrankaNazivFormatedOIB_1">A PLUS SUSTAVI d.o.o. za graditeljstvo i trgovinu, OIB 51656522427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BETON PINTAR d.o.o. za proizvodnju betona i betonske galanterije; M-P-B d.o.o. za proizvodnju betona i betonske galanterije</izvorni_sadrzaj>
    <derivirana_varijabla naziv="DomainObject.Predmet.StrankaFormated_1">  FINANCIJSKA AGENCIJA, RC SPLIT; Ministarstvo financija RH zastupanog po punomoćniku Županijsko državno odvjetništvo u Splitu; BETON PINTAR d.o.o. za proizvodnju betona i betonske galanterije; M-P-B d.o.o. za proizvodnju betona i betonske galanterije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BETON PINTAR d.o.o. za proizvodnju betona i betonske galanterije, OIB 09162779272; M-P-B d.o.o. za proizvodnju betona i betonske galanterije, OIB 38047712261</izvorni_sadrzaj>
    <derivirana_varijabla naziv="DomainObject.Predmet.StrankaFormatedOIB_1">  FINANCIJSKA AGENCIJA, RC SPLIT, OIB 85821130368; Ministarstvo financija RH, OIB 18683136487 zastupanog po punomoćniku Županijsko državno odvjetništvo u Splitu; BETON PINTAR d.o.o. za proizvodnju betona i betonske galanterije, OIB 09162779272; M-P-B d.o.o. za proizvodnju betona i betonske galanterije, OIB 38047712261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BETON PINTAR d.o.o. za proizvodnju betona i betonske galanterije, Vrbanj 221, 21460 Vrbanj; M-P-B d.o.o. za proizvodnju betona i betonske galanterije, Hrvatske neovisnosti 4, 21000 Split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BETON PINTAR d.o.o. za proizvodnju betona i betonske galanterije, Vrbanj 221, 21460 Vrbanj; M-P-B d.o.o. za proizvodnju betona i betonske galanterije, Hrvatske neovisnosti 4, 21000 Split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BETON PINTAR d.o.o. za proizvodnju betona i betonske galanterije, OIB 09162779272, Vrbanj 221, 21460 Vrbanj; M-P-B d.o.o. za proizvodnju betona i betonske galanterije, OIB 38047712261, Hrvatske neovisnosti 4, 21000 Split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BETON PINTAR d.o.o. za proizvodnju betona i betonske galanterije, OIB 09162779272, Vrbanj 221, 21460 Vrbanj; M-P-B d.o.o. za proizvodnju betona i betonske galanterije, OIB 38047712261, Hrvatske neovisnosti 4, 21000 Split</derivirana_varijabla>
  </DomainObject.Predmet.StrankaFormatedWithAdressOIB>
  <DomainObject.Predmet.StrankaWithAdress>
    <izvorni_sadrzaj>FINANCIJSKA AGENCIJA, RC SPLIT Mažuranićevo šetalište 24 b,21000 Split,Ministarstvo financija RH Katančićeva 5,10000 Zagreb,BETON PINTAR d.o.o. za proizvodnju betona i betonske galanterije Vrbanj 221,21460 Vrbanj,M-P-B d.o.o. za proizvodnju betona i betonske galanterije Hrvatske neovisnosti 4,21000 Split</izvorni_sadrzaj>
    <derivirana_varijabla naziv="DomainObject.Predmet.StrankaWithAdress_1">FINANCIJSKA AGENCIJA, RC SPLIT Mažuranićevo šetalište 24 b,21000 Split,Ministarstvo financija RH Katančićeva 5,10000 Zagreb,BETON PINTAR d.o.o. za proizvodnju betona i betonske galanterije Vrbanj 221,21460 Vrbanj,M-P-B d.o.o. za proizvodnju betona i betonske galanterije Hrvatske neovisnosti 4,21000 Split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Zagreb,BETON PINTAR d.o.o. za proizvodnju betona i betonske galanterije, OIB 09162779272, Vrbanj 221,21460 Vrbanj,M-P-B d.o.o. za proizvodnju betona i betonske galanterije, OIB 38047712261, Hrvatske neovisnosti 4,21000 Split</izvorni_sadrzaj>
    <derivirana_varijabla naziv="DomainObject.Predmet.StrankaWithAdressOIB_1">FINANCIJSKA AGENCIJA, RC SPLIT, OIB 85821130368, Mažuranićevo šetalište 24 b,21000 Split,Ministarstvo financija RH, OIB 18683136487, Katančićeva 5,10000 Zagreb,BETON PINTAR d.o.o. za proizvodnju betona i betonske galanterije, OIB 09162779272, Vrbanj 221,21460 Vrbanj,M-P-B d.o.o. za proizvodnju betona i betonske galanterije, OIB 38047712261, Hrvatske neovisnosti 4,21000 Split</derivirana_varijabla>
  </DomainObject.Predmet.StrankaWithAdressOIB>
  <DomainObject.Predmet.StrankaNazivFormated>
    <izvorni_sadrzaj>FINANCIJSKA AGENCIJA, RC SPLIT,Ministarstvo financija RH,BETON PINTAR d.o.o. za proizvodnju betona i betonske galanterije,M-P-B d.o.o. za proizvodnju betona i betonske galanterije</izvorni_sadrzaj>
    <derivirana_varijabla naziv="DomainObject.Predmet.StrankaNazivFormated_1">FINANCIJSKA AGENCIJA, RC SPLIT,Ministarstvo financija RH,BETON PINTAR d.o.o. za proizvodnju betona i betonske galanterije,M-P-B d.o.o. za proizvodnju betona i betonske galanterije</derivirana_varijabla>
  </DomainObject.Predmet.StrankaNazivFormated>
  <DomainObject.Predmet.StrankaNazivFormatedOIB>
    <izvorni_sadrzaj>FINANCIJSKA AGENCIJA, RC SPLIT, OIB 85821130368,Ministarstvo financija RH, OIB 18683136487,BETON PINTAR d.o.o. za proizvodnju betona i betonske galanterije, OIB 09162779272,M-P-B d.o.o. za proizvodnju betona i betonske galanterije, OIB 38047712261</izvorni_sadrzaj>
    <derivirana_varijabla naziv="DomainObject.Predmet.StrankaNazivFormatedOIB_1">FINANCIJSKA AGENCIJA, RC SPLIT, OIB 85821130368,Ministarstvo financija RH, OIB 18683136487,BETON PINTAR d.o.o. za proizvodnju betona i betonske galanterije, OIB 09162779272,M-P-B d.o.o. za proizvodnju betona i betonske galanterije, OIB 38047712261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BETON PINTAR d.o.o. za proizvodnju betona i betonske galanterije</item>
      <item>M-P-B d.o.o. za proizvodnju betona i betonske galanterije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BETON PINTAR d.o.o. za proizvodnju betona i betonske galanterije</item>
      <item>M-P-B d.o.o. za proizvodnju betona i betonske galanterije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BETON PINTAR d.o.o. za proizvodnju betona i betonske galanterije, OIB 09162779272</item>
      <item>M-P-B d.o.o. za proizvodnju betona i betonske galanterije, OIB 38047712261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BETON PINTAR d.o.o. za proizvodnju betona i betonske galanterije, OIB 09162779272</item>
      <item>M-P-B d.o.o. za proizvodnju betona i betonske galanterije, OIB 38047712261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BETON PINTAR d.o.o. za proizvodnju betona i betonske galanterije, Vrbanj 221, 21460 Vrbanj</item>
      <item>M-P-B d.o.o. za proizvodnju betona i betonske galanterije, Hrvatske neovisnosti 4, 21000 Split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BETON PINTAR d.o.o. za proizvodnju betona i betonske galanterije, Vrbanj 221, 21460 Vrbanj</item>
      <item>M-P-B d.o.o. za proizvodnju betona i betonske galanterije, Hrvatske neovisnosti 4,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BETON PINTAR d.o.o. za proizvodnju betona i betonske galanterije, OIB 09162779272, Vrbanj 221, 21460 Vrbanj</item>
      <item>M-P-B d.o.o. za proizvodnju betona i betonske galanterije, OIB 38047712261, Hrvatske neovisnosti 4, 21000 Split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BETON PINTAR d.o.o. za proizvodnju betona i betonske galanterije, OIB 09162779272, Vrbanj 221, 21460 Vrbanj</item>
      <item>M-P-B d.o.o. za proizvodnju betona i betonske galanterije, OIB 38047712261, Hrvatske neovisnosti 4, 21000 Split</item>
    </derivirana_varijabla>
  </DomainObject.Predmet.StrankaListFormatedWithAdressOIB>
  <DomainObject.Predmet.StrankaListNazivFormated>
    <izvorni_sadrzaj>
      <item>FINANCIJSKA AGENCIJA, RC SPLIT</item>
      <item>Ministarstvo financija RH</item>
      <item>BETON PINTAR d.o.o. za proizvodnju betona i betonske galanterije</item>
      <item>M-P-B d.o.o. za proizvodnju betona i betonske galanterije</item>
    </izvorni_sadrzaj>
    <derivirana_varijabla naziv="DomainObject.Predmet.StrankaListNazivFormated_1">
      <item>FINANCIJSKA AGENCIJA, RC SPLIT</item>
      <item>Ministarstvo financija RH</item>
      <item>BETON PINTAR d.o.o. za proizvodnju betona i betonske galanterije</item>
      <item>M-P-B d.o.o. za proizvodnju betona i betonske galanterije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BETON PINTAR d.o.o. za proizvodnju betona i betonske galanterije, OIB 09162779272</item>
      <item>M-P-B d.o.o. za proizvodnju betona i betonske galanterije, OIB 38047712261</item>
    </izvorni_sadrzaj>
    <derivirana_varijabla naziv="DomainObject.Predmet.StrankaListNazivFormatedOIB_1">
      <item>FINANCIJSKA AGENCIJA, RC SPLIT, OIB 85821130368</item>
      <item>Ministarstvo financija RH, OIB 18683136487</item>
      <item>BETON PINTAR d.o.o. za proizvodnju betona i betonske galanterije, OIB 09162779272</item>
      <item>M-P-B d.o.o. za proizvodnju betona i betonske galanterije, OIB 38047712261</item>
    </derivirana_varijabla>
  </DomainObject.Predmet.StrankaListNazivFormatedOIB>
  <DomainObject.Predmet.ProtuStrankaListFormated>
    <izvorni_sadrzaj>
      <item>A PLUS SUSTAVI d.o.o. za graditeljstvo i trgovinu</item>
    </izvorni_sadrzaj>
    <derivirana_varijabla naziv="DomainObject.Predmet.ProtuStrankaListFormated_1">
      <item>A PLUS SUSTAVI d.o.o. za graditeljstvo i trgovinu</item>
    </derivirana_varijabla>
  </DomainObject.Predmet.ProtuStrankaListFormated>
  <DomainObject.Predmet.ProtuStrankaListFormatedOIB>
    <izvorni_sadrzaj>
      <item>A PLUS SUSTAVI d.o.o. za graditeljstvo i trgovinu, OIB 51656522427</item>
    </izvorni_sadrzaj>
    <derivirana_varijabla naziv="DomainObject.Predmet.ProtuStrankaListFormatedOIB_1">
      <item>A PLUS SUSTAVI d.o.o. za graditeljstvo i trgovinu, OIB 51656522427</item>
    </derivirana_varijabla>
  </DomainObject.Predmet.ProtuStrankaListFormatedOIB>
  <DomainObject.Predmet.ProtuStrankaListFormatedWithAdress>
    <izvorni_sadrzaj>
      <item>A PLUS SUSTAVI d.o.o. za graditeljstvo i trgovinu, Vranjički put 76, 21000 Split</item>
    </izvorni_sadrzaj>
    <derivirana_varijabla naziv="DomainObject.Predmet.ProtuStrankaListFormatedWithAdress_1">
      <item>A PLUS SUSTAVI d.o.o. za graditeljstvo i trgovinu, Vranjički put 76, 21000 Split</item>
    </derivirana_varijabla>
  </DomainObject.Predmet.ProtuStrankaListFormatedWithAdress>
  <DomainObject.Predmet.ProtuStrankaListFormatedWithAdressOIB>
    <izvorni_sadrzaj>
      <item>A PLUS SUSTAVI d.o.o. za graditeljstvo i trgovinu, OIB 51656522427, Vranjički put 76, 21000 Split</item>
    </izvorni_sadrzaj>
    <derivirana_varijabla naziv="DomainObject.Predmet.ProtuStrankaListFormatedWithAdressOIB_1">
      <item>A PLUS SUSTAVI d.o.o. za graditeljstvo i trgovinu, OIB 51656522427, Vranjički put 76, 21000 Split</item>
    </derivirana_varijabla>
  </DomainObject.Predmet.ProtuStrankaListFormatedWithAdressOIB>
  <DomainObject.Predmet.ProtuStrankaListNazivFormated>
    <izvorni_sadrzaj>
      <item>A PLUS SUSTAVI d.o.o. za graditeljstvo i trgovinu</item>
    </izvorni_sadrzaj>
    <derivirana_varijabla naziv="DomainObject.Predmet.ProtuStrankaListNazivFormated_1">
      <item>A PLUS SUSTAVI d.o.o. za graditeljstvo i trgovinu</item>
    </derivirana_varijabla>
  </DomainObject.Predmet.ProtuStrankaListNazivFormated>
  <DomainObject.Predmet.ProtuStrankaListNazivFormatedOIB>
    <izvorni_sadrzaj>
      <item>A PLUS SUSTAVI d.o.o. za graditeljstvo i trgovinu, OIB 51656522427</item>
    </izvorni_sadrzaj>
    <derivirana_varijabla naziv="DomainObject.Predmet.ProtuStrankaListNazivFormatedOIB_1">
      <item>A PLUS SUSTAVI d.o.o. za graditeljstvo i trgovinu, OIB 51656522427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Amir Jezerkić</item>
    </izvorni_sadrzaj>
    <derivirana_varijabla naziv="DomainObject.Predmet.OstaliListFormated_1">
      <item>Županijsko državno odvjetništvo u Splitu punomoćnik sudionika u postupku Ministarstvo financija RH</item>
      <item>Amir Jezerkić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Amir Jezerkić, OIB 02770493212</item>
    </izvorni_sadrzaj>
    <derivirana_varijabla naziv="DomainObject.Predmet.OstaliListFormatedOIB_1">
      <item>Županijsko državno odvjetništvo u Splitu punomoćnik sudionika u postupku Ministarstvo financija RH</item>
      <item>Amir Jezerkić, OIB 02770493212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Amir Jezerkić, Vranjički Put 76,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Amir Jezerkić, Vranjički Put 76,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Amir Jezerkić, OIB 02770493212, Vranjički Put 76,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Amir Jezerkić, OIB 02770493212, Vranjički Put 76, 21000 Split</item>
    </derivirana_varijabla>
  </DomainObject.Predmet.OstaliListFormatedWithAdressOIB>
  <DomainObject.Predmet.OstaliListNazivFormated>
    <izvorni_sadrzaj>
      <item>Županijsko državno odvjetništvo u Splitu</item>
      <item>Amir Jezerkić</item>
    </izvorni_sadrzaj>
    <derivirana_varijabla naziv="DomainObject.Predmet.OstaliListNazivFormated_1">
      <item>Županijsko državno odvjetništvo u Splitu</item>
      <item>Amir Jezerkić</item>
    </derivirana_varijabla>
  </DomainObject.Predmet.OstaliListNazivFormated>
  <DomainObject.Predmet.OstaliListNazivFormatedOIB>
    <izvorni_sadrzaj>
      <item>Županijsko državno odvjetništvo u Splitu</item>
      <item>Amir Jezerkić, OIB 02770493212</item>
    </izvorni_sadrzaj>
    <derivirana_varijabla naziv="DomainObject.Predmet.OstaliListNazivFormatedOIB_1">
      <item>Županijsko državno odvjetništvo u Splitu</item>
      <item>Amir Jezerkić, OIB 02770493212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 PLUS SUSTAVI d.o.o. za graditeljstvo i trgovinu</izvorni_sadrzaj>
    <derivirana_varijabla naziv="DomainObject.Predmet.ProtustrankaIDrugi_1">A PLUS SUSTAVI d.o.o. za graditeljstvo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 PLUS SUSTAVI d.o.o. za graditeljstvo i trgovinu, OIB 51656522427, Vranjički put 76, 21000 Split</izvorni_sadrzaj>
    <derivirana_varijabla naziv="DomainObject.Predmet.ProtustrankaIDrugiAdressOIB_1">A PLUS SUSTAVI d.o.o. za graditeljstvo i trgovinu, OIB 51656522427, Vranjički put 76,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PLUS SUSTAVI d.o.o. za graditeljstvo i trgovinu</item>
      <item>FINANCIJSKA AGENCIJA, RC SPLIT</item>
      <item>Ministarstvo financija RH</item>
      <item>Županijsko državno odvjetništvo u Splitu</item>
      <item>BETON PINTAR d.o.o. za proizvodnju betona i betonske galanterije</item>
      <item>M-P-B d.o.o. za proizvodnju betona i betonske galanterije</item>
      <item>Amir Jezerkić</item>
    </izvorni_sadrzaj>
    <derivirana_varijabla naziv="DomainObject.Predmet.SudioniciListNaziv_1">
      <item>A PLUS SUSTAVI d.o.o. za graditeljstvo i trgovinu</item>
      <item>FINANCIJSKA AGENCIJA, RC SPLIT</item>
      <item>Ministarstvo financija RH</item>
      <item>Županijsko državno odvjetništvo u Splitu</item>
      <item>BETON PINTAR d.o.o. za proizvodnju betona i betonske galanterije</item>
      <item>M-P-B d.o.o. za proizvodnju betona i betonske galanterije</item>
      <item>Amir Jezerkić</item>
    </derivirana_varijabla>
  </DomainObject.Predmet.SudioniciListNaziv>
  <DomainObject.Predmet.SudioniciListAdressOIB>
    <izvorni_sadrzaj>
      <item>A PLUS SUSTAVI d.o.o. za graditeljstvo i trgovinu, OIB 51656522427, Vranjički put 76,21000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BETON PINTAR d.o.o. za proizvodnju betona i betonske galanterije, OIB 09162779272, Vrbanj 221,21460 Vrbanj</item>
      <item>M-P-B d.o.o. za proizvodnju betona i betonske galanterije, OIB 38047712261, Hrvatske neovisnosti 4,21000 Split</item>
      <item>Amir Jezerkić, OIB 02770493212, Vranjički Put 76,21000 Split</item>
    </izvorni_sadrzaj>
    <derivirana_varijabla naziv="DomainObject.Predmet.SudioniciListAdressOIB_1">
      <item>A PLUS SUSTAVI d.o.o. za graditeljstvo i trgovinu, OIB 51656522427, Vranjički put 76,21000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BETON PINTAR d.o.o. za proizvodnju betona i betonske galanterije, OIB 09162779272, Vrbanj 221,21460 Vrbanj</item>
      <item>M-P-B d.o.o. za proizvodnju betona i betonske galanterije, OIB 38047712261, Hrvatske neovisnosti 4,21000 Split</item>
      <item>Amir Jezerkić, OIB 02770493212, Vranjički Put 76,21000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51656522427</item>
      <item>, OIB 85821130368</item>
      <item>, OIB 18683136487</item>
      <item>, OIB null</item>
      <item>, OIB 09162779272</item>
      <item>, OIB 38047712261</item>
      <item>, OIB 02770493212</item>
    </izvorni_sadrzaj>
    <derivirana_varijabla naziv="DomainObject.Predmet.SudioniciListNazivOIB_1">
      <item>, OIB 51656522427</item>
      <item>, OIB 85821130368</item>
      <item>, OIB 18683136487</item>
      <item>, OIB null</item>
      <item>, OIB 09162779272</item>
      <item>, OIB 38047712261</item>
      <item>, OIB 02770493212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St-339/2017-6</izvorni_sadrzaj>
    <derivirana_varijabla naziv="DomainObject.PredzadnjaOdlukaIzPredmeta.Oznaka_1">St-339/2017-6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338</properties:Words>
  <properties:Characters>1794</properties:Characters>
  <properties:Lines>50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2019-02-12T11:04:00Z</dcterms:created>
  <dc:creator>Katarina Mikulić</dc:creator>
  <cp:lastModifiedBy>Katarina Mikulić</cp:lastModifiedBy>
  <cp:lastPrinted>2019-02-12T11:50:00Z</cp:lastPrinted>
  <dcterms:modified xmlns:xsi="http://www.w3.org/2001/XMLSchema-instance" xsi:type="dcterms:W3CDTF">2019-02-12T11:50:00Z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PRISILNOM DOVOĐENJU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