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2acf" w14:paraId="8602acf" w:rsidRDefault="00F87D42" w:rsidR="00F87D42" w:rsidRPr="0070318F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70318F">
        <w:rPr>
          <w:rFonts w:hAnsi="Times New Roman" w:ascii="Times New Roman"/>
          <w:color w:val="000000"/>
          <w:szCs w:val="24"/>
        </w:rPr>
        <w:t xml:space="preserve">  </w:t>
      </w:r>
    </w:p>
    <w:p w:rsidRDefault="00F76F55" w:rsidR="00193293" w:rsidRPr="0070318F">
      <w:pPr>
        <w:rPr>
          <w:rFonts w:hAnsi="Times New Roman" w:ascii="Times New Roman"/>
          <w:color w:val="000000"/>
          <w:szCs w:val="24"/>
        </w:rPr>
      </w:pPr>
      <w:r w:rsidRPr="0070318F">
        <w:rPr>
          <w:rFonts w:hAnsi="Times New Roman" w:ascii="Times New Roman"/>
          <w:color w:val="000000"/>
          <w:szCs w:val="24"/>
        </w:rPr>
        <w:t xml:space="preserve">                 </w:t>
      </w:r>
      <w:r w:rsidRPr="0070318F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70318F">
      <w:pPr>
        <w:rPr>
          <w:rFonts w:hAnsi="Times New Roman" w:ascii="Times New Roman"/>
          <w:color w:val="000000"/>
          <w:szCs w:val="24"/>
        </w:rPr>
      </w:pPr>
      <w:r w:rsidRPr="0070318F">
        <w:rPr>
          <w:rFonts w:hAnsi="Times New Roman" w:ascii="Times New Roman"/>
          <w:color w:val="000000"/>
          <w:szCs w:val="24"/>
        </w:rPr>
        <w:t xml:space="preserve">    </w:t>
      </w:r>
      <w:r w:rsidR="00C60880" w:rsidRPr="0070318F">
        <w:rPr>
          <w:rFonts w:hAnsi="Times New Roman" w:ascii="Times New Roman"/>
          <w:color w:val="000000"/>
          <w:szCs w:val="24"/>
        </w:rPr>
        <w:t xml:space="preserve">   </w:t>
      </w:r>
      <w:r w:rsidR="00A8668C" w:rsidRPr="0070318F">
        <w:rPr>
          <w:rFonts w:hAnsi="Times New Roman" w:ascii="Times New Roman"/>
          <w:color w:val="000000"/>
          <w:szCs w:val="24"/>
        </w:rPr>
        <w:t xml:space="preserve"> </w:t>
      </w:r>
      <w:r w:rsidR="008A4E26" w:rsidRPr="0070318F">
        <w:rPr>
          <w:rFonts w:hAnsi="Times New Roman" w:ascii="Times New Roman"/>
          <w:color w:val="000000"/>
          <w:szCs w:val="24"/>
        </w:rPr>
        <w:t xml:space="preserve"> </w:t>
      </w:r>
      <w:r w:rsidR="00C60880" w:rsidRPr="0070318F">
        <w:rPr>
          <w:rFonts w:hAnsi="Times New Roman" w:ascii="Times New Roman"/>
          <w:color w:val="000000"/>
          <w:szCs w:val="24"/>
        </w:rPr>
        <w:t xml:space="preserve">  Republika Hrvatska</w:t>
      </w:r>
    </w:p>
    <w:p w:rsidRDefault="00F87D42" w:rsidP="00F501E0" w:rsidR="00C60880" w:rsidRPr="0070318F">
      <w:pPr>
        <w:rPr>
          <w:rFonts w:hAnsi="Times New Roman" w:ascii="Times New Roman"/>
          <w:color w:val="000000"/>
          <w:szCs w:val="24"/>
        </w:rPr>
      </w:pPr>
      <w:r w:rsidRPr="0070318F">
        <w:rPr>
          <w:rFonts w:hAnsi="Times New Roman" w:ascii="Times New Roman"/>
          <w:color w:val="000000"/>
          <w:szCs w:val="24"/>
        </w:rPr>
        <w:t>TRGOVAČKI SUD U ZAGREBU</w:t>
      </w:r>
    </w:p>
    <w:p w:rsidRDefault="00C60880" w:rsidP="00F501E0" w:rsidR="00D86C25" w:rsidRPr="0070318F">
      <w:pPr>
        <w:rPr>
          <w:rFonts w:hAnsi="Times New Roman" w:ascii="Times New Roman"/>
          <w:color w:val="000000"/>
          <w:szCs w:val="24"/>
        </w:rPr>
      </w:pPr>
      <w:r w:rsidRPr="0070318F">
        <w:rPr>
          <w:rFonts w:hAnsi="Times New Roman" w:ascii="Times New Roman"/>
          <w:color w:val="000000"/>
          <w:szCs w:val="24"/>
        </w:rPr>
        <w:t xml:space="preserve">   </w:t>
      </w:r>
      <w:r w:rsidR="008D2759" w:rsidRPr="0070318F">
        <w:rPr>
          <w:rFonts w:hAnsi="Times New Roman" w:ascii="Times New Roman"/>
          <w:color w:val="000000"/>
          <w:szCs w:val="24"/>
        </w:rPr>
        <w:t xml:space="preserve"> </w:t>
      </w:r>
      <w:r w:rsidRPr="0070318F">
        <w:rPr>
          <w:rFonts w:hAnsi="Times New Roman" w:ascii="Times New Roman"/>
          <w:color w:val="000000"/>
          <w:szCs w:val="24"/>
        </w:rPr>
        <w:t xml:space="preserve"> </w:t>
      </w:r>
      <w:r w:rsidR="008A4E26" w:rsidRPr="0070318F">
        <w:rPr>
          <w:rFonts w:hAnsi="Times New Roman" w:ascii="Times New Roman"/>
          <w:color w:val="000000"/>
          <w:szCs w:val="24"/>
        </w:rPr>
        <w:t xml:space="preserve">  </w:t>
      </w:r>
      <w:r w:rsidR="00A8668C" w:rsidRPr="0070318F">
        <w:rPr>
          <w:rFonts w:hAnsi="Times New Roman" w:ascii="Times New Roman"/>
          <w:color w:val="000000"/>
          <w:szCs w:val="24"/>
        </w:rPr>
        <w:t xml:space="preserve"> </w:t>
      </w:r>
      <w:r w:rsidR="008D2759" w:rsidRPr="0070318F">
        <w:rPr>
          <w:rFonts w:hAnsi="Times New Roman" w:ascii="Times New Roman"/>
          <w:color w:val="000000"/>
          <w:szCs w:val="24"/>
        </w:rPr>
        <w:t xml:space="preserve"> </w:t>
      </w:r>
      <w:r w:rsidRPr="0070318F">
        <w:rPr>
          <w:rFonts w:hAnsi="Times New Roman" w:ascii="Times New Roman"/>
          <w:color w:val="000000"/>
          <w:szCs w:val="24"/>
        </w:rPr>
        <w:t>Zagreb, Amruševa 2/II</w:t>
      </w:r>
      <w:r w:rsidR="00F87D42" w:rsidRPr="0070318F">
        <w:rPr>
          <w:rFonts w:hAnsi="Times New Roman" w:ascii="Times New Roman"/>
          <w:color w:val="000000"/>
          <w:szCs w:val="24"/>
        </w:rPr>
        <w:tab/>
        <w:t xml:space="preserve">                                       </w:t>
      </w:r>
      <w:r w:rsidR="006C7676" w:rsidRPr="0070318F">
        <w:rPr>
          <w:rFonts w:hAnsi="Times New Roman" w:ascii="Times New Roman"/>
          <w:color w:val="000000"/>
          <w:szCs w:val="24"/>
        </w:rPr>
        <w:t xml:space="preserve">    </w:t>
      </w:r>
    </w:p>
    <w:p w:rsidRDefault="006C7676" w:rsidP="00D86C25" w:rsidR="009B0CBD" w:rsidRPr="0070318F">
      <w:pPr>
        <w:jc w:val="right"/>
        <w:rPr>
          <w:rFonts w:hAnsi="Times New Roman" w:ascii="Times New Roman"/>
          <w:color w:val="000000"/>
          <w:szCs w:val="24"/>
        </w:rPr>
      </w:pPr>
      <w:r w:rsidRPr="0070318F">
        <w:rPr>
          <w:rFonts w:hAnsi="Times New Roman" w:ascii="Times New Roman"/>
          <w:color w:val="000000"/>
          <w:szCs w:val="24"/>
        </w:rPr>
        <w:t xml:space="preserve"> </w:t>
      </w:r>
      <w:r w:rsidR="00F87D42" w:rsidRPr="0070318F">
        <w:rPr>
          <w:rFonts w:hAnsi="Times New Roman" w:ascii="Times New Roman"/>
          <w:color w:val="000000"/>
          <w:szCs w:val="24"/>
        </w:rPr>
        <w:t xml:space="preserve">  </w:t>
      </w:r>
      <w:r w:rsidR="00C60880" w:rsidRPr="0070318F">
        <w:rPr>
          <w:rFonts w:hAnsi="Times New Roman" w:ascii="Times New Roman"/>
          <w:color w:val="000000"/>
          <w:szCs w:val="24"/>
        </w:rPr>
        <w:t>20</w:t>
      </w:r>
      <w:r w:rsidR="0071276B" w:rsidRPr="0070318F">
        <w:rPr>
          <w:rFonts w:hAnsi="Times New Roman" w:ascii="Times New Roman"/>
          <w:color w:val="000000"/>
          <w:szCs w:val="24"/>
        </w:rPr>
        <w:t>.</w:t>
      </w:r>
      <w:r w:rsidR="00824E3A" w:rsidRPr="0070318F">
        <w:rPr>
          <w:rFonts w:hAnsi="Times New Roman" w:ascii="Times New Roman"/>
          <w:color w:val="000000"/>
          <w:szCs w:val="24"/>
        </w:rPr>
        <w:t xml:space="preserve"> </w:t>
      </w:r>
      <w:r w:rsidR="00F87D42" w:rsidRPr="0070318F">
        <w:rPr>
          <w:rFonts w:hAnsi="Times New Roman" w:ascii="Times New Roman"/>
          <w:color w:val="000000"/>
          <w:szCs w:val="24"/>
        </w:rPr>
        <w:t>St</w:t>
      </w:r>
      <w:r w:rsidR="00584EDF" w:rsidRPr="0070318F">
        <w:rPr>
          <w:rFonts w:hAnsi="Times New Roman" w:ascii="Times New Roman"/>
          <w:color w:val="000000"/>
          <w:szCs w:val="24"/>
        </w:rPr>
        <w:t>-</w:t>
      </w:r>
      <w:r w:rsidR="00F63208" w:rsidRPr="0070318F">
        <w:rPr>
          <w:rFonts w:hAnsi="Times New Roman" w:ascii="Times New Roman"/>
          <w:color w:val="000000"/>
          <w:szCs w:val="24"/>
        </w:rPr>
        <w:t>194/14</w:t>
      </w:r>
      <w:r w:rsidR="00BD6639" w:rsidRPr="0070318F">
        <w:rPr>
          <w:rFonts w:hAnsi="Times New Roman" w:ascii="Times New Roman"/>
          <w:color w:val="000000"/>
          <w:szCs w:val="24"/>
        </w:rPr>
        <w:t>-</w:t>
      </w:r>
    </w:p>
    <w:p w:rsidRDefault="00A8668C" w:rsidP="00A8668C" w:rsidR="00A8668C" w:rsidRPr="0070318F">
      <w:pPr>
        <w:jc w:val="center"/>
        <w:rPr>
          <w:rFonts w:hAnsi="Times New Roman" w:ascii="Times New Roman"/>
          <w:color w:val="000000"/>
          <w:szCs w:val="24"/>
        </w:rPr>
      </w:pPr>
      <w:r w:rsidRPr="0070318F">
        <w:rPr>
          <w:rFonts w:hAnsi="Times New Roman" w:ascii="Times New Roman"/>
          <w:color w:val="000000"/>
          <w:szCs w:val="24"/>
        </w:rPr>
        <w:t>R E P U B L I K A   H R V A T S K A</w:t>
      </w:r>
    </w:p>
    <w:p w:rsidRDefault="0071276B" w:rsidP="00D86C25" w:rsidR="0071276B" w:rsidRPr="0070318F">
      <w:pPr>
        <w:jc w:val="right"/>
        <w:rPr>
          <w:rFonts w:hAnsi="Times New Roman" w:ascii="Times New Roman"/>
          <w:color w:val="000000"/>
          <w:szCs w:val="24"/>
        </w:rPr>
      </w:pPr>
    </w:p>
    <w:p w:rsidRDefault="00F501E0" w:rsidR="00F87D42" w:rsidRPr="0070318F">
      <w:pPr>
        <w:jc w:val="center"/>
        <w:rPr>
          <w:rFonts w:hAnsi="Times New Roman" w:ascii="Times New Roman"/>
          <w:color w:val="000000"/>
          <w:szCs w:val="24"/>
        </w:rPr>
      </w:pPr>
      <w:r w:rsidRPr="0070318F">
        <w:rPr>
          <w:rFonts w:hAnsi="Times New Roman" w:ascii="Times New Roman"/>
          <w:color w:val="000000"/>
          <w:szCs w:val="24"/>
        </w:rPr>
        <w:t>Z A K L J U Č A K</w:t>
      </w:r>
      <w:r w:rsidR="00BA3BA5" w:rsidRPr="0070318F">
        <w:rPr>
          <w:rFonts w:hAnsi="Times New Roman" w:ascii="Times New Roman"/>
          <w:color w:val="000000"/>
          <w:szCs w:val="24"/>
        </w:rPr>
        <w:t xml:space="preserve"> </w:t>
      </w:r>
    </w:p>
    <w:p w:rsidRDefault="009E6D4C" w:rsidR="009E6D4C" w:rsidRPr="0070318F">
      <w:pPr>
        <w:jc w:val="center"/>
        <w:rPr>
          <w:rFonts w:hAnsi="Times New Roman" w:ascii="Times New Roman"/>
          <w:color w:val="000000"/>
          <w:szCs w:val="24"/>
        </w:rPr>
      </w:pPr>
    </w:p>
    <w:p w:rsidRDefault="009E6D4C" w:rsidP="004E410F" w:rsidR="00844297" w:rsidRPr="0070318F">
      <w:pPr>
        <w:pStyle w:val="Tijeloteksta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  <w:r w:rsidRPr="0070318F">
        <w:rPr>
          <w:rFonts w:hAnsi="Times New Roman" w:ascii="Times New Roman"/>
          <w:color w:val="000000"/>
          <w:sz w:val="24"/>
          <w:szCs w:val="24"/>
        </w:rPr>
        <w:t xml:space="preserve">TRGOVAČKI SUD U ZAGREBU, po sucu pojedincu Luciji Butigan, u stečajnom postupku nad </w:t>
      </w:r>
      <w:r w:rsidR="00F63208" w:rsidRPr="0070318F">
        <w:rPr>
          <w:rFonts w:hAnsi="Times New Roman" w:ascii="Times New Roman"/>
          <w:color w:val="000000"/>
          <w:sz w:val="24"/>
          <w:szCs w:val="24"/>
        </w:rPr>
        <w:t>stečajnim dužnikom</w:t>
      </w:r>
      <w:r w:rsidRPr="0070318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F63208" w:rsidRPr="0070318F">
        <w:rPr>
          <w:rFonts w:hAnsi="Times New Roman" w:ascii="Times New Roman"/>
          <w:color w:val="000000"/>
          <w:sz w:val="24"/>
          <w:szCs w:val="24"/>
        </w:rPr>
        <w:t>PRIGORKA-STANOGRADNJA dioničko društvo za graditeljstvo i trgovinu, u stečaju, Sesvete (Grad Zagreb), Trg L. Matačića 10, OIB:64679766569</w:t>
      </w:r>
      <w:r w:rsidRPr="0070318F">
        <w:rPr>
          <w:rFonts w:hAnsi="Times New Roman" w:ascii="Times New Roman"/>
          <w:color w:val="000000"/>
          <w:sz w:val="24"/>
          <w:szCs w:val="24"/>
        </w:rPr>
        <w:t xml:space="preserve">, dana </w:t>
      </w:r>
      <w:r w:rsidR="004E410F" w:rsidRPr="0070318F">
        <w:rPr>
          <w:rFonts w:hAnsi="Times New Roman" w:ascii="Times New Roman"/>
          <w:color w:val="000000"/>
          <w:sz w:val="24"/>
          <w:szCs w:val="24"/>
        </w:rPr>
        <w:t>1</w:t>
      </w:r>
      <w:r w:rsidRPr="0070318F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4E410F" w:rsidRPr="0070318F">
        <w:rPr>
          <w:rFonts w:hAnsi="Times New Roman" w:ascii="Times New Roman"/>
          <w:color w:val="000000"/>
          <w:sz w:val="24"/>
          <w:szCs w:val="24"/>
        </w:rPr>
        <w:t>prosinca</w:t>
      </w:r>
      <w:r w:rsidR="00F76F55" w:rsidRPr="0070318F">
        <w:rPr>
          <w:rFonts w:hAnsi="Times New Roman" w:ascii="Times New Roman"/>
          <w:color w:val="000000"/>
          <w:sz w:val="24"/>
          <w:szCs w:val="24"/>
        </w:rPr>
        <w:t xml:space="preserve">  2016</w:t>
      </w:r>
      <w:r w:rsidRPr="0070318F">
        <w:rPr>
          <w:rFonts w:hAnsi="Times New Roman" w:ascii="Times New Roman"/>
          <w:color w:val="000000"/>
          <w:sz w:val="24"/>
          <w:szCs w:val="24"/>
        </w:rPr>
        <w:t>.</w:t>
      </w:r>
    </w:p>
    <w:p w:rsidRDefault="009E6D4C" w:rsidP="00652A9E" w:rsidR="009E6D4C" w:rsidRPr="0070318F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820ED" w:rsidR="00F87D42" w:rsidRPr="0070318F">
      <w:pPr>
        <w:jc w:val="center"/>
        <w:rPr>
          <w:rFonts w:hAnsi="Times New Roman" w:ascii="Times New Roman"/>
          <w:color w:val="000000"/>
          <w:szCs w:val="24"/>
        </w:rPr>
      </w:pPr>
      <w:r w:rsidRPr="0070318F">
        <w:rPr>
          <w:rFonts w:hAnsi="Times New Roman" w:ascii="Times New Roman"/>
          <w:color w:val="000000"/>
          <w:szCs w:val="24"/>
        </w:rPr>
        <w:t>z a k l j u č i o</w:t>
      </w:r>
      <w:r w:rsidR="00F87D42" w:rsidRPr="0070318F">
        <w:rPr>
          <w:rFonts w:hAnsi="Times New Roman" w:ascii="Times New Roman"/>
          <w:color w:val="000000"/>
          <w:szCs w:val="24"/>
        </w:rPr>
        <w:t xml:space="preserve">    j e </w:t>
      </w:r>
    </w:p>
    <w:p w:rsidRDefault="00F87D42" w:rsidR="00F87D42" w:rsidRPr="0070318F">
      <w:pPr>
        <w:jc w:val="center"/>
        <w:rPr>
          <w:rFonts w:hAnsi="Times New Roman" w:ascii="Times New Roman"/>
          <w:color w:val="000000"/>
          <w:szCs w:val="24"/>
        </w:rPr>
      </w:pPr>
    </w:p>
    <w:p w:rsidRDefault="00F501E0" w:rsidP="00584EDF" w:rsidR="00F501E0" w:rsidRPr="0070318F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 xml:space="preserve">Određuje se prodaja u stečajnom postupku </w:t>
      </w:r>
      <w:r w:rsidR="00F63208" w:rsidRPr="0070318F">
        <w:rPr>
          <w:rFonts w:hAnsi="Times New Roman" w:ascii="Times New Roman"/>
          <w:color w:val="000000"/>
          <w:szCs w:val="24"/>
        </w:rPr>
        <w:t>nad stečajnim dužnikom PRIGORKA-STANOGRADNJA dioničko društvo za graditeljstvo i trgovinu, u stečaju, Sesvete (Grad Zagreb), Trg L. Matačića 10, OIB: 64679766569</w:t>
      </w:r>
      <w:r w:rsidR="009E6D4C" w:rsidRPr="0070318F">
        <w:rPr>
          <w:rFonts w:hAnsi="Times New Roman" w:ascii="Times New Roman"/>
          <w:color w:val="000000"/>
          <w:szCs w:val="24"/>
        </w:rPr>
        <w:t xml:space="preserve">, na nekretinama 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i to: </w:t>
      </w:r>
    </w:p>
    <w:p w:rsidRDefault="009E6D4C" w:rsidP="009E6D4C" w:rsidR="009E6D4C" w:rsidRPr="0070318F">
      <w:pPr>
        <w:pStyle w:val="Odlomakpopisa"/>
        <w:jc w:val="both"/>
        <w:rPr>
          <w:bCs/>
          <w:color w:val="000000"/>
          <w:lang w:val="hr-HR"/>
        </w:rPr>
      </w:pPr>
    </w:p>
    <w:p w:rsidRDefault="00F63208" w:rsidP="00F63208" w:rsidR="00F63208" w:rsidRPr="0070318F">
      <w:pPr>
        <w:ind w:firstLine="11" w:left="709"/>
        <w:jc w:val="both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>- nekretnina upisana u z.k.ul. 7937, k.o. Sesvete, kat.čes.br. 2160/1 – šuma grm,   ukupne površine 2781 m</w:t>
      </w:r>
      <w:r w:rsidRPr="0070318F">
        <w:rPr>
          <w:rFonts w:hAnsi="Times New Roman" w:ascii="Times New Roman"/>
          <w:bCs/>
          <w:color w:val="000000"/>
          <w:szCs w:val="24"/>
          <w:vertAlign w:val="superscript"/>
        </w:rPr>
        <w:t>2</w:t>
      </w:r>
      <w:r w:rsidRPr="0070318F">
        <w:rPr>
          <w:rFonts w:hAnsi="Times New Roman" w:ascii="Times New Roman"/>
          <w:bCs/>
          <w:color w:val="000000"/>
          <w:szCs w:val="24"/>
        </w:rPr>
        <w:t>.</w:t>
      </w:r>
    </w:p>
    <w:p w:rsidRDefault="00F63208" w:rsidP="00F63208" w:rsidR="00F63208" w:rsidRPr="0070318F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F63208" w:rsidP="00F63208" w:rsidR="009E6D4C" w:rsidRPr="0070318F">
      <w:pPr>
        <w:jc w:val="both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>II.</w:t>
      </w:r>
      <w:r w:rsidRPr="0070318F">
        <w:rPr>
          <w:rFonts w:hAnsi="Times New Roman" w:ascii="Times New Roman"/>
          <w:bCs/>
          <w:color w:val="000000"/>
          <w:szCs w:val="24"/>
        </w:rPr>
        <w:tab/>
      </w:r>
      <w:r w:rsidR="00584EDF" w:rsidRPr="0070318F">
        <w:rPr>
          <w:rFonts w:hAnsi="Times New Roman" w:ascii="Times New Roman"/>
          <w:bCs/>
          <w:color w:val="000000"/>
          <w:szCs w:val="24"/>
        </w:rPr>
        <w:t xml:space="preserve">UTVRĐENA VRIJEDNOST nekretnine </w:t>
      </w:r>
      <w:r w:rsidR="009E6D4C" w:rsidRPr="0070318F">
        <w:rPr>
          <w:rFonts w:hAnsi="Times New Roman" w:ascii="Times New Roman"/>
          <w:bCs/>
          <w:color w:val="000000"/>
          <w:szCs w:val="24"/>
        </w:rPr>
        <w:t>iznosi: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 2.133.027,00 kn</w:t>
      </w:r>
    </w:p>
    <w:p w:rsidRDefault="00E671B2" w:rsidP="00F63208" w:rsidR="00E671B2" w:rsidRPr="0070318F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D27BC9" w:rsidP="00F63208" w:rsidR="00F63208" w:rsidRPr="0070318F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>POČETNA CIJENA nekretnin</w:t>
      </w:r>
      <w:r w:rsidR="00BD6639" w:rsidRPr="0070318F">
        <w:rPr>
          <w:rFonts w:hAnsi="Times New Roman" w:ascii="Times New Roman"/>
          <w:bCs/>
          <w:color w:val="000000"/>
          <w:szCs w:val="24"/>
        </w:rPr>
        <w:t>a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 </w:t>
      </w:r>
      <w:r w:rsidR="00C63ABD" w:rsidRPr="0070318F">
        <w:rPr>
          <w:rFonts w:hAnsi="Times New Roman" w:ascii="Times New Roman"/>
          <w:bCs/>
          <w:color w:val="000000"/>
          <w:szCs w:val="24"/>
        </w:rPr>
        <w:t>na</w:t>
      </w:r>
      <w:r w:rsidR="00D73B61" w:rsidRPr="0070318F">
        <w:rPr>
          <w:rFonts w:hAnsi="Times New Roman" w:ascii="Times New Roman"/>
          <w:bCs/>
          <w:color w:val="000000"/>
          <w:szCs w:val="24"/>
        </w:rPr>
        <w:t xml:space="preserve"> </w:t>
      </w:r>
      <w:r w:rsidR="004E410F" w:rsidRPr="0070318F">
        <w:rPr>
          <w:rFonts w:hAnsi="Times New Roman" w:ascii="Times New Roman"/>
          <w:bCs/>
          <w:color w:val="000000"/>
          <w:szCs w:val="24"/>
        </w:rPr>
        <w:t>desetom</w:t>
      </w:r>
      <w:r w:rsidR="00C63ABD" w:rsidRPr="0070318F">
        <w:rPr>
          <w:rFonts w:hAnsi="Times New Roman" w:ascii="Times New Roman"/>
          <w:bCs/>
          <w:color w:val="000000"/>
          <w:szCs w:val="24"/>
        </w:rPr>
        <w:t xml:space="preserve"> ročištu</w:t>
      </w:r>
      <w:r w:rsidR="00D73B61" w:rsidRPr="0070318F">
        <w:rPr>
          <w:rFonts w:hAnsi="Times New Roman" w:ascii="Times New Roman"/>
          <w:bCs/>
          <w:color w:val="000000"/>
          <w:szCs w:val="24"/>
        </w:rPr>
        <w:t xml:space="preserve"> za javnu dražbu </w:t>
      </w:r>
      <w:r w:rsidR="00282E7D" w:rsidRPr="0070318F">
        <w:rPr>
          <w:rFonts w:hAnsi="Times New Roman" w:ascii="Times New Roman"/>
          <w:bCs/>
          <w:color w:val="000000"/>
          <w:szCs w:val="24"/>
        </w:rPr>
        <w:t xml:space="preserve">iznosi </w:t>
      </w:r>
      <w:r w:rsidR="006C0FFD" w:rsidRPr="0070318F">
        <w:rPr>
          <w:rFonts w:hAnsi="Times New Roman" w:ascii="Times New Roman"/>
          <w:color w:val="000000"/>
          <w:szCs w:val="24"/>
        </w:rPr>
        <w:t xml:space="preserve">iznosi </w:t>
      </w:r>
      <w:r w:rsidR="004E410F" w:rsidRPr="0070318F">
        <w:rPr>
          <w:rFonts w:hAnsi="Times New Roman" w:ascii="Times New Roman"/>
          <w:color w:val="000000"/>
          <w:szCs w:val="24"/>
        </w:rPr>
        <w:t xml:space="preserve">426.605,40 </w:t>
      </w:r>
      <w:r w:rsidR="00F63208" w:rsidRPr="0070318F">
        <w:rPr>
          <w:rFonts w:hAnsi="Times New Roman" w:ascii="Times New Roman"/>
          <w:bCs/>
          <w:color w:val="000000"/>
          <w:szCs w:val="24"/>
        </w:rPr>
        <w:t>kn</w:t>
      </w:r>
    </w:p>
    <w:p w:rsidRDefault="00282E7D" w:rsidP="00684739" w:rsidR="00282E7D" w:rsidRPr="0070318F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F63208" w:rsidP="00F63208" w:rsidR="00584EDF" w:rsidRPr="0070318F">
      <w:pPr>
        <w:jc w:val="both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>III.</w:t>
      </w:r>
      <w:r w:rsidRPr="0070318F">
        <w:rPr>
          <w:rFonts w:hAnsi="Times New Roman" w:ascii="Times New Roman"/>
          <w:bCs/>
          <w:color w:val="000000"/>
          <w:szCs w:val="24"/>
        </w:rPr>
        <w:tab/>
      </w:r>
      <w:r w:rsidR="00584EDF" w:rsidRPr="0070318F">
        <w:rPr>
          <w:rFonts w:hAnsi="Times New Roman" w:ascii="Times New Roman"/>
          <w:bCs/>
          <w:color w:val="000000"/>
          <w:szCs w:val="24"/>
        </w:rPr>
        <w:t>NAČIN PRODAJE:</w:t>
      </w:r>
    </w:p>
    <w:p w:rsidRDefault="00584EDF" w:rsidP="00584EDF" w:rsidR="00584EDF" w:rsidRPr="0070318F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>Nekretnin</w:t>
      </w:r>
      <w:r w:rsidR="00D91713" w:rsidRPr="0070318F">
        <w:rPr>
          <w:rFonts w:hAnsi="Times New Roman" w:ascii="Times New Roman"/>
          <w:bCs/>
          <w:color w:val="000000"/>
          <w:szCs w:val="24"/>
        </w:rPr>
        <w:t>e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 iz točke I. ovog Zaključka prodavat će se u stečajnom postupku javnom dražbom, te se na </w:t>
      </w:r>
      <w:r w:rsidR="004E410F" w:rsidRPr="0070318F">
        <w:rPr>
          <w:rFonts w:hAnsi="Times New Roman" w:ascii="Times New Roman"/>
          <w:bCs/>
          <w:color w:val="000000"/>
          <w:szCs w:val="24"/>
        </w:rPr>
        <w:t>desetom</w:t>
      </w:r>
      <w:r w:rsidR="00D27BC9" w:rsidRPr="0070318F">
        <w:rPr>
          <w:rFonts w:hAnsi="Times New Roman" w:ascii="Times New Roman"/>
          <w:bCs/>
          <w:color w:val="000000"/>
          <w:szCs w:val="24"/>
        </w:rPr>
        <w:t xml:space="preserve"> </w:t>
      </w:r>
      <w:r w:rsidR="009B33F0" w:rsidRPr="0070318F">
        <w:rPr>
          <w:rFonts w:hAnsi="Times New Roman" w:ascii="Times New Roman"/>
          <w:bCs/>
          <w:color w:val="000000"/>
          <w:szCs w:val="24"/>
        </w:rPr>
        <w:t xml:space="preserve">ročištu ne </w:t>
      </w:r>
      <w:r w:rsidR="00282E7D" w:rsidRPr="0070318F">
        <w:rPr>
          <w:rFonts w:hAnsi="Times New Roman" w:ascii="Times New Roman"/>
          <w:bCs/>
          <w:color w:val="000000"/>
          <w:szCs w:val="24"/>
        </w:rPr>
        <w:t>može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 prodati ispod početne vrijednosti cijene nekretnin</w:t>
      </w:r>
      <w:r w:rsidR="00282E7D" w:rsidRPr="0070318F">
        <w:rPr>
          <w:rFonts w:hAnsi="Times New Roman" w:ascii="Times New Roman"/>
          <w:bCs/>
          <w:color w:val="000000"/>
          <w:szCs w:val="24"/>
        </w:rPr>
        <w:t>e</w:t>
      </w:r>
      <w:r w:rsidR="00F63208" w:rsidRPr="0070318F">
        <w:rPr>
          <w:rFonts w:hAnsi="Times New Roman" w:ascii="Times New Roman"/>
          <w:bCs/>
          <w:color w:val="000000"/>
          <w:szCs w:val="24"/>
        </w:rPr>
        <w:t xml:space="preserve"> navedene u točki II.2.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 ovog Zaključka. </w:t>
      </w:r>
    </w:p>
    <w:p w:rsidRDefault="00584EDF" w:rsidP="00584EDF" w:rsidR="00584EDF" w:rsidRPr="0070318F">
      <w:pPr>
        <w:jc w:val="both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ab/>
      </w:r>
    </w:p>
    <w:p w:rsidRDefault="007A0ED4" w:rsidP="00584EDF" w:rsidR="00F76F55" w:rsidRPr="0070318F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 xml:space="preserve">Ročište za prodaju na </w:t>
      </w:r>
      <w:r w:rsidR="004E410F" w:rsidRPr="0070318F">
        <w:rPr>
          <w:rFonts w:hAnsi="Times New Roman" w:ascii="Times New Roman"/>
          <w:bCs/>
          <w:color w:val="000000"/>
          <w:szCs w:val="24"/>
        </w:rPr>
        <w:t>desetoj</w:t>
      </w:r>
      <w:r w:rsidR="009B33F0" w:rsidRPr="0070318F">
        <w:rPr>
          <w:rFonts w:hAnsi="Times New Roman" w:ascii="Times New Roman"/>
          <w:bCs/>
          <w:color w:val="000000"/>
          <w:szCs w:val="24"/>
        </w:rPr>
        <w:t xml:space="preserve"> </w:t>
      </w:r>
      <w:r w:rsidRPr="0070318F">
        <w:rPr>
          <w:rFonts w:hAnsi="Times New Roman" w:ascii="Times New Roman"/>
          <w:bCs/>
          <w:color w:val="000000"/>
          <w:szCs w:val="24"/>
        </w:rPr>
        <w:t>javnoj dražbi</w:t>
      </w:r>
      <w:r w:rsidR="00584EDF" w:rsidRPr="0070318F">
        <w:rPr>
          <w:rFonts w:hAnsi="Times New Roman" w:ascii="Times New Roman"/>
          <w:bCs/>
          <w:color w:val="000000"/>
          <w:szCs w:val="24"/>
        </w:rPr>
        <w:t xml:space="preserve"> </w:t>
      </w:r>
      <w:r w:rsidRPr="0070318F">
        <w:rPr>
          <w:rFonts w:hAnsi="Times New Roman" w:ascii="Times New Roman"/>
          <w:bCs/>
          <w:color w:val="000000"/>
          <w:szCs w:val="24"/>
        </w:rPr>
        <w:t>o</w:t>
      </w:r>
      <w:r w:rsidR="00584EDF" w:rsidRPr="0070318F">
        <w:rPr>
          <w:rFonts w:hAnsi="Times New Roman" w:ascii="Times New Roman"/>
          <w:bCs/>
          <w:color w:val="000000"/>
          <w:szCs w:val="24"/>
        </w:rPr>
        <w:t>držat će se pred stečajnim sucem u zgradi Trgovačkog suda u Zagrebu, soba br. 91/II (ulična zgrada), dana</w:t>
      </w:r>
      <w:r w:rsidR="007A1B72" w:rsidRPr="0070318F">
        <w:rPr>
          <w:rFonts w:hAnsi="Times New Roman" w:ascii="Times New Roman"/>
          <w:bCs/>
          <w:color w:val="000000"/>
          <w:szCs w:val="24"/>
        </w:rPr>
        <w:t xml:space="preserve"> 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 </w:t>
      </w:r>
      <w:r w:rsidR="007A1B72" w:rsidRPr="0070318F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F63208" w:rsidP="00584EDF" w:rsidR="00F63208" w:rsidRPr="0070318F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4E410F" w:rsidP="00F76F55" w:rsidR="00584EDF" w:rsidRPr="0070318F">
      <w:pPr>
        <w:ind w:left="720"/>
        <w:jc w:val="center"/>
        <w:rPr>
          <w:rFonts w:hAnsi="Times New Roman" w:ascii="Times New Roman"/>
          <w:b/>
          <w:bCs/>
          <w:color w:val="000000"/>
          <w:szCs w:val="24"/>
          <w:u w:val="single"/>
        </w:rPr>
      </w:pPr>
      <w:r w:rsidRPr="0070318F">
        <w:rPr>
          <w:rFonts w:hAnsi="Times New Roman" w:ascii="Times New Roman"/>
          <w:b/>
          <w:bCs/>
          <w:color w:val="000000"/>
          <w:szCs w:val="24"/>
          <w:u w:val="single"/>
        </w:rPr>
        <w:t>20</w:t>
      </w:r>
      <w:r w:rsidR="00E17671" w:rsidRPr="0070318F">
        <w:rPr>
          <w:rFonts w:hAnsi="Times New Roman" w:ascii="Times New Roman"/>
          <w:b/>
          <w:bCs/>
          <w:color w:val="000000"/>
          <w:szCs w:val="24"/>
          <w:u w:val="single"/>
        </w:rPr>
        <w:t xml:space="preserve">. </w:t>
      </w:r>
      <w:r w:rsidR="006C0FFD" w:rsidRPr="0070318F">
        <w:rPr>
          <w:rFonts w:hAnsi="Times New Roman" w:ascii="Times New Roman"/>
          <w:b/>
          <w:bCs/>
          <w:color w:val="000000"/>
          <w:szCs w:val="24"/>
          <w:u w:val="single"/>
        </w:rPr>
        <w:t>prosinca</w:t>
      </w:r>
      <w:r w:rsidR="00BD6639" w:rsidRPr="0070318F">
        <w:rPr>
          <w:rFonts w:hAnsi="Times New Roman" w:ascii="Times New Roman"/>
          <w:b/>
          <w:bCs/>
          <w:color w:val="000000"/>
          <w:szCs w:val="24"/>
          <w:u w:val="single"/>
        </w:rPr>
        <w:t xml:space="preserve"> </w:t>
      </w:r>
      <w:r w:rsidR="007A1B72" w:rsidRPr="0070318F">
        <w:rPr>
          <w:rFonts w:hAnsi="Times New Roman" w:ascii="Times New Roman"/>
          <w:b/>
          <w:bCs/>
          <w:color w:val="000000"/>
          <w:szCs w:val="24"/>
          <w:u w:val="single"/>
        </w:rPr>
        <w:t>201</w:t>
      </w:r>
      <w:r w:rsidR="00F76F55" w:rsidRPr="0070318F">
        <w:rPr>
          <w:rFonts w:hAnsi="Times New Roman" w:ascii="Times New Roman"/>
          <w:b/>
          <w:bCs/>
          <w:color w:val="000000"/>
          <w:szCs w:val="24"/>
          <w:u w:val="single"/>
        </w:rPr>
        <w:t>6</w:t>
      </w:r>
      <w:r w:rsidR="00D27BC9" w:rsidRPr="0070318F">
        <w:rPr>
          <w:rFonts w:hAnsi="Times New Roman" w:ascii="Times New Roman"/>
          <w:b/>
          <w:bCs/>
          <w:color w:val="000000"/>
          <w:szCs w:val="24"/>
          <w:u w:val="single"/>
        </w:rPr>
        <w:t xml:space="preserve">. u </w:t>
      </w:r>
      <w:r w:rsidR="0016584F" w:rsidRPr="0070318F">
        <w:rPr>
          <w:rFonts w:hAnsi="Times New Roman" w:ascii="Times New Roman"/>
          <w:b/>
          <w:bCs/>
          <w:color w:val="000000"/>
          <w:szCs w:val="24"/>
          <w:u w:val="single"/>
        </w:rPr>
        <w:t>11</w:t>
      </w:r>
      <w:r w:rsidR="00F76F55" w:rsidRPr="0070318F">
        <w:rPr>
          <w:rFonts w:hAnsi="Times New Roman" w:ascii="Times New Roman"/>
          <w:b/>
          <w:bCs/>
          <w:color w:val="000000"/>
          <w:szCs w:val="24"/>
          <w:u w:val="single"/>
        </w:rPr>
        <w:t>:</w:t>
      </w:r>
      <w:r w:rsidRPr="0070318F">
        <w:rPr>
          <w:rFonts w:hAnsi="Times New Roman" w:ascii="Times New Roman"/>
          <w:b/>
          <w:bCs/>
          <w:color w:val="000000"/>
          <w:szCs w:val="24"/>
          <w:u w:val="single"/>
        </w:rPr>
        <w:t>20</w:t>
      </w:r>
      <w:r w:rsidR="008D2759" w:rsidRPr="0070318F">
        <w:rPr>
          <w:rFonts w:hAnsi="Times New Roman" w:ascii="Times New Roman"/>
          <w:b/>
          <w:bCs/>
          <w:color w:val="000000"/>
          <w:szCs w:val="24"/>
          <w:u w:val="single"/>
        </w:rPr>
        <w:t xml:space="preserve"> </w:t>
      </w:r>
      <w:r w:rsidR="00584EDF" w:rsidRPr="0070318F">
        <w:rPr>
          <w:rFonts w:hAnsi="Times New Roman" w:ascii="Times New Roman"/>
          <w:b/>
          <w:bCs/>
          <w:color w:val="000000"/>
          <w:szCs w:val="24"/>
          <w:u w:val="single"/>
        </w:rPr>
        <w:t>sati.</w:t>
      </w:r>
    </w:p>
    <w:p w:rsidRDefault="00F63208" w:rsidP="00F76F55" w:rsidR="00F63208" w:rsidRPr="0070318F">
      <w:pPr>
        <w:ind w:left="720"/>
        <w:jc w:val="center"/>
        <w:rPr>
          <w:rFonts w:hAnsi="Times New Roman" w:ascii="Times New Roman"/>
          <w:b/>
          <w:bCs/>
          <w:color w:val="000000"/>
          <w:szCs w:val="24"/>
          <w:u w:val="single"/>
        </w:rPr>
      </w:pPr>
    </w:p>
    <w:p w:rsidRDefault="00584EDF" w:rsidP="00584EDF" w:rsidR="00584EDF" w:rsidRPr="0070318F">
      <w:pPr>
        <w:jc w:val="both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70318F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F63208" w:rsidP="00F63208" w:rsidR="00584EDF" w:rsidRPr="0070318F">
      <w:pPr>
        <w:jc w:val="both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>IV.</w:t>
      </w:r>
      <w:r w:rsidRPr="0070318F">
        <w:rPr>
          <w:rFonts w:hAnsi="Times New Roman" w:ascii="Times New Roman"/>
          <w:bCs/>
          <w:color w:val="000000"/>
          <w:szCs w:val="24"/>
        </w:rPr>
        <w:tab/>
      </w:r>
      <w:r w:rsidR="00584EDF" w:rsidRPr="0070318F">
        <w:rPr>
          <w:rFonts w:hAnsi="Times New Roman" w:ascii="Times New Roman"/>
          <w:bCs/>
          <w:color w:val="000000"/>
          <w:szCs w:val="24"/>
        </w:rPr>
        <w:t xml:space="preserve">Ovaj zaključak o prodaji objavit će se na </w:t>
      </w:r>
      <w:r w:rsidR="00F76F55" w:rsidRPr="0070318F">
        <w:rPr>
          <w:rFonts w:hAnsi="Times New Roman" w:ascii="Times New Roman"/>
          <w:bCs/>
          <w:color w:val="000000"/>
          <w:szCs w:val="24"/>
        </w:rPr>
        <w:t>e-</w:t>
      </w:r>
      <w:r w:rsidR="00240A58" w:rsidRPr="0070318F">
        <w:rPr>
          <w:rFonts w:hAnsi="Times New Roman" w:ascii="Times New Roman"/>
          <w:bCs/>
          <w:color w:val="000000"/>
          <w:szCs w:val="24"/>
        </w:rPr>
        <w:t>O</w:t>
      </w:r>
      <w:r w:rsidR="00584EDF" w:rsidRPr="0070318F">
        <w:rPr>
          <w:rFonts w:hAnsi="Times New Roman" w:ascii="Times New Roman"/>
          <w:bCs/>
          <w:color w:val="000000"/>
          <w:szCs w:val="24"/>
        </w:rPr>
        <w:t>glasnoj ploči Trgovačkog suda u Zagr</w:t>
      </w:r>
      <w:r w:rsidR="00D27BC9" w:rsidRPr="0070318F">
        <w:rPr>
          <w:rFonts w:hAnsi="Times New Roman" w:ascii="Times New Roman"/>
          <w:bCs/>
          <w:color w:val="000000"/>
          <w:szCs w:val="24"/>
        </w:rPr>
        <w:t>ebu</w:t>
      </w:r>
      <w:r w:rsidR="00584EDF" w:rsidRPr="0070318F">
        <w:rPr>
          <w:rFonts w:hAnsi="Times New Roman" w:ascii="Times New Roman"/>
          <w:bCs/>
          <w:color w:val="000000"/>
          <w:szCs w:val="24"/>
        </w:rPr>
        <w:t>.</w:t>
      </w:r>
    </w:p>
    <w:p w:rsidRDefault="00584EDF" w:rsidP="00584EDF" w:rsidR="00584EDF" w:rsidRPr="0070318F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F63208" w:rsidP="00F63208" w:rsidR="00584EDF" w:rsidRPr="0070318F">
      <w:pPr>
        <w:jc w:val="both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>V.</w:t>
      </w:r>
      <w:r w:rsidRPr="0070318F">
        <w:rPr>
          <w:rFonts w:hAnsi="Times New Roman" w:ascii="Times New Roman"/>
          <w:bCs/>
          <w:color w:val="000000"/>
          <w:szCs w:val="24"/>
        </w:rPr>
        <w:tab/>
      </w:r>
      <w:r w:rsidR="00584EDF" w:rsidRPr="0070318F">
        <w:rPr>
          <w:rFonts w:hAnsi="Times New Roman" w:ascii="Times New Roman"/>
          <w:bCs/>
          <w:color w:val="000000"/>
          <w:szCs w:val="24"/>
        </w:rPr>
        <w:t xml:space="preserve">Rok od objave zaključka o prodaji nekretnina na </w:t>
      </w:r>
      <w:r w:rsidR="00F76F55" w:rsidRPr="0070318F">
        <w:rPr>
          <w:rFonts w:hAnsi="Times New Roman" w:ascii="Times New Roman"/>
          <w:bCs/>
          <w:color w:val="000000"/>
          <w:szCs w:val="24"/>
        </w:rPr>
        <w:t>e-</w:t>
      </w:r>
      <w:r w:rsidR="00240A58" w:rsidRPr="0070318F">
        <w:rPr>
          <w:rFonts w:hAnsi="Times New Roman" w:ascii="Times New Roman"/>
          <w:bCs/>
          <w:color w:val="000000"/>
          <w:szCs w:val="24"/>
        </w:rPr>
        <w:t>O</w:t>
      </w:r>
      <w:r w:rsidR="00584EDF" w:rsidRPr="0070318F">
        <w:rPr>
          <w:rFonts w:hAnsi="Times New Roman" w:ascii="Times New Roman"/>
          <w:bCs/>
          <w:color w:val="000000"/>
          <w:szCs w:val="24"/>
        </w:rPr>
        <w:t>glasnoj ploči suda do dana prodaje iznosi petnaest dana.</w:t>
      </w:r>
    </w:p>
    <w:p w:rsidRDefault="00584EDF" w:rsidP="00584EDF" w:rsidR="00584EDF" w:rsidRPr="0070318F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F63208" w:rsidP="00F63208" w:rsidR="00F63208" w:rsidRPr="0070318F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F63208" w:rsidP="00F63208" w:rsidR="00F63208" w:rsidRPr="0070318F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F63208" w:rsidP="00F63208" w:rsidR="00584EDF" w:rsidRPr="0070318F">
      <w:pPr>
        <w:jc w:val="both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>VI.</w:t>
      </w:r>
      <w:r w:rsidRPr="0070318F">
        <w:rPr>
          <w:rFonts w:hAnsi="Times New Roman" w:ascii="Times New Roman"/>
          <w:bCs/>
          <w:color w:val="000000"/>
          <w:szCs w:val="24"/>
        </w:rPr>
        <w:tab/>
      </w:r>
      <w:r w:rsidR="00584EDF" w:rsidRPr="0070318F">
        <w:rPr>
          <w:rFonts w:hAnsi="Times New Roman" w:ascii="Times New Roman"/>
          <w:bCs/>
          <w:color w:val="000000"/>
          <w:szCs w:val="24"/>
        </w:rPr>
        <w:t>UVJETI PRODAJE:</w:t>
      </w:r>
    </w:p>
    <w:p w:rsidRDefault="00694FCA" w:rsidP="00F501E0" w:rsidR="00F501E0" w:rsidRPr="0070318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>Nekretnin</w:t>
      </w:r>
      <w:r w:rsidR="0052352E" w:rsidRPr="0070318F">
        <w:rPr>
          <w:rFonts w:hAnsi="Times New Roman" w:ascii="Times New Roman"/>
          <w:bCs/>
          <w:color w:val="000000"/>
          <w:szCs w:val="24"/>
        </w:rPr>
        <w:t>e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 iz točke I. ovog Zaključka </w:t>
      </w:r>
      <w:r w:rsidR="0052352E" w:rsidRPr="0070318F">
        <w:rPr>
          <w:rFonts w:hAnsi="Times New Roman" w:ascii="Times New Roman"/>
          <w:bCs/>
          <w:color w:val="000000"/>
          <w:szCs w:val="24"/>
        </w:rPr>
        <w:t>su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 vlasništvo stečajnog dužnika</w:t>
      </w:r>
      <w:r w:rsidR="00FD7D0D" w:rsidRPr="0070318F">
        <w:rPr>
          <w:rFonts w:hAnsi="Times New Roman" w:ascii="Times New Roman"/>
          <w:bCs/>
          <w:color w:val="000000"/>
          <w:szCs w:val="24"/>
        </w:rPr>
        <w:t>.</w:t>
      </w:r>
    </w:p>
    <w:p w:rsidRDefault="00694FCA" w:rsidP="00F501E0" w:rsidR="00694FCA" w:rsidRPr="0070318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>Prodaja se obavlja prema načelu viđeno-kupljeno, što isključuje sve naknadne prigovore kupaca.</w:t>
      </w:r>
    </w:p>
    <w:p w:rsidRDefault="00F501E0" w:rsidP="0071276B" w:rsidR="00F501E0" w:rsidRPr="0070318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>Na javnoj dražbi kao kupci mo</w:t>
      </w:r>
      <w:r w:rsidR="001833F2" w:rsidRPr="0070318F">
        <w:rPr>
          <w:rFonts w:hAnsi="Times New Roman" w:ascii="Times New Roman"/>
          <w:bCs/>
          <w:color w:val="000000"/>
          <w:szCs w:val="24"/>
        </w:rPr>
        <w:t xml:space="preserve">gu sudjelovati samo osobe koje 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najkasnije </w:t>
      </w:r>
      <w:r w:rsidR="001833F2" w:rsidRPr="0070318F">
        <w:rPr>
          <w:rFonts w:hAnsi="Times New Roman" w:ascii="Times New Roman"/>
          <w:bCs/>
          <w:color w:val="000000"/>
          <w:szCs w:val="24"/>
        </w:rPr>
        <w:t>do</w:t>
      </w:r>
      <w:r w:rsidR="00694FCA" w:rsidRPr="0070318F">
        <w:rPr>
          <w:rFonts w:hAnsi="Times New Roman" w:ascii="Times New Roman"/>
          <w:bCs/>
          <w:color w:val="000000"/>
          <w:szCs w:val="24"/>
        </w:rPr>
        <w:t xml:space="preserve"> </w:t>
      </w:r>
      <w:r w:rsidR="004E410F" w:rsidRPr="0070318F">
        <w:rPr>
          <w:rFonts w:hAnsi="Times New Roman" w:ascii="Times New Roman"/>
          <w:bCs/>
          <w:color w:val="000000"/>
          <w:szCs w:val="24"/>
        </w:rPr>
        <w:t>17</w:t>
      </w:r>
      <w:r w:rsidR="0052352E" w:rsidRPr="0070318F">
        <w:rPr>
          <w:rFonts w:hAnsi="Times New Roman" w:ascii="Times New Roman"/>
          <w:bCs/>
          <w:color w:val="000000"/>
          <w:szCs w:val="24"/>
        </w:rPr>
        <w:t xml:space="preserve">. </w:t>
      </w:r>
      <w:r w:rsidR="004E410F" w:rsidRPr="0070318F">
        <w:rPr>
          <w:rFonts w:hAnsi="Times New Roman" w:ascii="Times New Roman"/>
          <w:bCs/>
          <w:color w:val="000000"/>
          <w:szCs w:val="24"/>
        </w:rPr>
        <w:t>prosinca</w:t>
      </w:r>
      <w:r w:rsidR="0016584F" w:rsidRPr="0070318F">
        <w:rPr>
          <w:rFonts w:hAnsi="Times New Roman" w:ascii="Times New Roman"/>
          <w:bCs/>
          <w:color w:val="000000"/>
          <w:szCs w:val="24"/>
        </w:rPr>
        <w:t xml:space="preserve"> </w:t>
      </w:r>
      <w:r w:rsidR="0096725C" w:rsidRPr="0070318F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70318F">
        <w:rPr>
          <w:rFonts w:hAnsi="Times New Roman" w:ascii="Times New Roman"/>
          <w:bCs/>
          <w:color w:val="000000"/>
          <w:szCs w:val="24"/>
        </w:rPr>
        <w:t>201</w:t>
      </w:r>
      <w:r w:rsidR="005F7D71" w:rsidRPr="0070318F">
        <w:rPr>
          <w:rFonts w:hAnsi="Times New Roman" w:ascii="Times New Roman"/>
          <w:bCs/>
          <w:color w:val="000000"/>
          <w:szCs w:val="24"/>
        </w:rPr>
        <w:t>6</w:t>
      </w:r>
      <w:r w:rsidR="00BE0EB7" w:rsidRPr="0070318F">
        <w:rPr>
          <w:rFonts w:hAnsi="Times New Roman" w:ascii="Times New Roman"/>
          <w:bCs/>
          <w:color w:val="000000"/>
          <w:szCs w:val="24"/>
        </w:rPr>
        <w:t>.</w:t>
      </w:r>
      <w:r w:rsidR="001833F2" w:rsidRPr="0070318F">
        <w:rPr>
          <w:rFonts w:hAnsi="Times New Roman" w:ascii="Times New Roman"/>
          <w:bCs/>
          <w:color w:val="000000"/>
          <w:szCs w:val="24"/>
        </w:rPr>
        <w:t xml:space="preserve"> uplat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e osiguranje u iznosu od </w:t>
      </w:r>
      <w:r w:rsidR="0052352E" w:rsidRPr="0070318F">
        <w:rPr>
          <w:rFonts w:hAnsi="Times New Roman" w:ascii="Times New Roman"/>
          <w:bCs/>
          <w:color w:val="000000"/>
          <w:szCs w:val="24"/>
        </w:rPr>
        <w:t>10</w:t>
      </w:r>
      <w:r w:rsidR="00A8668C" w:rsidRPr="0070318F">
        <w:rPr>
          <w:rFonts w:hAnsi="Times New Roman" w:ascii="Times New Roman"/>
          <w:bCs/>
          <w:color w:val="000000"/>
          <w:szCs w:val="24"/>
        </w:rPr>
        <w:t xml:space="preserve"> 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% </w:t>
      </w:r>
      <w:r w:rsidR="00730D92" w:rsidRPr="0070318F">
        <w:rPr>
          <w:rFonts w:hAnsi="Times New Roman" w:ascii="Times New Roman"/>
          <w:bCs/>
          <w:color w:val="000000"/>
          <w:szCs w:val="24"/>
        </w:rPr>
        <w:t>utvrđene vrijednosti nekretnin</w:t>
      </w:r>
      <w:r w:rsidR="0052352E" w:rsidRPr="0070318F">
        <w:rPr>
          <w:rFonts w:hAnsi="Times New Roman" w:ascii="Times New Roman"/>
          <w:bCs/>
          <w:color w:val="000000"/>
          <w:szCs w:val="24"/>
        </w:rPr>
        <w:t>a</w:t>
      </w:r>
      <w:r w:rsidR="00730D92" w:rsidRPr="0070318F">
        <w:rPr>
          <w:rFonts w:hAnsi="Times New Roman" w:ascii="Times New Roman"/>
          <w:bCs/>
          <w:color w:val="000000"/>
          <w:szCs w:val="24"/>
        </w:rPr>
        <w:t xml:space="preserve"> naveden</w:t>
      </w:r>
      <w:r w:rsidR="0052352E" w:rsidRPr="0070318F">
        <w:rPr>
          <w:rFonts w:hAnsi="Times New Roman" w:ascii="Times New Roman"/>
          <w:bCs/>
          <w:color w:val="000000"/>
          <w:szCs w:val="24"/>
        </w:rPr>
        <w:t>ih</w:t>
      </w:r>
      <w:r w:rsidR="00DC1880" w:rsidRPr="0070318F">
        <w:rPr>
          <w:rFonts w:hAnsi="Times New Roman" w:ascii="Times New Roman"/>
          <w:bCs/>
          <w:color w:val="000000"/>
          <w:szCs w:val="24"/>
        </w:rPr>
        <w:t xml:space="preserve"> u točki II.</w:t>
      </w:r>
      <w:r w:rsidR="005F7D71" w:rsidRPr="0070318F">
        <w:rPr>
          <w:rFonts w:hAnsi="Times New Roman" w:ascii="Times New Roman"/>
          <w:bCs/>
          <w:color w:val="000000"/>
          <w:szCs w:val="24"/>
        </w:rPr>
        <w:t>1.</w:t>
      </w:r>
      <w:r w:rsidR="00DC1880" w:rsidRPr="0070318F">
        <w:rPr>
          <w:rFonts w:hAnsi="Times New Roman" w:ascii="Times New Roman"/>
          <w:bCs/>
          <w:color w:val="000000"/>
          <w:szCs w:val="24"/>
        </w:rPr>
        <w:t xml:space="preserve"> ovog zaključka, a opisan</w:t>
      </w:r>
      <w:r w:rsidR="0052352E" w:rsidRPr="0070318F">
        <w:rPr>
          <w:rFonts w:hAnsi="Times New Roman" w:ascii="Times New Roman"/>
          <w:bCs/>
          <w:color w:val="000000"/>
          <w:szCs w:val="24"/>
        </w:rPr>
        <w:t>ih</w:t>
      </w:r>
      <w:r w:rsidR="00DC1880" w:rsidRPr="0070318F">
        <w:rPr>
          <w:rFonts w:hAnsi="Times New Roman" w:ascii="Times New Roman"/>
          <w:bCs/>
          <w:color w:val="000000"/>
          <w:szCs w:val="24"/>
        </w:rPr>
        <w:t xml:space="preserve"> u </w:t>
      </w:r>
      <w:r w:rsidRPr="0070318F">
        <w:rPr>
          <w:rFonts w:hAnsi="Times New Roman" w:ascii="Times New Roman"/>
          <w:bCs/>
          <w:color w:val="000000"/>
          <w:szCs w:val="24"/>
        </w:rPr>
        <w:t>točki I</w:t>
      </w:r>
      <w:r w:rsidR="00824E3A" w:rsidRPr="0070318F">
        <w:rPr>
          <w:rFonts w:hAnsi="Times New Roman" w:ascii="Times New Roman"/>
          <w:bCs/>
          <w:color w:val="000000"/>
          <w:szCs w:val="24"/>
        </w:rPr>
        <w:t>.</w:t>
      </w:r>
      <w:r w:rsidR="00D27BC9" w:rsidRPr="0070318F">
        <w:rPr>
          <w:rFonts w:hAnsi="Times New Roman" w:ascii="Times New Roman"/>
          <w:bCs/>
          <w:color w:val="000000"/>
          <w:szCs w:val="24"/>
        </w:rPr>
        <w:t xml:space="preserve"> </w:t>
      </w:r>
      <w:r w:rsidRPr="0070318F">
        <w:rPr>
          <w:rFonts w:hAnsi="Times New Roman" w:ascii="Times New Roman"/>
          <w:bCs/>
          <w:color w:val="000000"/>
          <w:szCs w:val="24"/>
        </w:rPr>
        <w:t>ovog Zaključka</w:t>
      </w:r>
      <w:r w:rsidR="00DC1880" w:rsidRPr="0070318F">
        <w:rPr>
          <w:rFonts w:hAnsi="Times New Roman" w:ascii="Times New Roman"/>
          <w:bCs/>
          <w:color w:val="000000"/>
          <w:szCs w:val="24"/>
        </w:rPr>
        <w:t>,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 na račun sudskog depozita Trgovačkog suda u Zagrebu pri Hrvatskoj poštanskoj banci d.d. Zagreb </w:t>
      </w:r>
      <w:r w:rsidR="0071276B" w:rsidRPr="0070318F">
        <w:rPr>
          <w:rFonts w:hAnsi="Times New Roman" w:ascii="Times New Roman"/>
          <w:color w:val="000000"/>
          <w:szCs w:val="24"/>
        </w:rPr>
        <w:t xml:space="preserve">br. IBAN: HR9223900011300000460, model: HR05 (kod internet bankarstva HR00) pozivom na broj spisa </w:t>
      </w:r>
      <w:r w:rsidRPr="0070318F">
        <w:rPr>
          <w:rFonts w:hAnsi="Times New Roman" w:ascii="Times New Roman"/>
          <w:bCs/>
          <w:color w:val="000000"/>
          <w:szCs w:val="24"/>
        </w:rPr>
        <w:t>St-</w:t>
      </w:r>
      <w:r w:rsidR="00CA181F" w:rsidRPr="0070318F">
        <w:rPr>
          <w:rFonts w:hAnsi="Times New Roman" w:ascii="Times New Roman"/>
          <w:bCs/>
          <w:color w:val="000000"/>
          <w:szCs w:val="24"/>
        </w:rPr>
        <w:t>194/14</w:t>
      </w:r>
      <w:r w:rsidR="0096725C" w:rsidRPr="0070318F">
        <w:rPr>
          <w:rFonts w:hAnsi="Times New Roman" w:ascii="Times New Roman"/>
          <w:bCs/>
          <w:color w:val="000000"/>
          <w:szCs w:val="24"/>
        </w:rPr>
        <w:t xml:space="preserve"> 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 i dokaz o tome </w:t>
      </w:r>
      <w:r w:rsidR="001833F2" w:rsidRPr="0070318F">
        <w:rPr>
          <w:rFonts w:hAnsi="Times New Roman" w:ascii="Times New Roman"/>
          <w:bCs/>
          <w:color w:val="000000"/>
          <w:szCs w:val="24"/>
        </w:rPr>
        <w:t xml:space="preserve">dostave u sudski spis prije </w:t>
      </w:r>
      <w:r w:rsidRPr="0070318F">
        <w:rPr>
          <w:rFonts w:hAnsi="Times New Roman" w:ascii="Times New Roman"/>
          <w:bCs/>
          <w:color w:val="000000"/>
          <w:szCs w:val="24"/>
        </w:rPr>
        <w:t>početka dražbe ili</w:t>
      </w:r>
      <w:r w:rsidR="00824E3A" w:rsidRPr="0070318F">
        <w:rPr>
          <w:rFonts w:hAnsi="Times New Roman" w:ascii="Times New Roman"/>
          <w:bCs/>
          <w:color w:val="000000"/>
          <w:szCs w:val="24"/>
        </w:rPr>
        <w:t xml:space="preserve"> do</w:t>
      </w:r>
      <w:r w:rsidR="00E17671" w:rsidRPr="0070318F">
        <w:rPr>
          <w:rFonts w:hAnsi="Times New Roman" w:ascii="Times New Roman"/>
          <w:bCs/>
          <w:color w:val="000000"/>
          <w:szCs w:val="24"/>
        </w:rPr>
        <w:t xml:space="preserve"> </w:t>
      </w:r>
      <w:r w:rsidR="004E410F" w:rsidRPr="0070318F">
        <w:rPr>
          <w:rFonts w:hAnsi="Times New Roman" w:ascii="Times New Roman"/>
          <w:bCs/>
          <w:color w:val="000000"/>
          <w:szCs w:val="24"/>
        </w:rPr>
        <w:t>17</w:t>
      </w:r>
      <w:r w:rsidR="0052352E" w:rsidRPr="0070318F">
        <w:rPr>
          <w:rFonts w:hAnsi="Times New Roman" w:ascii="Times New Roman"/>
          <w:bCs/>
          <w:color w:val="000000"/>
          <w:szCs w:val="24"/>
        </w:rPr>
        <w:t xml:space="preserve">. </w:t>
      </w:r>
      <w:r w:rsidR="004E410F" w:rsidRPr="0070318F">
        <w:rPr>
          <w:rFonts w:hAnsi="Times New Roman" w:ascii="Times New Roman"/>
          <w:bCs/>
          <w:color w:val="000000"/>
          <w:szCs w:val="24"/>
        </w:rPr>
        <w:t>prosinca</w:t>
      </w:r>
      <w:r w:rsidR="00824E3A" w:rsidRPr="0070318F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70318F">
        <w:rPr>
          <w:rFonts w:hAnsi="Times New Roman" w:ascii="Times New Roman"/>
          <w:bCs/>
          <w:color w:val="000000"/>
          <w:szCs w:val="24"/>
        </w:rPr>
        <w:t>201</w:t>
      </w:r>
      <w:r w:rsidR="005F7D71" w:rsidRPr="0070318F">
        <w:rPr>
          <w:rFonts w:hAnsi="Times New Roman" w:ascii="Times New Roman"/>
          <w:bCs/>
          <w:color w:val="000000"/>
          <w:szCs w:val="24"/>
        </w:rPr>
        <w:t>6</w:t>
      </w:r>
      <w:r w:rsidR="00BE0EB7" w:rsidRPr="0070318F">
        <w:rPr>
          <w:rFonts w:hAnsi="Times New Roman" w:ascii="Times New Roman"/>
          <w:bCs/>
          <w:color w:val="000000"/>
          <w:szCs w:val="24"/>
        </w:rPr>
        <w:t>.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 </w:t>
      </w:r>
      <w:r w:rsidR="001833F2" w:rsidRPr="0070318F">
        <w:rPr>
          <w:rFonts w:hAnsi="Times New Roman" w:ascii="Times New Roman"/>
          <w:bCs/>
          <w:color w:val="000000"/>
          <w:szCs w:val="24"/>
        </w:rPr>
        <w:t>dostave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 bankarsku garanciju bonitetne banke na prvi poziv za odgovarajući iznos osiguranja</w:t>
      </w:r>
      <w:r w:rsidR="001833F2" w:rsidRPr="0070318F">
        <w:rPr>
          <w:rFonts w:hAnsi="Times New Roman" w:ascii="Times New Roman"/>
          <w:bCs/>
          <w:color w:val="000000"/>
          <w:szCs w:val="24"/>
        </w:rPr>
        <w:t xml:space="preserve">, </w:t>
      </w:r>
      <w:r w:rsidR="000B11BB" w:rsidRPr="0070318F">
        <w:rPr>
          <w:rFonts w:hAnsi="Times New Roman" w:ascii="Times New Roman"/>
          <w:bCs/>
          <w:color w:val="000000"/>
          <w:szCs w:val="24"/>
        </w:rPr>
        <w:t xml:space="preserve">izdanu u korist stečajnog dužnika s </w:t>
      </w:r>
      <w:r w:rsidR="001833F2" w:rsidRPr="0070318F">
        <w:rPr>
          <w:rFonts w:hAnsi="Times New Roman" w:ascii="Times New Roman"/>
          <w:bCs/>
          <w:color w:val="000000"/>
          <w:szCs w:val="24"/>
        </w:rPr>
        <w:t>rokom važenja najmanje do</w:t>
      </w:r>
      <w:r w:rsidR="0096725C" w:rsidRPr="0070318F">
        <w:rPr>
          <w:rFonts w:hAnsi="Times New Roman" w:ascii="Times New Roman"/>
          <w:bCs/>
          <w:color w:val="000000"/>
          <w:szCs w:val="24"/>
        </w:rPr>
        <w:t xml:space="preserve"> </w:t>
      </w:r>
      <w:r w:rsidR="004E410F" w:rsidRPr="0070318F">
        <w:rPr>
          <w:rFonts w:hAnsi="Times New Roman" w:ascii="Times New Roman"/>
          <w:bCs/>
          <w:color w:val="000000"/>
          <w:szCs w:val="24"/>
        </w:rPr>
        <w:t>14</w:t>
      </w:r>
      <w:r w:rsidR="0052352E" w:rsidRPr="0070318F">
        <w:rPr>
          <w:rFonts w:hAnsi="Times New Roman" w:ascii="Times New Roman"/>
          <w:bCs/>
          <w:color w:val="000000"/>
          <w:szCs w:val="24"/>
        </w:rPr>
        <w:t>.</w:t>
      </w:r>
      <w:r w:rsidR="005F7D71" w:rsidRPr="0070318F">
        <w:rPr>
          <w:rFonts w:hAnsi="Times New Roman" w:ascii="Times New Roman"/>
          <w:bCs/>
          <w:color w:val="000000"/>
          <w:szCs w:val="24"/>
        </w:rPr>
        <w:t xml:space="preserve"> </w:t>
      </w:r>
      <w:r w:rsidR="004E410F" w:rsidRPr="0070318F">
        <w:rPr>
          <w:rFonts w:hAnsi="Times New Roman" w:ascii="Times New Roman"/>
          <w:bCs/>
          <w:color w:val="000000"/>
          <w:szCs w:val="24"/>
        </w:rPr>
        <w:t>veljače</w:t>
      </w:r>
      <w:r w:rsidR="0096725C" w:rsidRPr="0070318F">
        <w:rPr>
          <w:rFonts w:hAnsi="Times New Roman" w:ascii="Times New Roman"/>
          <w:bCs/>
          <w:color w:val="000000"/>
          <w:szCs w:val="24"/>
        </w:rPr>
        <w:t xml:space="preserve"> </w:t>
      </w:r>
      <w:r w:rsidR="000B11BB" w:rsidRPr="0070318F">
        <w:rPr>
          <w:rFonts w:hAnsi="Times New Roman" w:ascii="Times New Roman"/>
          <w:bCs/>
          <w:color w:val="000000"/>
          <w:szCs w:val="24"/>
        </w:rPr>
        <w:t>20</w:t>
      </w:r>
      <w:r w:rsidR="00C60880" w:rsidRPr="0070318F">
        <w:rPr>
          <w:rFonts w:hAnsi="Times New Roman" w:ascii="Times New Roman"/>
          <w:bCs/>
          <w:color w:val="000000"/>
          <w:szCs w:val="24"/>
        </w:rPr>
        <w:t>1</w:t>
      </w:r>
      <w:r w:rsidR="00B5742C" w:rsidRPr="0070318F">
        <w:rPr>
          <w:rFonts w:hAnsi="Times New Roman" w:ascii="Times New Roman"/>
          <w:bCs/>
          <w:color w:val="000000"/>
          <w:szCs w:val="24"/>
        </w:rPr>
        <w:t>7</w:t>
      </w:r>
      <w:r w:rsidR="00694FCA" w:rsidRPr="0070318F">
        <w:rPr>
          <w:rFonts w:hAnsi="Times New Roman" w:ascii="Times New Roman"/>
          <w:bCs/>
          <w:color w:val="000000"/>
          <w:szCs w:val="24"/>
        </w:rPr>
        <w:t>.</w:t>
      </w:r>
    </w:p>
    <w:p w:rsidRDefault="00F501E0" w:rsidP="00F501E0" w:rsidR="00F501E0" w:rsidRPr="0070318F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70318F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70318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>Kupac je dužan uplatiti razliku između uplaćenog osiguranja i postignute kupoprodajne cijene u roku od</w:t>
      </w:r>
      <w:r w:rsidR="00BE0EB7" w:rsidRPr="0070318F">
        <w:rPr>
          <w:rFonts w:hAnsi="Times New Roman" w:ascii="Times New Roman"/>
          <w:bCs/>
          <w:color w:val="000000"/>
          <w:szCs w:val="24"/>
        </w:rPr>
        <w:t xml:space="preserve"> 30 (</w:t>
      </w:r>
      <w:r w:rsidRPr="0070318F">
        <w:rPr>
          <w:rFonts w:hAnsi="Times New Roman" w:ascii="Times New Roman"/>
          <w:bCs/>
          <w:color w:val="000000"/>
          <w:szCs w:val="24"/>
        </w:rPr>
        <w:t>trideset) dana od dana zaključenja javne dražbe.</w:t>
      </w:r>
    </w:p>
    <w:p w:rsidRDefault="00F501E0" w:rsidP="00F501E0" w:rsidR="00F501E0" w:rsidRPr="0070318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70318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>Sve poreze i pristojbe u svezi s p</w:t>
      </w:r>
      <w:r w:rsidR="0088671A" w:rsidRPr="0070318F">
        <w:rPr>
          <w:rFonts w:hAnsi="Times New Roman" w:ascii="Times New Roman"/>
          <w:bCs/>
          <w:color w:val="000000"/>
          <w:szCs w:val="24"/>
        </w:rPr>
        <w:t xml:space="preserve">rodajom nekretnine </w:t>
      </w:r>
      <w:r w:rsidRPr="0070318F">
        <w:rPr>
          <w:rFonts w:hAnsi="Times New Roman" w:ascii="Times New Roman"/>
          <w:bCs/>
          <w:color w:val="000000"/>
          <w:szCs w:val="24"/>
        </w:rPr>
        <w:t>snosi kupac.</w:t>
      </w:r>
    </w:p>
    <w:p w:rsidRDefault="00A3374E" w:rsidP="00F501E0" w:rsidR="00F501E0" w:rsidRPr="0070318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70318F">
        <w:rPr>
          <w:rFonts w:hAnsi="Times New Roman" w:ascii="Times New Roman"/>
          <w:bCs/>
          <w:color w:val="000000"/>
          <w:szCs w:val="24"/>
        </w:rPr>
        <w:t xml:space="preserve"> će se rješenjem o dosudi dosuditi kupcu koji ponudi najpovoljniju cijenu. </w:t>
      </w:r>
    </w:p>
    <w:p w:rsidRDefault="00A3374E" w:rsidP="00F501E0" w:rsidR="00F501E0" w:rsidRPr="0070318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70318F">
        <w:rPr>
          <w:rFonts w:hAnsi="Times New Roman" w:ascii="Times New Roman"/>
          <w:bCs/>
          <w:color w:val="000000"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70318F">
        <w:rPr>
          <w:rFonts w:hAnsi="Times New Roman" w:ascii="Times New Roman"/>
          <w:bCs/>
          <w:color w:val="000000"/>
          <w:szCs w:val="24"/>
        </w:rPr>
        <w:t>u u naved</w:t>
      </w:r>
      <w:r w:rsidR="00772846" w:rsidRPr="0070318F">
        <w:rPr>
          <w:rFonts w:hAnsi="Times New Roman" w:ascii="Times New Roman"/>
          <w:bCs/>
          <w:color w:val="000000"/>
          <w:szCs w:val="24"/>
        </w:rPr>
        <w:t>enom roku iz točke VI</w:t>
      </w:r>
      <w:r w:rsidR="00730D92" w:rsidRPr="0070318F">
        <w:rPr>
          <w:rFonts w:hAnsi="Times New Roman" w:ascii="Times New Roman"/>
          <w:bCs/>
          <w:color w:val="000000"/>
          <w:szCs w:val="24"/>
        </w:rPr>
        <w:t>/6</w:t>
      </w:r>
      <w:r w:rsidR="00F501E0" w:rsidRPr="0070318F">
        <w:rPr>
          <w:rFonts w:hAnsi="Times New Roman" w:ascii="Times New Roman"/>
          <w:bCs/>
          <w:color w:val="000000"/>
          <w:szCs w:val="24"/>
        </w:rPr>
        <w:t xml:space="preserve"> ovog </w:t>
      </w:r>
      <w:r w:rsidR="00730D92" w:rsidRPr="0070318F">
        <w:rPr>
          <w:rFonts w:hAnsi="Times New Roman" w:ascii="Times New Roman"/>
          <w:bCs/>
          <w:color w:val="000000"/>
          <w:szCs w:val="24"/>
        </w:rPr>
        <w:t>Z</w:t>
      </w:r>
      <w:r w:rsidR="00F501E0" w:rsidRPr="0070318F">
        <w:rPr>
          <w:rFonts w:hAnsi="Times New Roman" w:ascii="Times New Roman"/>
          <w:bCs/>
          <w:color w:val="000000"/>
          <w:szCs w:val="24"/>
        </w:rPr>
        <w:t xml:space="preserve">aključka. </w:t>
      </w:r>
    </w:p>
    <w:p w:rsidRDefault="00F501E0" w:rsidP="00F501E0" w:rsidR="00F501E0" w:rsidRPr="0070318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>U rješenju o dosudi nekretnin</w:t>
      </w:r>
      <w:r w:rsidR="00A3374E" w:rsidRPr="0070318F">
        <w:rPr>
          <w:rFonts w:hAnsi="Times New Roman" w:ascii="Times New Roman"/>
          <w:bCs/>
          <w:color w:val="000000"/>
          <w:szCs w:val="24"/>
        </w:rPr>
        <w:t>e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 sud će odrediti da se nakon pravomoćnosti tog rješenja i nakon što kupac položi kupovninu, u zemljišnim knjigama </w:t>
      </w:r>
      <w:r w:rsidR="0042045A" w:rsidRPr="0070318F">
        <w:rPr>
          <w:rFonts w:hAnsi="Times New Roman" w:ascii="Times New Roman"/>
          <w:bCs/>
          <w:color w:val="000000"/>
          <w:szCs w:val="24"/>
        </w:rPr>
        <w:t>upiše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 u njegovu korist pravo vlasništva na dosuđen</w:t>
      </w:r>
      <w:r w:rsidR="00A3374E" w:rsidRPr="0070318F">
        <w:rPr>
          <w:rFonts w:hAnsi="Times New Roman" w:ascii="Times New Roman"/>
          <w:bCs/>
          <w:color w:val="000000"/>
          <w:szCs w:val="24"/>
        </w:rPr>
        <w:t>oj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 nekretnin</w:t>
      </w:r>
      <w:r w:rsidR="00A3374E" w:rsidRPr="0070318F">
        <w:rPr>
          <w:rFonts w:hAnsi="Times New Roman" w:ascii="Times New Roman"/>
          <w:bCs/>
          <w:color w:val="000000"/>
          <w:szCs w:val="24"/>
        </w:rPr>
        <w:t>i</w:t>
      </w:r>
      <w:r w:rsidR="00730D92" w:rsidRPr="0070318F">
        <w:rPr>
          <w:rFonts w:hAnsi="Times New Roman" w:ascii="Times New Roman"/>
          <w:bCs/>
          <w:color w:val="000000"/>
          <w:szCs w:val="24"/>
        </w:rPr>
        <w:t>,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 te </w:t>
      </w:r>
      <w:r w:rsidR="0042045A" w:rsidRPr="0070318F">
        <w:rPr>
          <w:rFonts w:hAnsi="Times New Roman" w:ascii="Times New Roman"/>
          <w:bCs/>
          <w:color w:val="000000"/>
          <w:szCs w:val="24"/>
        </w:rPr>
        <w:t>da se brišu prava i tereti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 na nekretnin</w:t>
      </w:r>
      <w:r w:rsidR="00A3374E" w:rsidRPr="0070318F">
        <w:rPr>
          <w:rFonts w:hAnsi="Times New Roman" w:ascii="Times New Roman"/>
          <w:bCs/>
          <w:color w:val="000000"/>
          <w:szCs w:val="24"/>
        </w:rPr>
        <w:t>i</w:t>
      </w:r>
      <w:r w:rsidR="0042045A" w:rsidRPr="0070318F">
        <w:rPr>
          <w:rFonts w:hAnsi="Times New Roman" w:ascii="Times New Roman"/>
          <w:bCs/>
          <w:color w:val="000000"/>
          <w:szCs w:val="24"/>
        </w:rPr>
        <w:t xml:space="preserve"> koji prestaju njezinom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 prodajom.</w:t>
      </w:r>
    </w:p>
    <w:p w:rsidRDefault="00F501E0" w:rsidP="00F501E0" w:rsidR="00F501E0" w:rsidRPr="0070318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>Nakon pravomoćnosti rješenja o dosudi i nakon što kupac položi kupovninu sud će donijeti zaključak o predaji nekretnin</w:t>
      </w:r>
      <w:r w:rsidR="00A3374E" w:rsidRPr="0070318F">
        <w:rPr>
          <w:rFonts w:hAnsi="Times New Roman" w:ascii="Times New Roman"/>
          <w:bCs/>
          <w:color w:val="000000"/>
          <w:szCs w:val="24"/>
        </w:rPr>
        <w:t>e</w:t>
      </w:r>
      <w:r w:rsidR="00730D92" w:rsidRPr="0070318F">
        <w:rPr>
          <w:rFonts w:hAnsi="Times New Roman" w:ascii="Times New Roman"/>
          <w:bCs/>
          <w:color w:val="000000"/>
          <w:szCs w:val="24"/>
        </w:rPr>
        <w:t xml:space="preserve"> 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kupcu, </w:t>
      </w:r>
      <w:r w:rsidR="00A3374E" w:rsidRPr="0070318F">
        <w:rPr>
          <w:rFonts w:hAnsi="Times New Roman" w:ascii="Times New Roman"/>
          <w:bCs/>
          <w:color w:val="000000"/>
          <w:szCs w:val="24"/>
        </w:rPr>
        <w:t>čime kupac stupa u posjed iste.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F501E0" w:rsidP="00F501E0" w:rsidR="00F501E0" w:rsidRPr="0070318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18F">
        <w:rPr>
          <w:rFonts w:hAnsi="Times New Roman" w:ascii="Times New Roman"/>
          <w:bCs/>
          <w:color w:val="000000"/>
          <w:szCs w:val="24"/>
        </w:rPr>
        <w:t>Imovina stečajnog dužnika navedena u točki I</w:t>
      </w:r>
      <w:r w:rsidR="00A3374E" w:rsidRPr="0070318F">
        <w:rPr>
          <w:rFonts w:hAnsi="Times New Roman" w:ascii="Times New Roman"/>
          <w:bCs/>
          <w:color w:val="000000"/>
          <w:szCs w:val="24"/>
        </w:rPr>
        <w:t>.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 ovog zaključka</w:t>
      </w:r>
      <w:r w:rsidR="0042045A" w:rsidRPr="0070318F">
        <w:rPr>
          <w:rFonts w:hAnsi="Times New Roman" w:ascii="Times New Roman"/>
          <w:bCs/>
          <w:color w:val="000000"/>
          <w:szCs w:val="24"/>
        </w:rPr>
        <w:t>,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 a koja je predmet prodaje može se razgledati u dogovoru sa stečajn</w:t>
      </w:r>
      <w:r w:rsidR="00F63D66" w:rsidRPr="0070318F">
        <w:rPr>
          <w:rFonts w:hAnsi="Times New Roman" w:ascii="Times New Roman"/>
          <w:bCs/>
          <w:color w:val="000000"/>
          <w:szCs w:val="24"/>
        </w:rPr>
        <w:t>im upraviteljem</w:t>
      </w:r>
      <w:r w:rsidRPr="0070318F">
        <w:rPr>
          <w:rFonts w:hAnsi="Times New Roman" w:ascii="Times New Roman"/>
          <w:bCs/>
          <w:color w:val="000000"/>
          <w:szCs w:val="24"/>
        </w:rPr>
        <w:t xml:space="preserve"> a uz </w:t>
      </w:r>
      <w:r w:rsidR="00694FCA" w:rsidRPr="0070318F">
        <w:rPr>
          <w:rFonts w:hAnsi="Times New Roman" w:ascii="Times New Roman"/>
          <w:bCs/>
          <w:color w:val="000000"/>
          <w:szCs w:val="24"/>
        </w:rPr>
        <w:t>prethodni dogovor na tel. br.</w:t>
      </w:r>
      <w:r w:rsidR="0052352E" w:rsidRPr="0070318F">
        <w:rPr>
          <w:rFonts w:hAnsi="Times New Roman" w:ascii="Times New Roman"/>
          <w:bCs/>
          <w:color w:val="000000"/>
          <w:szCs w:val="24"/>
        </w:rPr>
        <w:t xml:space="preserve"> </w:t>
      </w:r>
      <w:r w:rsidR="00CA181F" w:rsidRPr="0070318F">
        <w:rPr>
          <w:rFonts w:hAnsi="Times New Roman" w:ascii="Times New Roman"/>
          <w:bCs/>
          <w:color w:val="000000"/>
          <w:szCs w:val="24"/>
        </w:rPr>
        <w:t>01</w:t>
      </w:r>
      <w:r w:rsidR="00B3567A" w:rsidRPr="0070318F">
        <w:rPr>
          <w:rFonts w:hAnsi="Times New Roman" w:ascii="Times New Roman"/>
          <w:bCs/>
          <w:color w:val="000000"/>
          <w:szCs w:val="24"/>
        </w:rPr>
        <w:t>/</w:t>
      </w:r>
      <w:r w:rsidR="00CA181F" w:rsidRPr="0070318F">
        <w:rPr>
          <w:rFonts w:hAnsi="Times New Roman" w:ascii="Times New Roman"/>
          <w:bCs/>
          <w:color w:val="000000"/>
          <w:szCs w:val="24"/>
        </w:rPr>
        <w:t>4647-218</w:t>
      </w:r>
      <w:r w:rsidR="00B3567A" w:rsidRPr="0070318F">
        <w:rPr>
          <w:rFonts w:hAnsi="Times New Roman" w:ascii="Times New Roman"/>
          <w:bCs/>
          <w:color w:val="000000"/>
          <w:szCs w:val="24"/>
        </w:rPr>
        <w:t>.</w:t>
      </w:r>
    </w:p>
    <w:p w:rsidRDefault="0088671A" w:rsidR="0088671A" w:rsidRPr="0070318F">
      <w:pPr>
        <w:pStyle w:val="Naslov1"/>
        <w:rPr>
          <w:rFonts w:hAnsi="Times New Roman" w:ascii="Times New Roman"/>
          <w:color w:val="000000"/>
          <w:sz w:val="24"/>
          <w:szCs w:val="24"/>
        </w:rPr>
      </w:pPr>
    </w:p>
    <w:p w:rsidRDefault="00F87D42" w:rsidR="00F87D42" w:rsidRPr="0070318F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  <w:r w:rsidRPr="0070318F">
        <w:rPr>
          <w:rFonts w:hAnsi="Times New Roman" w:ascii="Times New Roman"/>
          <w:b w:val="false"/>
          <w:color w:val="000000"/>
          <w:sz w:val="24"/>
          <w:szCs w:val="24"/>
        </w:rPr>
        <w:t>Obrazloženje</w:t>
      </w:r>
    </w:p>
    <w:p w:rsidRDefault="00652A9E" w:rsidP="00652A9E" w:rsidR="00652A9E" w:rsidRPr="0070318F">
      <w:pPr>
        <w:rPr>
          <w:rFonts w:hAnsi="Times New Roman" w:ascii="Times New Roman"/>
          <w:color w:val="000000"/>
          <w:szCs w:val="24"/>
        </w:rPr>
      </w:pPr>
    </w:p>
    <w:p w:rsidRDefault="0086280B" w:rsidP="00B3567A" w:rsidR="00CA181F" w:rsidRPr="0070318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70318F">
        <w:rPr>
          <w:rFonts w:hAnsi="Times New Roman" w:ascii="Times New Roman"/>
          <w:color w:val="000000"/>
          <w:szCs w:val="24"/>
        </w:rPr>
        <w:t>Rješenjem ovog suda br. St-</w:t>
      </w:r>
      <w:r w:rsidR="00CA181F" w:rsidRPr="0070318F">
        <w:rPr>
          <w:rFonts w:hAnsi="Times New Roman" w:ascii="Times New Roman"/>
          <w:color w:val="000000"/>
          <w:szCs w:val="24"/>
        </w:rPr>
        <w:t>194/14</w:t>
      </w:r>
      <w:r w:rsidR="00336F0F" w:rsidRPr="0070318F">
        <w:rPr>
          <w:rFonts w:hAnsi="Times New Roman" w:ascii="Times New Roman"/>
          <w:color w:val="000000"/>
          <w:szCs w:val="24"/>
        </w:rPr>
        <w:t xml:space="preserve"> </w:t>
      </w:r>
      <w:r w:rsidRPr="0070318F">
        <w:rPr>
          <w:rFonts w:hAnsi="Times New Roman" w:ascii="Times New Roman"/>
          <w:color w:val="000000"/>
          <w:szCs w:val="24"/>
        </w:rPr>
        <w:t>od</w:t>
      </w:r>
      <w:r w:rsidR="00CA181F" w:rsidRPr="0070318F">
        <w:rPr>
          <w:rFonts w:hAnsi="Times New Roman" w:ascii="Times New Roman"/>
          <w:color w:val="000000"/>
          <w:szCs w:val="24"/>
        </w:rPr>
        <w:t xml:space="preserve"> 5</w:t>
      </w:r>
      <w:r w:rsidR="00B3567A" w:rsidRPr="0070318F">
        <w:rPr>
          <w:rFonts w:hAnsi="Times New Roman" w:ascii="Times New Roman"/>
          <w:color w:val="000000"/>
          <w:szCs w:val="24"/>
        </w:rPr>
        <w:t>.</w:t>
      </w:r>
      <w:r w:rsidR="00D73B61" w:rsidRPr="0070318F">
        <w:rPr>
          <w:rFonts w:hAnsi="Times New Roman" w:ascii="Times New Roman"/>
          <w:color w:val="000000"/>
          <w:szCs w:val="24"/>
        </w:rPr>
        <w:t xml:space="preserve"> </w:t>
      </w:r>
      <w:r w:rsidR="00CA181F" w:rsidRPr="0070318F">
        <w:rPr>
          <w:rFonts w:hAnsi="Times New Roman" w:ascii="Times New Roman"/>
          <w:color w:val="000000"/>
          <w:szCs w:val="24"/>
        </w:rPr>
        <w:t>rujna</w:t>
      </w:r>
      <w:r w:rsidR="00B3567A" w:rsidRPr="0070318F">
        <w:rPr>
          <w:rFonts w:hAnsi="Times New Roman" w:ascii="Times New Roman"/>
          <w:color w:val="000000"/>
          <w:szCs w:val="24"/>
        </w:rPr>
        <w:t xml:space="preserve"> 2014</w:t>
      </w:r>
      <w:r w:rsidR="0052352E" w:rsidRPr="0070318F">
        <w:rPr>
          <w:rFonts w:hAnsi="Times New Roman" w:ascii="Times New Roman"/>
          <w:color w:val="000000"/>
          <w:szCs w:val="24"/>
        </w:rPr>
        <w:t>.</w:t>
      </w:r>
      <w:r w:rsidRPr="0070318F">
        <w:rPr>
          <w:rFonts w:hAnsi="Times New Roman" w:ascii="Times New Roman"/>
          <w:color w:val="000000"/>
          <w:szCs w:val="24"/>
        </w:rPr>
        <w:t xml:space="preserve"> </w:t>
      </w:r>
      <w:r w:rsidR="00336F0F" w:rsidRPr="0070318F">
        <w:rPr>
          <w:rFonts w:hAnsi="Times New Roman" w:ascii="Times New Roman"/>
          <w:color w:val="000000"/>
          <w:szCs w:val="24"/>
        </w:rPr>
        <w:t>otvoren je stečajni postupak nad</w:t>
      </w:r>
      <w:r w:rsidR="00CA181F" w:rsidRPr="0070318F">
        <w:rPr>
          <w:rFonts w:hAnsi="Times New Roman" w:ascii="Times New Roman"/>
          <w:color w:val="000000"/>
          <w:szCs w:val="24"/>
        </w:rPr>
        <w:t xml:space="preserve"> stečajnim dužnikom PRIGORKA-STANOGRADNJA dioničko društvo za graditeljstvo i trgovinu, u stečaju, Sesvete (Grad Zagreb), Trg L. Matačića 10, OIB:64679766569</w:t>
      </w:r>
    </w:p>
    <w:p w:rsidRDefault="0088671A" w:rsidP="00B3567A" w:rsidR="00CA181F" w:rsidRPr="0070318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70318F">
        <w:rPr>
          <w:rFonts w:hAnsi="Times New Roman" w:ascii="Times New Roman"/>
          <w:color w:val="000000"/>
          <w:szCs w:val="24"/>
        </w:rPr>
        <w:t>S</w:t>
      </w:r>
      <w:r w:rsidR="006F185C" w:rsidRPr="0070318F">
        <w:rPr>
          <w:rFonts w:hAnsi="Times New Roman" w:ascii="Times New Roman"/>
          <w:color w:val="000000"/>
          <w:szCs w:val="24"/>
        </w:rPr>
        <w:t>tečajnu masu čin</w:t>
      </w:r>
      <w:r w:rsidR="00282E7D" w:rsidRPr="0070318F">
        <w:rPr>
          <w:rFonts w:hAnsi="Times New Roman" w:ascii="Times New Roman"/>
          <w:color w:val="000000"/>
          <w:szCs w:val="24"/>
        </w:rPr>
        <w:t>i</w:t>
      </w:r>
      <w:r w:rsidRPr="0070318F">
        <w:rPr>
          <w:rFonts w:hAnsi="Times New Roman" w:ascii="Times New Roman"/>
          <w:color w:val="000000"/>
          <w:szCs w:val="24"/>
        </w:rPr>
        <w:t xml:space="preserve"> </w:t>
      </w:r>
      <w:r w:rsidR="006F185C" w:rsidRPr="0070318F">
        <w:rPr>
          <w:rFonts w:hAnsi="Times New Roman" w:ascii="Times New Roman"/>
          <w:color w:val="000000"/>
          <w:szCs w:val="24"/>
        </w:rPr>
        <w:t>nekretn</w:t>
      </w:r>
      <w:r w:rsidR="00F06BEF" w:rsidRPr="0070318F">
        <w:rPr>
          <w:rFonts w:hAnsi="Times New Roman" w:ascii="Times New Roman"/>
          <w:color w:val="000000"/>
          <w:szCs w:val="24"/>
        </w:rPr>
        <w:t>in</w:t>
      </w:r>
      <w:r w:rsidR="00D91713" w:rsidRPr="0070318F">
        <w:rPr>
          <w:rFonts w:hAnsi="Times New Roman" w:ascii="Times New Roman"/>
          <w:color w:val="000000"/>
          <w:szCs w:val="24"/>
        </w:rPr>
        <w:t>e</w:t>
      </w:r>
      <w:r w:rsidR="0052352E" w:rsidRPr="0070318F">
        <w:rPr>
          <w:rFonts w:hAnsi="Times New Roman" w:ascii="Times New Roman"/>
          <w:color w:val="000000"/>
          <w:szCs w:val="24"/>
        </w:rPr>
        <w:t xml:space="preserve"> koje su</w:t>
      </w:r>
      <w:r w:rsidR="00F06BEF" w:rsidRPr="0070318F">
        <w:rPr>
          <w:rFonts w:hAnsi="Times New Roman" w:ascii="Times New Roman"/>
          <w:color w:val="000000"/>
          <w:szCs w:val="24"/>
        </w:rPr>
        <w:t xml:space="preserve"> predmet ove prodaje, a na koj</w:t>
      </w:r>
      <w:r w:rsidR="00D91713" w:rsidRPr="0070318F">
        <w:rPr>
          <w:rFonts w:hAnsi="Times New Roman" w:ascii="Times New Roman"/>
          <w:color w:val="000000"/>
          <w:szCs w:val="24"/>
        </w:rPr>
        <w:t>ima</w:t>
      </w:r>
      <w:r w:rsidR="00F06BEF" w:rsidRPr="0070318F">
        <w:rPr>
          <w:rFonts w:hAnsi="Times New Roman" w:ascii="Times New Roman"/>
          <w:color w:val="000000"/>
          <w:szCs w:val="24"/>
        </w:rPr>
        <w:t xml:space="preserve"> je upis</w:t>
      </w:r>
      <w:r w:rsidR="000B11BB" w:rsidRPr="0070318F">
        <w:rPr>
          <w:rFonts w:hAnsi="Times New Roman" w:ascii="Times New Roman"/>
          <w:color w:val="000000"/>
          <w:szCs w:val="24"/>
        </w:rPr>
        <w:t xml:space="preserve">ano razlučno pravo u korist </w:t>
      </w:r>
      <w:r w:rsidR="00D27BC9" w:rsidRPr="0070318F">
        <w:rPr>
          <w:rFonts w:hAnsi="Times New Roman" w:ascii="Times New Roman"/>
          <w:color w:val="000000"/>
          <w:szCs w:val="24"/>
        </w:rPr>
        <w:t>razlučn</w:t>
      </w:r>
      <w:r w:rsidR="00282E7D" w:rsidRPr="0070318F">
        <w:rPr>
          <w:rFonts w:hAnsi="Times New Roman" w:ascii="Times New Roman"/>
          <w:color w:val="000000"/>
          <w:szCs w:val="24"/>
        </w:rPr>
        <w:t>og</w:t>
      </w:r>
      <w:r w:rsidR="0052352E" w:rsidRPr="0070318F">
        <w:rPr>
          <w:rFonts w:hAnsi="Times New Roman" w:ascii="Times New Roman"/>
          <w:color w:val="000000"/>
          <w:szCs w:val="24"/>
        </w:rPr>
        <w:t xml:space="preserve"> vjerovnika </w:t>
      </w:r>
      <w:r w:rsidR="00CA181F" w:rsidRPr="0070318F">
        <w:rPr>
          <w:rFonts w:hAnsi="Times New Roman" w:ascii="Times New Roman"/>
          <w:bCs/>
          <w:color w:val="000000"/>
        </w:rPr>
        <w:t xml:space="preserve">RH Ministarstvo financija, Porezna uprava, </w:t>
      </w:r>
      <w:r w:rsidR="00CA181F" w:rsidRPr="0070318F">
        <w:rPr>
          <w:rFonts w:hAnsi="Times New Roman" w:ascii="Times New Roman"/>
          <w:bCs/>
          <w:color w:val="000000"/>
        </w:rPr>
        <w:lastRenderedPageBreak/>
        <w:t>Područni ured Zagreb, OIB:18683136487, radi osiguranja novčane tražbine u iznosu od 604.171,60 kn s kamatom prema Uredbi o visini zatezne kamate za zakašnjelo plaćanje javnih prihoda.</w:t>
      </w:r>
    </w:p>
    <w:p w:rsidRDefault="006146C6" w:rsidP="00B3567A" w:rsidR="006146C6" w:rsidRPr="0070318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B3567A" w:rsidP="0086280B" w:rsidR="00B3567A" w:rsidRPr="0070318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70318F">
        <w:rPr>
          <w:rFonts w:hAnsi="Times New Roman" w:ascii="Times New Roman"/>
          <w:color w:val="000000"/>
          <w:szCs w:val="24"/>
        </w:rPr>
        <w:t>Stečajni</w:t>
      </w:r>
      <w:r w:rsidR="006F185C" w:rsidRPr="0070318F">
        <w:rPr>
          <w:rFonts w:hAnsi="Times New Roman" w:ascii="Times New Roman"/>
          <w:color w:val="000000"/>
          <w:szCs w:val="24"/>
        </w:rPr>
        <w:t xml:space="preserve"> upravitelj podni</w:t>
      </w:r>
      <w:r w:rsidRPr="0070318F">
        <w:rPr>
          <w:rFonts w:hAnsi="Times New Roman" w:ascii="Times New Roman"/>
          <w:color w:val="000000"/>
          <w:szCs w:val="24"/>
        </w:rPr>
        <w:t>o</w:t>
      </w:r>
      <w:r w:rsidR="006F185C" w:rsidRPr="0070318F">
        <w:rPr>
          <w:rFonts w:hAnsi="Times New Roman" w:ascii="Times New Roman"/>
          <w:color w:val="000000"/>
          <w:szCs w:val="24"/>
        </w:rPr>
        <w:t xml:space="preserve"> je</w:t>
      </w:r>
      <w:r w:rsidR="00F06BEF" w:rsidRPr="0070318F">
        <w:rPr>
          <w:rFonts w:hAnsi="Times New Roman" w:ascii="Times New Roman"/>
          <w:color w:val="000000"/>
          <w:szCs w:val="24"/>
        </w:rPr>
        <w:t xml:space="preserve"> ovom sudu</w:t>
      </w:r>
      <w:r w:rsidRPr="0070318F">
        <w:rPr>
          <w:rFonts w:hAnsi="Times New Roman" w:ascii="Times New Roman"/>
          <w:color w:val="000000"/>
          <w:szCs w:val="24"/>
        </w:rPr>
        <w:t xml:space="preserve"> prijedlog</w:t>
      </w:r>
      <w:r w:rsidR="006F185C" w:rsidRPr="0070318F">
        <w:rPr>
          <w:rFonts w:hAnsi="Times New Roman" w:ascii="Times New Roman"/>
          <w:color w:val="000000"/>
          <w:szCs w:val="24"/>
        </w:rPr>
        <w:t xml:space="preserve"> da se nekretnin</w:t>
      </w:r>
      <w:r w:rsidR="0052352E" w:rsidRPr="0070318F">
        <w:rPr>
          <w:rFonts w:hAnsi="Times New Roman" w:ascii="Times New Roman"/>
          <w:color w:val="000000"/>
          <w:szCs w:val="24"/>
        </w:rPr>
        <w:t>e</w:t>
      </w:r>
      <w:r w:rsidR="006F185C" w:rsidRPr="0070318F">
        <w:rPr>
          <w:rFonts w:hAnsi="Times New Roman" w:ascii="Times New Roman"/>
          <w:color w:val="000000"/>
          <w:szCs w:val="24"/>
        </w:rPr>
        <w:t xml:space="preserve"> opisan</w:t>
      </w:r>
      <w:r w:rsidR="0052352E" w:rsidRPr="0070318F">
        <w:rPr>
          <w:rFonts w:hAnsi="Times New Roman" w:ascii="Times New Roman"/>
          <w:color w:val="000000"/>
          <w:szCs w:val="24"/>
        </w:rPr>
        <w:t>e</w:t>
      </w:r>
      <w:r w:rsidR="006F185C" w:rsidRPr="0070318F">
        <w:rPr>
          <w:rFonts w:hAnsi="Times New Roman" w:ascii="Times New Roman"/>
          <w:color w:val="000000"/>
          <w:szCs w:val="24"/>
        </w:rPr>
        <w:t xml:space="preserve"> u točci I</w:t>
      </w:r>
      <w:r w:rsidR="0088671A" w:rsidRPr="0070318F">
        <w:rPr>
          <w:rFonts w:hAnsi="Times New Roman" w:ascii="Times New Roman"/>
          <w:color w:val="000000"/>
          <w:szCs w:val="24"/>
        </w:rPr>
        <w:t>.</w:t>
      </w:r>
      <w:r w:rsidR="006F185C" w:rsidRPr="0070318F">
        <w:rPr>
          <w:rFonts w:hAnsi="Times New Roman" w:ascii="Times New Roman"/>
          <w:color w:val="000000"/>
          <w:szCs w:val="24"/>
        </w:rPr>
        <w:t xml:space="preserve"> ovog </w:t>
      </w:r>
      <w:r w:rsidR="00F06BEF" w:rsidRPr="0070318F">
        <w:rPr>
          <w:rFonts w:hAnsi="Times New Roman" w:ascii="Times New Roman"/>
          <w:color w:val="000000"/>
          <w:szCs w:val="24"/>
        </w:rPr>
        <w:t>Zaključka</w:t>
      </w:r>
      <w:r w:rsidR="006F185C" w:rsidRPr="0070318F">
        <w:rPr>
          <w:rFonts w:hAnsi="Times New Roman" w:ascii="Times New Roman"/>
          <w:color w:val="000000"/>
          <w:szCs w:val="24"/>
        </w:rPr>
        <w:t xml:space="preserve"> proda</w:t>
      </w:r>
      <w:r w:rsidR="0052352E" w:rsidRPr="0070318F">
        <w:rPr>
          <w:rFonts w:hAnsi="Times New Roman" w:ascii="Times New Roman"/>
          <w:color w:val="000000"/>
          <w:szCs w:val="24"/>
        </w:rPr>
        <w:t>ju</w:t>
      </w:r>
      <w:r w:rsidR="006F185C" w:rsidRPr="0070318F">
        <w:rPr>
          <w:rFonts w:hAnsi="Times New Roman" w:ascii="Times New Roman"/>
          <w:color w:val="000000"/>
          <w:szCs w:val="24"/>
        </w:rPr>
        <w:t xml:space="preserve"> </w:t>
      </w:r>
      <w:r w:rsidR="00F06BEF" w:rsidRPr="0070318F">
        <w:rPr>
          <w:rFonts w:hAnsi="Times New Roman" w:ascii="Times New Roman"/>
          <w:color w:val="000000"/>
          <w:szCs w:val="24"/>
        </w:rPr>
        <w:t xml:space="preserve">uz odgovarajuću primjenu pravila o ovrsi na nekretninama, sve sukladno </w:t>
      </w:r>
      <w:r w:rsidR="0088671A" w:rsidRPr="0070318F">
        <w:rPr>
          <w:rFonts w:hAnsi="Times New Roman" w:ascii="Times New Roman"/>
          <w:color w:val="000000"/>
          <w:szCs w:val="24"/>
        </w:rPr>
        <w:t>članka</w:t>
      </w:r>
      <w:r w:rsidR="006F185C" w:rsidRPr="0070318F">
        <w:rPr>
          <w:rFonts w:hAnsi="Times New Roman" w:ascii="Times New Roman"/>
          <w:color w:val="000000"/>
          <w:szCs w:val="24"/>
        </w:rPr>
        <w:t xml:space="preserve"> 164. st</w:t>
      </w:r>
      <w:r w:rsidR="0088671A" w:rsidRPr="0070318F">
        <w:rPr>
          <w:rFonts w:hAnsi="Times New Roman" w:ascii="Times New Roman"/>
          <w:color w:val="000000"/>
          <w:szCs w:val="24"/>
        </w:rPr>
        <w:t>avak 1. Stečajnog zakona (Narodne novine</w:t>
      </w:r>
      <w:r w:rsidR="00D27BC9" w:rsidRPr="0070318F">
        <w:rPr>
          <w:rFonts w:hAnsi="Times New Roman" w:ascii="Times New Roman"/>
          <w:color w:val="000000"/>
          <w:szCs w:val="24"/>
        </w:rPr>
        <w:t xml:space="preserve"> br. </w:t>
      </w:r>
      <w:r w:rsidR="00105C24" w:rsidRPr="0070318F">
        <w:rPr>
          <w:rFonts w:hAnsi="Times New Roman" w:ascii="Times New Roman"/>
          <w:color w:val="000000"/>
          <w:szCs w:val="24"/>
        </w:rPr>
        <w:t>44/96, 161/98, 29/99, 129/00, 123/03, 197/03, 187/04, 82/06, 116/10, 125/12, 133/12;</w:t>
      </w:r>
      <w:r w:rsidR="00D27BC9" w:rsidRPr="0070318F">
        <w:rPr>
          <w:rFonts w:hAnsi="Times New Roman" w:ascii="Times New Roman"/>
          <w:color w:val="000000"/>
          <w:szCs w:val="24"/>
        </w:rPr>
        <w:t xml:space="preserve"> dalje SZ), pa je doneseno Rješenje o prodaji predmetn</w:t>
      </w:r>
      <w:r w:rsidR="0052352E" w:rsidRPr="0070318F">
        <w:rPr>
          <w:rFonts w:hAnsi="Times New Roman" w:ascii="Times New Roman"/>
          <w:color w:val="000000"/>
          <w:szCs w:val="24"/>
        </w:rPr>
        <w:t>ih</w:t>
      </w:r>
      <w:r w:rsidR="00D27BC9" w:rsidRPr="0070318F">
        <w:rPr>
          <w:rFonts w:hAnsi="Times New Roman" w:ascii="Times New Roman"/>
          <w:color w:val="000000"/>
          <w:szCs w:val="24"/>
        </w:rPr>
        <w:t xml:space="preserve"> nekretnin</w:t>
      </w:r>
      <w:r w:rsidR="0052352E" w:rsidRPr="0070318F">
        <w:rPr>
          <w:rFonts w:hAnsi="Times New Roman" w:ascii="Times New Roman"/>
          <w:color w:val="000000"/>
          <w:szCs w:val="24"/>
        </w:rPr>
        <w:t>a</w:t>
      </w:r>
      <w:r w:rsidR="00D27BC9" w:rsidRPr="0070318F">
        <w:rPr>
          <w:rFonts w:hAnsi="Times New Roman" w:ascii="Times New Roman"/>
          <w:color w:val="000000"/>
          <w:szCs w:val="24"/>
        </w:rPr>
        <w:t xml:space="preserve"> br. St-</w:t>
      </w:r>
      <w:r w:rsidR="00CA181F" w:rsidRPr="0070318F">
        <w:rPr>
          <w:rFonts w:hAnsi="Times New Roman" w:ascii="Times New Roman"/>
          <w:color w:val="000000"/>
          <w:szCs w:val="24"/>
        </w:rPr>
        <w:t>194/14</w:t>
      </w:r>
      <w:r w:rsidR="00D27BC9" w:rsidRPr="0070318F">
        <w:rPr>
          <w:rFonts w:hAnsi="Times New Roman" w:ascii="Times New Roman"/>
          <w:color w:val="000000"/>
          <w:szCs w:val="24"/>
        </w:rPr>
        <w:t xml:space="preserve"> od </w:t>
      </w:r>
      <w:r w:rsidR="00CA181F" w:rsidRPr="0070318F">
        <w:rPr>
          <w:rFonts w:hAnsi="Times New Roman" w:ascii="Times New Roman"/>
          <w:color w:val="000000"/>
          <w:szCs w:val="24"/>
        </w:rPr>
        <w:t>5</w:t>
      </w:r>
      <w:r w:rsidR="0052352E" w:rsidRPr="0070318F">
        <w:rPr>
          <w:rFonts w:hAnsi="Times New Roman" w:ascii="Times New Roman"/>
          <w:color w:val="000000"/>
          <w:szCs w:val="24"/>
        </w:rPr>
        <w:t>.</w:t>
      </w:r>
      <w:r w:rsidR="00CA181F" w:rsidRPr="0070318F">
        <w:rPr>
          <w:rFonts w:hAnsi="Times New Roman" w:ascii="Times New Roman"/>
          <w:color w:val="000000"/>
          <w:szCs w:val="24"/>
        </w:rPr>
        <w:t xml:space="preserve"> studenog 2015., a koje je postalo pravomoćno dana 25. studenog 2015.</w:t>
      </w:r>
    </w:p>
    <w:p w:rsidRDefault="006146C6" w:rsidP="0086280B" w:rsidR="006146C6" w:rsidRPr="0070318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B3567A" w:rsidP="0086280B" w:rsidR="00F06BEF" w:rsidRPr="0070318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70318F">
        <w:rPr>
          <w:rFonts w:hAnsi="Times New Roman" w:ascii="Times New Roman"/>
          <w:color w:val="000000"/>
          <w:szCs w:val="24"/>
        </w:rPr>
        <w:t>N</w:t>
      </w:r>
      <w:r w:rsidR="0088671A" w:rsidRPr="0070318F">
        <w:rPr>
          <w:rFonts w:hAnsi="Times New Roman" w:ascii="Times New Roman"/>
          <w:color w:val="000000"/>
          <w:szCs w:val="24"/>
        </w:rPr>
        <w:t>a temelju odredbe</w:t>
      </w:r>
      <w:r w:rsidR="00F06BEF" w:rsidRPr="0070318F">
        <w:rPr>
          <w:rFonts w:hAnsi="Times New Roman" w:ascii="Times New Roman"/>
          <w:color w:val="000000"/>
          <w:szCs w:val="24"/>
        </w:rPr>
        <w:t xml:space="preserve"> čl</w:t>
      </w:r>
      <w:r w:rsidR="00D86C25" w:rsidRPr="0070318F">
        <w:rPr>
          <w:rFonts w:hAnsi="Times New Roman" w:ascii="Times New Roman"/>
          <w:color w:val="000000"/>
          <w:szCs w:val="24"/>
        </w:rPr>
        <w:t>anka</w:t>
      </w:r>
      <w:r w:rsidRPr="0070318F">
        <w:rPr>
          <w:rFonts w:hAnsi="Times New Roman" w:ascii="Times New Roman"/>
          <w:color w:val="000000"/>
          <w:szCs w:val="24"/>
        </w:rPr>
        <w:t xml:space="preserve"> 92</w:t>
      </w:r>
      <w:r w:rsidR="00F06BEF" w:rsidRPr="0070318F">
        <w:rPr>
          <w:rFonts w:hAnsi="Times New Roman" w:ascii="Times New Roman"/>
          <w:color w:val="000000"/>
          <w:szCs w:val="24"/>
        </w:rPr>
        <w:t>. Ovršnog zakona (N</w:t>
      </w:r>
      <w:r w:rsidR="00D86C25" w:rsidRPr="0070318F">
        <w:rPr>
          <w:rFonts w:hAnsi="Times New Roman" w:ascii="Times New Roman"/>
          <w:color w:val="000000"/>
          <w:szCs w:val="24"/>
        </w:rPr>
        <w:t>arodne novine</w:t>
      </w:r>
      <w:r w:rsidR="00F06BEF" w:rsidRPr="0070318F">
        <w:rPr>
          <w:rFonts w:hAnsi="Times New Roman" w:ascii="Times New Roman"/>
          <w:color w:val="000000"/>
          <w:szCs w:val="24"/>
        </w:rPr>
        <w:t xml:space="preserve"> 57/96 do 88/05</w:t>
      </w:r>
      <w:r w:rsidR="00105C24" w:rsidRPr="0070318F">
        <w:rPr>
          <w:rFonts w:hAnsi="Times New Roman" w:ascii="Times New Roman"/>
          <w:color w:val="000000"/>
          <w:szCs w:val="24"/>
        </w:rPr>
        <w:t>;</w:t>
      </w:r>
      <w:r w:rsidR="00F06BEF" w:rsidRPr="0070318F">
        <w:rPr>
          <w:rFonts w:hAnsi="Times New Roman" w:ascii="Times New Roman"/>
          <w:color w:val="000000"/>
          <w:szCs w:val="24"/>
        </w:rPr>
        <w:t xml:space="preserve"> dalje: OZ) u</w:t>
      </w:r>
      <w:r w:rsidR="0088671A" w:rsidRPr="0070318F">
        <w:rPr>
          <w:rFonts w:hAnsi="Times New Roman" w:ascii="Times New Roman"/>
          <w:color w:val="000000"/>
          <w:szCs w:val="24"/>
        </w:rPr>
        <w:t>tvrđena je vrijednost nekretnin</w:t>
      </w:r>
      <w:r w:rsidR="0052352E" w:rsidRPr="0070318F">
        <w:rPr>
          <w:rFonts w:hAnsi="Times New Roman" w:ascii="Times New Roman"/>
          <w:color w:val="000000"/>
          <w:szCs w:val="24"/>
        </w:rPr>
        <w:t>a koje su</w:t>
      </w:r>
      <w:r w:rsidR="00F06BEF" w:rsidRPr="0070318F">
        <w:rPr>
          <w:rFonts w:hAnsi="Times New Roman" w:ascii="Times New Roman"/>
          <w:color w:val="000000"/>
          <w:szCs w:val="24"/>
        </w:rPr>
        <w:t xml:space="preserve"> predmet prodaje.</w:t>
      </w:r>
    </w:p>
    <w:p w:rsidRDefault="00F06BEF" w:rsidP="0086280B" w:rsidR="00F06BEF" w:rsidRPr="0070318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70318F">
        <w:rPr>
          <w:rFonts w:hAnsi="Times New Roman" w:ascii="Times New Roman"/>
          <w:color w:val="000000"/>
          <w:szCs w:val="24"/>
        </w:rPr>
        <w:t xml:space="preserve">O uvjetima i načinu prodaje </w:t>
      </w:r>
      <w:r w:rsidR="0088671A" w:rsidRPr="0070318F">
        <w:rPr>
          <w:rFonts w:hAnsi="Times New Roman" w:ascii="Times New Roman"/>
          <w:color w:val="000000"/>
          <w:szCs w:val="24"/>
        </w:rPr>
        <w:t>odlučeno je na temelju</w:t>
      </w:r>
      <w:r w:rsidR="00D86C25" w:rsidRPr="0070318F">
        <w:rPr>
          <w:rFonts w:hAnsi="Times New Roman" w:ascii="Times New Roman"/>
          <w:color w:val="000000"/>
          <w:szCs w:val="24"/>
        </w:rPr>
        <w:t xml:space="preserve"> odredbe članka</w:t>
      </w:r>
      <w:r w:rsidRPr="0070318F">
        <w:rPr>
          <w:rFonts w:hAnsi="Times New Roman" w:ascii="Times New Roman"/>
          <w:color w:val="000000"/>
          <w:szCs w:val="24"/>
        </w:rPr>
        <w:t xml:space="preserve"> 92, 93, 94, 95, 98, 100, 100a, 101 i 101a</w:t>
      </w:r>
      <w:r w:rsidR="00DC1593" w:rsidRPr="0070318F">
        <w:rPr>
          <w:rFonts w:hAnsi="Times New Roman" w:ascii="Times New Roman"/>
          <w:color w:val="000000"/>
          <w:szCs w:val="24"/>
        </w:rPr>
        <w:t xml:space="preserve"> </w:t>
      </w:r>
      <w:r w:rsidRPr="0070318F">
        <w:rPr>
          <w:rFonts w:hAnsi="Times New Roman" w:ascii="Times New Roman"/>
          <w:color w:val="000000"/>
          <w:szCs w:val="24"/>
        </w:rPr>
        <w:t>OZ, a u svezi s čl</w:t>
      </w:r>
      <w:r w:rsidR="00D86C25" w:rsidRPr="0070318F">
        <w:rPr>
          <w:rFonts w:hAnsi="Times New Roman" w:ascii="Times New Roman"/>
          <w:color w:val="000000"/>
          <w:szCs w:val="24"/>
        </w:rPr>
        <w:t>ankom</w:t>
      </w:r>
      <w:r w:rsidRPr="0070318F">
        <w:rPr>
          <w:rFonts w:hAnsi="Times New Roman" w:ascii="Times New Roman"/>
          <w:color w:val="000000"/>
          <w:szCs w:val="24"/>
        </w:rPr>
        <w:t xml:space="preserve"> 164. SZ.</w:t>
      </w:r>
    </w:p>
    <w:p w:rsidRDefault="00F06BEF" w:rsidP="0086280B" w:rsidR="00F06BEF" w:rsidRPr="0070318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584EDF" w:rsidR="00F87D42" w:rsidRPr="0070318F">
      <w:pPr>
        <w:jc w:val="center"/>
        <w:rPr>
          <w:rFonts w:hAnsi="Times New Roman" w:ascii="Times New Roman"/>
          <w:color w:val="000000"/>
          <w:szCs w:val="24"/>
        </w:rPr>
      </w:pPr>
      <w:r w:rsidRPr="0070318F">
        <w:rPr>
          <w:rFonts w:hAnsi="Times New Roman" w:ascii="Times New Roman"/>
          <w:color w:val="000000"/>
          <w:szCs w:val="24"/>
        </w:rPr>
        <w:t>U Zagrebu</w:t>
      </w:r>
      <w:r w:rsidR="00D73B61" w:rsidRPr="0070318F">
        <w:rPr>
          <w:rFonts w:hAnsi="Times New Roman" w:ascii="Times New Roman"/>
          <w:color w:val="000000"/>
          <w:szCs w:val="24"/>
        </w:rPr>
        <w:t>,</w:t>
      </w:r>
      <w:r w:rsidR="00B3567A" w:rsidRPr="0070318F">
        <w:rPr>
          <w:rFonts w:hAnsi="Times New Roman" w:ascii="Times New Roman"/>
          <w:color w:val="000000"/>
          <w:szCs w:val="24"/>
        </w:rPr>
        <w:t xml:space="preserve"> </w:t>
      </w:r>
      <w:r w:rsidR="004E410F" w:rsidRPr="0070318F">
        <w:rPr>
          <w:rFonts w:hAnsi="Times New Roman" w:ascii="Times New Roman"/>
          <w:color w:val="000000"/>
          <w:szCs w:val="24"/>
        </w:rPr>
        <w:t>1</w:t>
      </w:r>
      <w:r w:rsidR="006146C6" w:rsidRPr="0070318F">
        <w:rPr>
          <w:rFonts w:hAnsi="Times New Roman" w:ascii="Times New Roman"/>
          <w:color w:val="000000"/>
          <w:szCs w:val="24"/>
        </w:rPr>
        <w:t xml:space="preserve">. </w:t>
      </w:r>
      <w:r w:rsidR="004E410F" w:rsidRPr="0070318F">
        <w:rPr>
          <w:rFonts w:hAnsi="Times New Roman" w:ascii="Times New Roman"/>
          <w:color w:val="000000"/>
          <w:szCs w:val="24"/>
        </w:rPr>
        <w:t>prosinca</w:t>
      </w:r>
      <w:r w:rsidRPr="0070318F">
        <w:rPr>
          <w:rFonts w:hAnsi="Times New Roman" w:ascii="Times New Roman"/>
          <w:color w:val="000000"/>
          <w:szCs w:val="24"/>
        </w:rPr>
        <w:t xml:space="preserve"> </w:t>
      </w:r>
      <w:r w:rsidR="0088671A" w:rsidRPr="0070318F">
        <w:rPr>
          <w:rFonts w:hAnsi="Times New Roman" w:ascii="Times New Roman"/>
          <w:color w:val="000000"/>
          <w:szCs w:val="24"/>
        </w:rPr>
        <w:t>20</w:t>
      </w:r>
      <w:r w:rsidR="00C60880" w:rsidRPr="0070318F">
        <w:rPr>
          <w:rFonts w:hAnsi="Times New Roman" w:ascii="Times New Roman"/>
          <w:color w:val="000000"/>
          <w:szCs w:val="24"/>
        </w:rPr>
        <w:t>1</w:t>
      </w:r>
      <w:r w:rsidR="006146C6" w:rsidRPr="0070318F">
        <w:rPr>
          <w:rFonts w:hAnsi="Times New Roman" w:ascii="Times New Roman"/>
          <w:color w:val="000000"/>
          <w:szCs w:val="24"/>
        </w:rPr>
        <w:t>6</w:t>
      </w:r>
      <w:r w:rsidR="0071276B" w:rsidRPr="0070318F">
        <w:rPr>
          <w:rFonts w:hAnsi="Times New Roman" w:ascii="Times New Roman"/>
          <w:color w:val="000000"/>
          <w:szCs w:val="24"/>
        </w:rPr>
        <w:t>.</w:t>
      </w:r>
    </w:p>
    <w:p w:rsidRDefault="00F87D42" w:rsidR="00F87D42" w:rsidRPr="0070318F">
      <w:pPr>
        <w:jc w:val="center"/>
        <w:rPr>
          <w:rFonts w:hAnsi="Times New Roman" w:ascii="Times New Roman"/>
          <w:color w:val="000000"/>
          <w:szCs w:val="24"/>
        </w:rPr>
      </w:pPr>
    </w:p>
    <w:p w:rsidRDefault="00F87D42" w:rsidR="00F87D42" w:rsidRPr="0070318F">
      <w:pPr>
        <w:rPr>
          <w:rFonts w:hAnsi="Times New Roman" w:ascii="Times New Roman"/>
          <w:color w:val="000000"/>
          <w:szCs w:val="24"/>
        </w:rPr>
      </w:pPr>
      <w:r w:rsidRPr="0070318F">
        <w:rPr>
          <w:rFonts w:hAnsi="Times New Roman" w:ascii="Times New Roman"/>
          <w:color w:val="000000"/>
          <w:szCs w:val="24"/>
        </w:rPr>
        <w:tab/>
      </w:r>
      <w:r w:rsidRPr="0070318F">
        <w:rPr>
          <w:rFonts w:hAnsi="Times New Roman" w:ascii="Times New Roman"/>
          <w:color w:val="000000"/>
          <w:szCs w:val="24"/>
        </w:rPr>
        <w:tab/>
      </w:r>
      <w:r w:rsidRPr="0070318F">
        <w:rPr>
          <w:rFonts w:hAnsi="Times New Roman" w:ascii="Times New Roman"/>
          <w:color w:val="000000"/>
          <w:szCs w:val="24"/>
        </w:rPr>
        <w:tab/>
      </w:r>
      <w:r w:rsidRPr="0070318F">
        <w:rPr>
          <w:rFonts w:hAnsi="Times New Roman" w:ascii="Times New Roman"/>
          <w:color w:val="000000"/>
          <w:szCs w:val="24"/>
        </w:rPr>
        <w:tab/>
      </w:r>
      <w:r w:rsidRPr="0070318F">
        <w:rPr>
          <w:rFonts w:hAnsi="Times New Roman" w:ascii="Times New Roman"/>
          <w:color w:val="000000"/>
          <w:szCs w:val="24"/>
        </w:rPr>
        <w:tab/>
      </w:r>
      <w:r w:rsidRPr="0070318F">
        <w:rPr>
          <w:rFonts w:hAnsi="Times New Roman" w:ascii="Times New Roman"/>
          <w:color w:val="000000"/>
          <w:szCs w:val="24"/>
        </w:rPr>
        <w:tab/>
      </w:r>
      <w:r w:rsidRPr="0070318F">
        <w:rPr>
          <w:rFonts w:hAnsi="Times New Roman" w:ascii="Times New Roman"/>
          <w:color w:val="000000"/>
          <w:szCs w:val="24"/>
        </w:rPr>
        <w:tab/>
      </w:r>
      <w:r w:rsidRPr="0070318F">
        <w:rPr>
          <w:rFonts w:hAnsi="Times New Roman" w:ascii="Times New Roman"/>
          <w:color w:val="000000"/>
          <w:szCs w:val="24"/>
        </w:rPr>
        <w:tab/>
      </w:r>
      <w:r w:rsidR="00C60880" w:rsidRPr="0070318F">
        <w:rPr>
          <w:rFonts w:hAnsi="Times New Roman" w:ascii="Times New Roman"/>
          <w:color w:val="000000"/>
          <w:szCs w:val="24"/>
        </w:rPr>
        <w:t xml:space="preserve">    </w:t>
      </w:r>
      <w:r w:rsidR="0070318F">
        <w:rPr>
          <w:rFonts w:hAnsi="Times New Roman" w:ascii="Times New Roman"/>
          <w:color w:val="000000"/>
          <w:szCs w:val="24"/>
        </w:rPr>
        <w:t xml:space="preserve">    </w:t>
      </w:r>
      <w:r w:rsidR="00C60880" w:rsidRPr="0070318F">
        <w:rPr>
          <w:rFonts w:hAnsi="Times New Roman" w:ascii="Times New Roman"/>
          <w:color w:val="000000"/>
          <w:szCs w:val="24"/>
        </w:rPr>
        <w:t xml:space="preserve"> </w:t>
      </w:r>
      <w:r w:rsidRPr="0070318F">
        <w:rPr>
          <w:rFonts w:hAnsi="Times New Roman" w:ascii="Times New Roman"/>
          <w:color w:val="000000"/>
          <w:szCs w:val="24"/>
        </w:rPr>
        <w:t>S</w:t>
      </w:r>
      <w:r w:rsidR="00C60880" w:rsidRPr="0070318F">
        <w:rPr>
          <w:rFonts w:hAnsi="Times New Roman" w:ascii="Times New Roman"/>
          <w:color w:val="000000"/>
          <w:szCs w:val="24"/>
        </w:rPr>
        <w:t xml:space="preserve"> </w:t>
      </w:r>
      <w:r w:rsidRPr="0070318F">
        <w:rPr>
          <w:rFonts w:hAnsi="Times New Roman" w:ascii="Times New Roman"/>
          <w:color w:val="000000"/>
          <w:szCs w:val="24"/>
        </w:rPr>
        <w:t>U</w:t>
      </w:r>
      <w:r w:rsidR="00C60880" w:rsidRPr="0070318F">
        <w:rPr>
          <w:rFonts w:hAnsi="Times New Roman" w:ascii="Times New Roman"/>
          <w:color w:val="000000"/>
          <w:szCs w:val="24"/>
        </w:rPr>
        <w:t xml:space="preserve"> </w:t>
      </w:r>
      <w:r w:rsidRPr="0070318F">
        <w:rPr>
          <w:rFonts w:hAnsi="Times New Roman" w:ascii="Times New Roman"/>
          <w:color w:val="000000"/>
          <w:szCs w:val="24"/>
        </w:rPr>
        <w:t>D</w:t>
      </w:r>
      <w:r w:rsidR="00C60880" w:rsidRPr="0070318F">
        <w:rPr>
          <w:rFonts w:hAnsi="Times New Roman" w:ascii="Times New Roman"/>
          <w:color w:val="000000"/>
          <w:szCs w:val="24"/>
        </w:rPr>
        <w:t xml:space="preserve"> </w:t>
      </w:r>
      <w:r w:rsidRPr="0070318F">
        <w:rPr>
          <w:rFonts w:hAnsi="Times New Roman" w:ascii="Times New Roman"/>
          <w:color w:val="000000"/>
          <w:szCs w:val="24"/>
        </w:rPr>
        <w:t>A</w:t>
      </w:r>
      <w:r w:rsidR="00C60880" w:rsidRPr="0070318F">
        <w:rPr>
          <w:rFonts w:hAnsi="Times New Roman" w:ascii="Times New Roman"/>
          <w:color w:val="000000"/>
          <w:szCs w:val="24"/>
        </w:rPr>
        <w:t xml:space="preserve"> </w:t>
      </w:r>
      <w:r w:rsidRPr="0070318F">
        <w:rPr>
          <w:rFonts w:hAnsi="Times New Roman" w:ascii="Times New Roman"/>
          <w:color w:val="000000"/>
          <w:szCs w:val="24"/>
        </w:rPr>
        <w:t>C:</w:t>
      </w:r>
    </w:p>
    <w:p w:rsidRDefault="00F87D42" w:rsidR="00F87D42" w:rsidRPr="0070318F">
      <w:pPr>
        <w:rPr>
          <w:rFonts w:hAnsi="Times New Roman" w:ascii="Times New Roman"/>
          <w:color w:val="000000"/>
          <w:szCs w:val="24"/>
        </w:rPr>
      </w:pPr>
    </w:p>
    <w:p w:rsidRDefault="00FD1D23" w:rsidP="00B3567A" w:rsidR="00B97919" w:rsidRPr="0070318F">
      <w:pPr>
        <w:rPr>
          <w:rFonts w:hAnsi="Times New Roman" w:ascii="Times New Roman"/>
          <w:color w:val="000000"/>
          <w:szCs w:val="24"/>
        </w:rPr>
      </w:pPr>
      <w:r w:rsidRPr="0070318F">
        <w:rPr>
          <w:rFonts w:hAnsi="Times New Roman" w:ascii="Times New Roman"/>
          <w:color w:val="000000"/>
          <w:szCs w:val="24"/>
        </w:rPr>
        <w:tab/>
      </w:r>
      <w:r w:rsidRPr="0070318F">
        <w:rPr>
          <w:rFonts w:hAnsi="Times New Roman" w:ascii="Times New Roman"/>
          <w:color w:val="000000"/>
          <w:szCs w:val="24"/>
        </w:rPr>
        <w:tab/>
      </w:r>
      <w:r w:rsidRPr="0070318F">
        <w:rPr>
          <w:rFonts w:hAnsi="Times New Roman" w:ascii="Times New Roman"/>
          <w:color w:val="000000"/>
          <w:szCs w:val="24"/>
        </w:rPr>
        <w:tab/>
      </w:r>
      <w:r w:rsidRPr="0070318F">
        <w:rPr>
          <w:rFonts w:hAnsi="Times New Roman" w:ascii="Times New Roman"/>
          <w:color w:val="000000"/>
          <w:szCs w:val="24"/>
        </w:rPr>
        <w:tab/>
      </w:r>
      <w:r w:rsidRPr="0070318F">
        <w:rPr>
          <w:rFonts w:hAnsi="Times New Roman" w:ascii="Times New Roman"/>
          <w:color w:val="000000"/>
          <w:szCs w:val="24"/>
        </w:rPr>
        <w:tab/>
      </w:r>
      <w:r w:rsidRPr="0070318F">
        <w:rPr>
          <w:rFonts w:hAnsi="Times New Roman" w:ascii="Times New Roman"/>
          <w:color w:val="000000"/>
          <w:szCs w:val="24"/>
        </w:rPr>
        <w:tab/>
      </w:r>
      <w:r w:rsidRPr="0070318F">
        <w:rPr>
          <w:rFonts w:hAnsi="Times New Roman" w:ascii="Times New Roman"/>
          <w:color w:val="000000"/>
          <w:szCs w:val="24"/>
        </w:rPr>
        <w:tab/>
      </w:r>
      <w:r w:rsidRPr="0070318F">
        <w:rPr>
          <w:rFonts w:hAnsi="Times New Roman" w:ascii="Times New Roman"/>
          <w:color w:val="000000"/>
          <w:szCs w:val="24"/>
        </w:rPr>
        <w:tab/>
        <w:t xml:space="preserve"> LUCIJA BUTIGAN</w:t>
      </w:r>
      <w:r w:rsidR="0020688A" w:rsidRPr="0070318F">
        <w:rPr>
          <w:rFonts w:hAnsi="Times New Roman" w:ascii="Times New Roman"/>
          <w:color w:val="000000"/>
          <w:szCs w:val="24"/>
        </w:rPr>
        <w:t>, v.r.</w:t>
      </w:r>
    </w:p>
    <w:p w:rsidRDefault="008B4391" w:rsidR="008B4391" w:rsidRPr="0070318F">
      <w:pPr>
        <w:rPr>
          <w:rFonts w:hAnsi="Times New Roman" w:ascii="Times New Roman"/>
          <w:color w:val="000000"/>
          <w:szCs w:val="24"/>
        </w:rPr>
      </w:pPr>
    </w:p>
    <w:p w:rsidRDefault="00C60880" w:rsidR="00FD1D23" w:rsidRPr="0070318F">
      <w:pPr>
        <w:rPr>
          <w:rFonts w:hAnsi="Times New Roman" w:ascii="Times New Roman"/>
          <w:color w:val="000000"/>
          <w:szCs w:val="24"/>
        </w:rPr>
      </w:pPr>
      <w:r w:rsidRPr="0070318F">
        <w:rPr>
          <w:rFonts w:hAnsi="Times New Roman" w:ascii="Times New Roman"/>
          <w:color w:val="000000"/>
          <w:szCs w:val="24"/>
        </w:rPr>
        <w:t>UPUTA</w:t>
      </w:r>
      <w:r w:rsidR="00FD1D23" w:rsidRPr="0070318F">
        <w:rPr>
          <w:rFonts w:hAnsi="Times New Roman" w:ascii="Times New Roman"/>
          <w:color w:val="000000"/>
          <w:szCs w:val="24"/>
        </w:rPr>
        <w:t xml:space="preserve"> O PRAVNOM LIJEKU:</w:t>
      </w:r>
    </w:p>
    <w:p w:rsidRDefault="00F1485E" w:rsidP="00A43180" w:rsidR="00FD1D23" w:rsidRPr="0070318F">
      <w:pPr>
        <w:jc w:val="both"/>
        <w:rPr>
          <w:rFonts w:hAnsi="Times New Roman" w:ascii="Times New Roman"/>
          <w:color w:val="000000"/>
          <w:szCs w:val="24"/>
        </w:rPr>
      </w:pPr>
      <w:r w:rsidRPr="0070318F">
        <w:rPr>
          <w:rFonts w:hAnsi="Times New Roman" w:ascii="Times New Roman"/>
          <w:color w:val="000000"/>
          <w:szCs w:val="24"/>
        </w:rPr>
        <w:t xml:space="preserve">Protiv </w:t>
      </w:r>
      <w:r w:rsidR="00A8668C" w:rsidRPr="0070318F">
        <w:rPr>
          <w:rFonts w:hAnsi="Times New Roman" w:ascii="Times New Roman"/>
          <w:color w:val="000000"/>
          <w:szCs w:val="24"/>
        </w:rPr>
        <w:t>z</w:t>
      </w:r>
      <w:r w:rsidR="00F06BEF" w:rsidRPr="0070318F">
        <w:rPr>
          <w:rFonts w:hAnsi="Times New Roman" w:ascii="Times New Roman"/>
          <w:color w:val="000000"/>
          <w:szCs w:val="24"/>
        </w:rPr>
        <w:t>aključka nije dopuštena žalba (čl</w:t>
      </w:r>
      <w:r w:rsidR="0088671A" w:rsidRPr="0070318F">
        <w:rPr>
          <w:rFonts w:hAnsi="Times New Roman" w:ascii="Times New Roman"/>
          <w:color w:val="000000"/>
          <w:szCs w:val="24"/>
        </w:rPr>
        <w:t>an</w:t>
      </w:r>
      <w:r w:rsidR="0052352E" w:rsidRPr="0070318F">
        <w:rPr>
          <w:rFonts w:hAnsi="Times New Roman" w:ascii="Times New Roman"/>
          <w:color w:val="000000"/>
          <w:szCs w:val="24"/>
        </w:rPr>
        <w:t>a</w:t>
      </w:r>
      <w:r w:rsidR="0088671A" w:rsidRPr="0070318F">
        <w:rPr>
          <w:rFonts w:hAnsi="Times New Roman" w:ascii="Times New Roman"/>
          <w:color w:val="000000"/>
          <w:szCs w:val="24"/>
        </w:rPr>
        <w:t>k</w:t>
      </w:r>
      <w:r w:rsidR="00F06BEF" w:rsidRPr="0070318F">
        <w:rPr>
          <w:rFonts w:hAnsi="Times New Roman" w:ascii="Times New Roman"/>
          <w:color w:val="000000"/>
          <w:szCs w:val="24"/>
        </w:rPr>
        <w:t xml:space="preserve"> 11. st</w:t>
      </w:r>
      <w:r w:rsidR="0088671A" w:rsidRPr="0070318F">
        <w:rPr>
          <w:rFonts w:hAnsi="Times New Roman" w:ascii="Times New Roman"/>
          <w:color w:val="000000"/>
          <w:szCs w:val="24"/>
        </w:rPr>
        <w:t>avak</w:t>
      </w:r>
      <w:r w:rsidR="00F06BEF" w:rsidRPr="0070318F">
        <w:rPr>
          <w:rFonts w:hAnsi="Times New Roman" w:ascii="Times New Roman"/>
          <w:color w:val="000000"/>
          <w:szCs w:val="24"/>
        </w:rPr>
        <w:t xml:space="preserve"> 9. SZ).</w:t>
      </w:r>
    </w:p>
    <w:p w:rsidRDefault="00B708B0" w:rsidP="00A43180" w:rsidR="00B708B0" w:rsidRPr="0070318F">
      <w:pPr>
        <w:jc w:val="both"/>
        <w:rPr>
          <w:rFonts w:hAnsi="Times New Roman" w:ascii="Times New Roman"/>
          <w:color w:val="000000"/>
          <w:szCs w:val="24"/>
        </w:rPr>
      </w:pPr>
    </w:p>
    <w:p w:rsidRDefault="0020688A" w:rsidP="007F0C2B" w:rsidR="0020688A" w:rsidRPr="0070318F">
      <w:pPr>
        <w:ind w:left="4332"/>
        <w:rPr>
          <w:rFonts w:hAnsi="Times New Roman" w:ascii="Times New Roman"/>
          <w:color w:val="000000"/>
        </w:rPr>
      </w:pPr>
      <w:r w:rsidRPr="0070318F">
        <w:rPr>
          <w:rFonts w:hAnsi="Times New Roman" w:ascii="Times New Roman"/>
          <w:color w:val="000000"/>
        </w:rPr>
        <w:t xml:space="preserve">      Za točnost otpravka-ovlašteni službenik:</w:t>
      </w:r>
    </w:p>
    <w:p w:rsidRDefault="0020688A" w:rsidP="007F0C2B" w:rsidR="0020688A" w:rsidRPr="0070318F">
      <w:pPr>
        <w:jc w:val="both"/>
        <w:rPr>
          <w:rFonts w:hAnsi="Times New Roman" w:ascii="Times New Roman"/>
          <w:color w:val="000000"/>
        </w:rPr>
      </w:pPr>
      <w:r w:rsidRPr="0070318F">
        <w:rPr>
          <w:rFonts w:hAnsi="Times New Roman" w:ascii="Times New Roman"/>
          <w:color w:val="000000"/>
        </w:rPr>
        <w:t xml:space="preserve">  </w:t>
      </w:r>
      <w:r w:rsidRPr="0070318F">
        <w:rPr>
          <w:rFonts w:hAnsi="Times New Roman" w:ascii="Times New Roman"/>
          <w:color w:val="000000"/>
        </w:rPr>
        <w:tab/>
      </w:r>
      <w:r w:rsidRPr="0070318F">
        <w:rPr>
          <w:rFonts w:hAnsi="Times New Roman" w:ascii="Times New Roman"/>
          <w:color w:val="000000"/>
        </w:rPr>
        <w:tab/>
      </w:r>
      <w:r w:rsidRPr="0070318F">
        <w:rPr>
          <w:rFonts w:hAnsi="Times New Roman" w:ascii="Times New Roman"/>
          <w:color w:val="000000"/>
        </w:rPr>
        <w:tab/>
      </w:r>
      <w:r w:rsidRPr="0070318F">
        <w:rPr>
          <w:rFonts w:hAnsi="Times New Roman" w:ascii="Times New Roman"/>
          <w:color w:val="000000"/>
        </w:rPr>
        <w:tab/>
      </w:r>
      <w:r w:rsidRPr="0070318F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20688A" w:rsidP="00A43180" w:rsidR="0020688A" w:rsidRPr="0070318F">
      <w:pPr>
        <w:jc w:val="both"/>
        <w:rPr>
          <w:rFonts w:hAnsi="Times New Roman" w:ascii="Times New Roman"/>
          <w:color w:val="000000"/>
          <w:szCs w:val="24"/>
        </w:rPr>
      </w:pPr>
    </w:p>
    <w:p w:rsidRDefault="00BD6639" w:rsidR="00BD6639" w:rsidRPr="0070318F">
      <w:pPr>
        <w:rPr>
          <w:rFonts w:hAnsi="Times New Roman" w:ascii="Times New Roman"/>
          <w:color w:val="000000"/>
          <w:szCs w:val="24"/>
        </w:rPr>
      </w:pPr>
    </w:p>
    <w:sectPr w:rsidSect="00A8668C" w:rsidR="00BD6639" w:rsidRPr="0070318F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 w:rsidRPr="0070318F">
      <w:pPr>
        <w:rPr>
          <w:color w:val="000000"/>
        </w:rPr>
      </w:pPr>
      <w:r w:rsidRPr="0070318F">
        <w:rPr>
          <w:color w:val="000000"/>
        </w:rPr>
        <w:separator/>
      </w:r>
    </w:p>
  </w:endnote>
  <w:endnote w:id="0" w:type="continuationSeparator">
    <w:p w:rsidRDefault="00947757" w:rsidR="00947757" w:rsidRPr="0070318F">
      <w:pPr>
        <w:rPr>
          <w:color w:val="000000"/>
        </w:rPr>
      </w:pPr>
      <w:r w:rsidRPr="0070318F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 w:rsidRPr="0070318F">
      <w:pPr>
        <w:rPr>
          <w:color w:val="000000"/>
        </w:rPr>
      </w:pPr>
      <w:r w:rsidRPr="0070318F">
        <w:rPr>
          <w:color w:val="000000"/>
        </w:rPr>
        <w:separator/>
      </w:r>
    </w:p>
  </w:footnote>
  <w:footnote w:id="0" w:type="continuationSeparator">
    <w:p w:rsidRDefault="00947757" w:rsidR="00947757" w:rsidRPr="0070318F">
      <w:pPr>
        <w:rPr>
          <w:color w:val="000000"/>
        </w:rPr>
      </w:pPr>
      <w:r w:rsidRPr="0070318F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70318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0318F">
      <w:rPr>
        <w:rStyle w:val="Brojstranice"/>
        <w:color w:val="000000"/>
      </w:rPr>
      <w:fldChar w:fldCharType="begin"/>
    </w:r>
    <w:r w:rsidRPr="0070318F">
      <w:rPr>
        <w:rStyle w:val="Brojstranice"/>
        <w:color w:val="000000"/>
      </w:rPr>
      <w:instrText xml:space="preserve">PAGE  </w:instrText>
    </w:r>
    <w:r w:rsidRPr="0070318F">
      <w:rPr>
        <w:rStyle w:val="Brojstranice"/>
        <w:color w:val="000000"/>
      </w:rPr>
      <w:fldChar w:fldCharType="end"/>
    </w:r>
  </w:p>
  <w:p w:rsidRDefault="00BE0EB7" w:rsidR="00BE0EB7" w:rsidRPr="0070318F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70318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0318F">
      <w:rPr>
        <w:rStyle w:val="Brojstranice"/>
        <w:color w:val="000000"/>
      </w:rPr>
      <w:fldChar w:fldCharType="begin"/>
    </w:r>
    <w:r w:rsidRPr="0070318F">
      <w:rPr>
        <w:rStyle w:val="Brojstranice"/>
        <w:color w:val="000000"/>
      </w:rPr>
      <w:instrText xml:space="preserve">PAGE  </w:instrText>
    </w:r>
    <w:r w:rsidRPr="0070318F">
      <w:rPr>
        <w:rStyle w:val="Brojstranice"/>
        <w:color w:val="000000"/>
      </w:rPr>
      <w:fldChar w:fldCharType="separate"/>
    </w:r>
    <w:r w:rsidR="00AC46F5">
      <w:rPr>
        <w:rStyle w:val="Brojstranice"/>
        <w:noProof/>
        <w:color w:val="000000"/>
      </w:rPr>
      <w:t>3</w:t>
    </w:r>
    <w:r w:rsidRPr="0070318F">
      <w:rPr>
        <w:rStyle w:val="Brojstranice"/>
        <w:color w:val="000000"/>
      </w:rPr>
      <w:fldChar w:fldCharType="end"/>
    </w:r>
  </w:p>
  <w:p w:rsidRDefault="0071276B" w:rsidP="00824E3A" w:rsidR="00BE0EB7" w:rsidRPr="0070318F">
    <w:pPr>
      <w:pStyle w:val="Zaglavlje"/>
      <w:jc w:val="right"/>
      <w:rPr>
        <w:rFonts w:hAnsi="Times New Roman" w:ascii="Times New Roman"/>
        <w:color w:val="000000"/>
        <w:szCs w:val="24"/>
      </w:rPr>
    </w:pPr>
    <w:r w:rsidRPr="0070318F">
      <w:rPr>
        <w:rFonts w:hAnsi="Times New Roman" w:ascii="Times New Roman"/>
        <w:color w:val="000000"/>
        <w:szCs w:val="24"/>
      </w:rPr>
      <w:t>20. St-</w:t>
    </w:r>
    <w:r w:rsidR="00CA181F" w:rsidRPr="0070318F">
      <w:rPr>
        <w:rFonts w:hAnsi="Times New Roman" w:ascii="Times New Roman"/>
        <w:color w:val="000000"/>
        <w:szCs w:val="24"/>
      </w:rPr>
      <w:t>194</w:t>
    </w:r>
    <w:r w:rsidR="00282E7D" w:rsidRPr="0070318F">
      <w:rPr>
        <w:rFonts w:hAnsi="Times New Roman" w:ascii="Times New Roman"/>
        <w:color w:val="000000"/>
        <w:szCs w:val="24"/>
      </w:rPr>
      <w:t>/</w:t>
    </w:r>
    <w:r w:rsidR="00CA181F" w:rsidRPr="0070318F">
      <w:rPr>
        <w:rFonts w:hAnsi="Times New Roman" w:ascii="Times New Roman"/>
        <w:color w:val="000000"/>
        <w:szCs w:val="24"/>
      </w:rPr>
      <w:t>14</w:t>
    </w:r>
    <w:r w:rsidR="00BD6639" w:rsidRPr="0070318F">
      <w:rPr>
        <w:rFonts w:hAnsi="Times New Roman" w:ascii="Times New Roman"/>
        <w:color w:val="000000"/>
        <w:szCs w:val="24"/>
      </w:rPr>
      <w:t>-</w:t>
    </w:r>
  </w:p>
  <w:p w:rsidRDefault="00BE0EB7" w:rsidP="00824E3A" w:rsidR="00BE0EB7" w:rsidRPr="0070318F">
    <w:pPr>
      <w:pStyle w:val="Zaglavlje"/>
      <w:jc w:val="right"/>
      <w:rPr>
        <w:color w:val="000000"/>
        <w:sz w:val="22"/>
        <w:szCs w:val="22"/>
      </w:rPr>
    </w:pPr>
  </w:p>
  <w:p w:rsidRDefault="00BE0EB7" w:rsidP="00824E3A" w:rsidR="00BE0EB7" w:rsidRPr="0070318F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D639D5"/>
    <w:multiLevelType w:val="hybridMultilevel"/>
    <w:tmpl w:val="12A8FE7C"/>
    <w:lvl w:tplc="3D08B1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FF85EAF"/>
    <w:multiLevelType w:val="hybridMultilevel"/>
    <w:tmpl w:val="8C04F10E"/>
    <w:lvl w:tplc="81F076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5E6A5EF6"/>
    <w:multiLevelType w:val="hybridMultilevel"/>
    <w:tmpl w:val="07ACA470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63CD68AE"/>
    <w:multiLevelType w:val="hybridMultilevel"/>
    <w:tmpl w:val="69BA7920"/>
    <w:lvl w:tplc="E33E5A74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452FD5"/>
    <w:multiLevelType w:val="hybridMultilevel"/>
    <w:tmpl w:val="9968B0F8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2"/>
  </w:num>
  <w:num w:numId="3">
    <w:abstractNumId w:val="7"/>
  </w:num>
  <w:num w:numId="4">
    <w:abstractNumId w:val="19"/>
  </w:num>
  <w:num w:numId="5">
    <w:abstractNumId w:val="13"/>
  </w:num>
  <w:num w:numId="6">
    <w:abstractNumId w:val="23"/>
  </w:num>
  <w:num w:numId="7">
    <w:abstractNumId w:val="12"/>
  </w:num>
  <w:num w:numId="8">
    <w:abstractNumId w:val="5"/>
  </w:num>
  <w:num w:numId="9">
    <w:abstractNumId w:val="4"/>
  </w:num>
  <w:num w:numId="10">
    <w:abstractNumId w:val="11"/>
  </w:num>
  <w:num w:numId="11">
    <w:abstractNumId w:val="2"/>
  </w:num>
  <w:num w:numId="12">
    <w:abstractNumId w:val="15"/>
  </w:num>
  <w:num w:numId="13">
    <w:abstractNumId w:val="10"/>
  </w:num>
  <w:num w:numId="14">
    <w:abstractNumId w:val="21"/>
  </w:num>
  <w:num w:numId="15">
    <w:abstractNumId w:val="14"/>
  </w:num>
  <w:num w:numId="16">
    <w:abstractNumId w:val="1"/>
  </w:num>
  <w:num w:numId="17">
    <w:abstractNumId w:val="18"/>
  </w:num>
  <w:num w:numId="18">
    <w:abstractNumId w:val="24"/>
  </w:num>
  <w:num w:numId="19">
    <w:abstractNumId w:val="3"/>
  </w:num>
  <w:num w:numId="20">
    <w:abstractNumId w:val="16"/>
  </w:num>
  <w:num w:numId="21">
    <w:abstractNumId w:val="6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2717D"/>
    <w:rsid w:val="000433C3"/>
    <w:rsid w:val="000475CC"/>
    <w:rsid w:val="00051A4A"/>
    <w:rsid w:val="00055F03"/>
    <w:rsid w:val="00071AF0"/>
    <w:rsid w:val="0009470F"/>
    <w:rsid w:val="000A5D2F"/>
    <w:rsid w:val="000B11BB"/>
    <w:rsid w:val="000B5C2D"/>
    <w:rsid w:val="00105C24"/>
    <w:rsid w:val="00113061"/>
    <w:rsid w:val="0016584F"/>
    <w:rsid w:val="00165EC9"/>
    <w:rsid w:val="001833F2"/>
    <w:rsid w:val="001922C4"/>
    <w:rsid w:val="00193293"/>
    <w:rsid w:val="001A7D37"/>
    <w:rsid w:val="001C6F62"/>
    <w:rsid w:val="0020688A"/>
    <w:rsid w:val="00214DE7"/>
    <w:rsid w:val="002202B0"/>
    <w:rsid w:val="00240A58"/>
    <w:rsid w:val="00241CFB"/>
    <w:rsid w:val="0025616B"/>
    <w:rsid w:val="00276B36"/>
    <w:rsid w:val="00282E7D"/>
    <w:rsid w:val="002D33AD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3F3FA4"/>
    <w:rsid w:val="0042045A"/>
    <w:rsid w:val="0042712C"/>
    <w:rsid w:val="00435816"/>
    <w:rsid w:val="0046060D"/>
    <w:rsid w:val="004A77CA"/>
    <w:rsid w:val="004B17F2"/>
    <w:rsid w:val="004B4C15"/>
    <w:rsid w:val="004C5905"/>
    <w:rsid w:val="004E072C"/>
    <w:rsid w:val="004E410F"/>
    <w:rsid w:val="004F7F85"/>
    <w:rsid w:val="00510612"/>
    <w:rsid w:val="00516DD7"/>
    <w:rsid w:val="0052352E"/>
    <w:rsid w:val="00533AE1"/>
    <w:rsid w:val="005353C7"/>
    <w:rsid w:val="00577430"/>
    <w:rsid w:val="00584EDF"/>
    <w:rsid w:val="005A28FB"/>
    <w:rsid w:val="005F4A9F"/>
    <w:rsid w:val="005F6732"/>
    <w:rsid w:val="005F72C8"/>
    <w:rsid w:val="005F7D71"/>
    <w:rsid w:val="006146C6"/>
    <w:rsid w:val="00622DB3"/>
    <w:rsid w:val="0063734B"/>
    <w:rsid w:val="00651511"/>
    <w:rsid w:val="00652A9E"/>
    <w:rsid w:val="00660B04"/>
    <w:rsid w:val="00670AD9"/>
    <w:rsid w:val="00684739"/>
    <w:rsid w:val="006902A3"/>
    <w:rsid w:val="00692191"/>
    <w:rsid w:val="00694FCA"/>
    <w:rsid w:val="006C0FFD"/>
    <w:rsid w:val="006C2A00"/>
    <w:rsid w:val="006C68CD"/>
    <w:rsid w:val="006C7676"/>
    <w:rsid w:val="006D7EBC"/>
    <w:rsid w:val="006E18FB"/>
    <w:rsid w:val="006E224D"/>
    <w:rsid w:val="006F185C"/>
    <w:rsid w:val="0070318F"/>
    <w:rsid w:val="00706BDA"/>
    <w:rsid w:val="0071276B"/>
    <w:rsid w:val="00720FFA"/>
    <w:rsid w:val="00726F78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57D7B"/>
    <w:rsid w:val="0086280B"/>
    <w:rsid w:val="0088671A"/>
    <w:rsid w:val="008A4E26"/>
    <w:rsid w:val="008B4391"/>
    <w:rsid w:val="008D2759"/>
    <w:rsid w:val="008E5EE7"/>
    <w:rsid w:val="008F5F77"/>
    <w:rsid w:val="0093458F"/>
    <w:rsid w:val="00947757"/>
    <w:rsid w:val="0096725C"/>
    <w:rsid w:val="00992795"/>
    <w:rsid w:val="0099302C"/>
    <w:rsid w:val="009A0814"/>
    <w:rsid w:val="009B0CBD"/>
    <w:rsid w:val="009B33F0"/>
    <w:rsid w:val="009C176F"/>
    <w:rsid w:val="009C53CB"/>
    <w:rsid w:val="009E57D9"/>
    <w:rsid w:val="009E6D4C"/>
    <w:rsid w:val="009F1EC3"/>
    <w:rsid w:val="00A06829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46F5"/>
    <w:rsid w:val="00AC4C3D"/>
    <w:rsid w:val="00B345BE"/>
    <w:rsid w:val="00B3567A"/>
    <w:rsid w:val="00B534CB"/>
    <w:rsid w:val="00B5742C"/>
    <w:rsid w:val="00B61536"/>
    <w:rsid w:val="00B708B0"/>
    <w:rsid w:val="00B912A9"/>
    <w:rsid w:val="00B97919"/>
    <w:rsid w:val="00BA3BA5"/>
    <w:rsid w:val="00BD6639"/>
    <w:rsid w:val="00BE0EB7"/>
    <w:rsid w:val="00BE239F"/>
    <w:rsid w:val="00C123FA"/>
    <w:rsid w:val="00C20920"/>
    <w:rsid w:val="00C272D6"/>
    <w:rsid w:val="00C60880"/>
    <w:rsid w:val="00C63ABD"/>
    <w:rsid w:val="00C7554F"/>
    <w:rsid w:val="00C8470D"/>
    <w:rsid w:val="00CA181F"/>
    <w:rsid w:val="00CA6206"/>
    <w:rsid w:val="00CB5450"/>
    <w:rsid w:val="00CB7E68"/>
    <w:rsid w:val="00CC48E1"/>
    <w:rsid w:val="00CE052C"/>
    <w:rsid w:val="00CF09BA"/>
    <w:rsid w:val="00D04985"/>
    <w:rsid w:val="00D240C7"/>
    <w:rsid w:val="00D27BC9"/>
    <w:rsid w:val="00D332E9"/>
    <w:rsid w:val="00D36A4B"/>
    <w:rsid w:val="00D61BD4"/>
    <w:rsid w:val="00D73B61"/>
    <w:rsid w:val="00D86C25"/>
    <w:rsid w:val="00D875D2"/>
    <w:rsid w:val="00D91713"/>
    <w:rsid w:val="00DC1593"/>
    <w:rsid w:val="00DC1880"/>
    <w:rsid w:val="00DF68EB"/>
    <w:rsid w:val="00E17671"/>
    <w:rsid w:val="00E423CE"/>
    <w:rsid w:val="00E671B2"/>
    <w:rsid w:val="00F06BEF"/>
    <w:rsid w:val="00F1485E"/>
    <w:rsid w:val="00F3400B"/>
    <w:rsid w:val="00F361D0"/>
    <w:rsid w:val="00F501E0"/>
    <w:rsid w:val="00F63208"/>
    <w:rsid w:val="00F63D66"/>
    <w:rsid w:val="00F76F55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574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4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4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4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4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574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4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4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4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4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PRIGORKA-STANOGRADNJA d.d. zastupanog po punomoćniku RATIMIR SVIBEN</izvorni_sadrzaj>
    <derivirana_varijabla naziv="DomainObject.Predmet.ProtustrankaFormated_1">  PRIGORKA-STANOGRADNJA d.d. zastupanog po punomoćniku RATIMIR SVIBEN</derivirana_varijabla>
  </DomainObject.Predmet.ProtustrankaFormated>
  <DomainObject.Predmet.ProtustrankaFormatedOIB>
    <izvorni_sadrzaj>  PRIGORKA-STANOGRADNJA d.d., OIB 64679766569 zastupanog po punomoćniku RATIMIR SVIBEN</izvorni_sadrzaj>
    <derivirana_varijabla naziv="DomainObject.Predmet.ProtustrankaFormatedOIB_1">  PRIGORKA-STANOGRADNJA d.d., OIB 64679766569 zastupanog po punomoćniku RATIMIR SVIBEN</derivirana_varijabla>
  </DomainObject.Predmet.ProtustrankaFormatedOIB>
  <DomainObject.Predmet.ProtustrankaFormatedWithAdress>
    <izvorni_sadrzaj> PRIGORKA-STANOGRADNJA d.d., Trg L. Matačića 10, 10360 Sesvete zastupanog po punomoćniku RATIMIR SVIBEN</izvorni_sadrzaj>
    <derivirana_varijabla naziv="DomainObject.Predmet.ProtustrankaFormatedWithAdress_1"> PRIGORKA-STANOGRADNJA d.d., Trg L. Matačića 10, 10360 Sesvete zastupanog po punomoćniku RATIMIR SVIBEN</derivirana_varijabla>
  </DomainObject.Predmet.ProtustrankaFormatedWithAdress>
  <DomainObject.Predmet.ProtustrankaFormatedWithAdressOIB>
    <izvorni_sadrzaj> PRIGORKA-STANOGRADNJA d.d., OIB 64679766569, Trg L. Matačića 10, 10360 Sesvete zastupanog po punomoćniku RATIMIR SVIBEN</izvorni_sadrzaj>
    <derivirana_varijabla naziv="DomainObject.Predmet.ProtustrankaFormatedWithAdressOIB_1"> PRIGORKA-STANOGRADNJA d.d., OIB 64679766569, Trg L. Matačića 10, 10360 Sesvete zastupanog po punomoćniku RATIMIR SVIBEN</derivirana_varijabla>
  </DomainObject.Predmet.ProtustrankaFormatedWithAdressOIB>
  <DomainObject.Predmet.ProtustrankaWithAdress>
    <izvorni_sadrzaj>PRIGORKA-STANOGRADNJA d.d. Trg L. Matačića 10, 10360 Sesvete</izvorni_sadrzaj>
    <derivirana_varijabla naziv="DomainObject.Predmet.ProtustrankaWithAdress_1">PRIGORKA-STANOGRADNJA d.d. Trg L. Matačića 10, 10360 Sesvete</derivirana_varijabla>
  </DomainObject.Predmet.ProtustrankaWithAdress>
  <DomainObject.Predmet.ProtustrankaWithAdressOIB>
    <izvorni_sadrzaj>PRIGORKA-STANOGRADNJA d.d., OIB 64679766569, Trg L. Matačića 10, 10360 Sesvete</izvorni_sadrzaj>
    <derivirana_varijabla naziv="DomainObject.Predmet.ProtustrankaWithAdressOIB_1">PRIGORKA-STANOGRADNJA d.d., OIB 64679766569, Trg L. Matačića 10, 10360 Sesvete</derivirana_varijabla>
  </DomainObject.Predmet.ProtustrankaWithAdressOIB>
  <DomainObject.Predmet.ProtustrankaNazivFormated>
    <izvorni_sadrzaj>PRIGORKA-STANOGRADNJA d.d.</izvorni_sadrzaj>
    <derivirana_varijabla naziv="DomainObject.Predmet.ProtustrankaNazivFormated_1">PRIGORKA-STANOGRADNJA d.d.</derivirana_varijabla>
  </DomainObject.Predmet.ProtustrankaNazivFormated>
  <DomainObject.Predmet.ProtustrankaNazivFormatedOIB>
    <izvorni_sadrzaj>PRIGORKA-STANOGRADNJA d.d., OIB 64679766569</izvorni_sadrzaj>
    <derivirana_varijabla naziv="DomainObject.Predmet.ProtustrankaNazivFormatedOIB_1">PRIGORKA-STANOGRADNJA d.d., OIB 64679766569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 D.O.O.; DORICA PAVIČIĆ; MIRO TADIĆ; VOJKO NIKIĆ; FBS PROMET društvo s ograničenom odgovornošću za trgovinu i usluge</izvorni_sadrzaj>
    <derivirana_varijabla naziv="DomainObject.Predmet.StrankaFormated_1">  FINA ZAGREB; VODOOPSKRBA I ODVODNJA D.O.O.; DORICA PAVIČIĆ; MIRO TADIĆ; VOJKO NIKIĆ; FBS PROMET društvo s ograničenom odgovornošću za trgovinu i usluge</derivirana_varijabla>
  </DomainObject.Predmet.StrankaFormated>
  <DomainObject.Predmet.StrankaFormatedOIB>
    <izvorni_sadrzaj>  FINA ZAGREB, OIB 85821130368; VODOOPSKRBA I ODVODNJA D.O.O.; DORICA PAVIČIĆ, OIB 72345771212; MIRO TADIĆ; VOJKO NIKIĆ, OIB 95574480082; FBS PROMET društvo s ograničenom odgovornošću za trgovinu i usluge, OIB 02310382331</izvorni_sadrzaj>
    <derivirana_varijabla naziv="DomainObject.Predmet.StrankaFormatedOIB_1">  FINA ZAGREB, OIB 85821130368; VODOOPSKRBA I ODVODNJA D.O.O.; DORICA PAVIČIĆ, OIB 72345771212; MIRO TADIĆ; VOJKO NIKIĆ, OIB 95574480082; FBS PROMET društvo s ograničenom odgovornošću za trgovinu i usluge, OIB 02310382331</derivirana_varijabla>
  </DomainObject.Predmet.StrankaFormatedOIB>
  <DomainObject.Predmet.StrankaFormatedWithAdress>
    <izvorni_sadrzaj> FINA ZAGREB, Ul. grada Vukovara 70, 10000 Zagreb; VODOOPSKRBA I ODVODNJA D.O.O.; DORICA PAVIČIĆ; MIRO TADIĆ; VOJKO NIKIĆ; FBS PROMET društvo s ograničenom odgovornošću za trgovinu i usluge, Stankovo 8, 10450 Stankovo</izvorni_sadrzaj>
    <derivirana_varijabla naziv="DomainObject.Predmet.StrankaFormatedWithAdress_1"> FINA ZAGREB, Ul. grada Vukovara 70, 10000 Zagreb; VODOOPSKRBA I ODVODNJA D.O.O.; DORICA PAVIČIĆ; MIRO TADIĆ; VOJKO NIKIĆ; FBS PROMET društvo s ograničenom odgovornošću za trgovinu i usluge, Stankovo 8, 10450 Stankovo</derivirana_varijabla>
  </DomainObject.Predmet.StrankaFormatedWithAdress>
  <DomainObject.Predmet.StrankaFormatedWithAdressOIB>
    <izvorni_sadrzaj> FINA ZAGREB, OIB 85821130368, Ul. grada Vukovara 70, 10000 Zagreb; VODOOPSKRBA I ODVODNJA D.O.O.; DORICA PAVIČIĆ, OIB 72345771212; MIRO TADIĆ; VOJKO NIKIĆ, OIB 95574480082; FBS PROMET društvo s ograničenom odgovornošću za trgovinu i usluge, OIB 02310382331, Stankovo 8, 10450 Stankovo</izvorni_sadrzaj>
    <derivirana_varijabla naziv="DomainObject.Predmet.StrankaFormatedWithAdressOIB_1"> FINA ZAGREB, OIB 85821130368, Ul. grada Vukovara 70, 10000 Zagreb; VODOOPSKRBA I ODVODNJA D.O.O.; DORICA PAVIČIĆ, OIB 72345771212; MIRO TADIĆ; VOJKO NIKIĆ, OIB 95574480082; FBS PROMET društvo s ograničenom odgovornošću za trgovinu i usluge, OIB 02310382331, Stankovo 8, 10450 Stankovo</derivirana_varijabla>
  </DomainObject.Predmet.StrankaFormatedWithAdressOIB>
  <DomainObject.Predmet.StrankaWithAdress>
    <izvorni_sadrzaj>FINA ZAGREB Ul. grada Vukovara 70,10000 Zagreb,VODOOPSKRBA I ODVODNJA D.O.O. ,DORICA PAVIČIĆ ,MIRO TADIĆ ,VOJKO NIKIĆ ,FBS PROMET društvo s ograničenom odgovornošću za trgovinu i usluge Stankovo 8,10450 Stankovo</izvorni_sadrzaj>
    <derivirana_varijabla naziv="DomainObject.Predmet.StrankaWithAdress_1">FINA ZAGREB Ul. grada Vukovara 70,10000 Zagreb,VODOOPSKRBA I ODVODNJA D.O.O. ,DORICA PAVIČIĆ ,MIRO TADIĆ ,VOJKO NIKIĆ ,FBS PROMET društvo s ograničenom odgovornošću za trgovinu i usluge Stankovo 8,10450 Stankovo</derivirana_varijabla>
  </DomainObject.Predmet.StrankaWithAdress>
  <DomainObject.Predmet.StrankaWithAdressOIB>
    <izvorni_sadrzaj>FINA ZAGREB, OIB 85821130368, Ul. grada Vukovara 70,10000 Zagreb,VODOOPSKRBA I ODVODNJA D.O.O.,DORICA PAVIČIĆ, OIB 72345771212,MIRO TADIĆ,VOJKO NIKIĆ, OIB 95574480082,FBS PROMET društvo s ograničenom odgovornošću za trgovinu i usluge, OIB 02310382331, Stankovo 8,10450 Stankovo</izvorni_sadrzaj>
    <derivirana_varijabla naziv="DomainObject.Predmet.StrankaWithAdressOIB_1">FINA ZAGREB, OIB 85821130368, Ul. grada Vukovara 70,10000 Zagreb,VODOOPSKRBA I ODVODNJA D.O.O.,DORICA PAVIČIĆ, OIB 72345771212,MIRO TADIĆ,VOJKO NIKIĆ, OIB 95574480082,FBS PROMET društvo s ograničenom odgovornošću za trgovinu i usluge, OIB 02310382331, Stankovo 8,10450 Stankovo</derivirana_varijabla>
  </DomainObject.Predmet.StrankaWithAdressOIB>
  <DomainObject.Predmet.StrankaNazivFormated>
    <izvorni_sadrzaj>FINA ZAGREB,VODOOPSKRBA I ODVODNJA D.O.O.,DORICA PAVIČIĆ,MIRO TADIĆ,VOJKO NIKIĆ,FBS PROMET društvo s ograničenom odgovornošću za trgovinu i usluge</izvorni_sadrzaj>
    <derivirana_varijabla naziv="DomainObject.Predmet.StrankaNazivFormated_1">FINA ZAGREB,VODOOPSKRBA I ODVODNJA D.O.O.,DORICA PAVIČIĆ,MIRO TADIĆ,VOJKO NIKIĆ,FBS PROMET društvo s ograničenom odgovornošću za trgovinu i usluge</derivirana_varijabla>
  </DomainObject.Predmet.StrankaNazivFormated>
  <DomainObject.Predmet.StrankaNazivFormatedOIB>
    <izvorni_sadrzaj>FINA ZAGREB, OIB 85821130368,VODOOPSKRBA I ODVODNJA D.O.O.,DORICA PAVIČIĆ, OIB 72345771212,MIRO TADIĆ,VOJKO NIKIĆ, OIB 95574480082,FBS PROMET društvo s ograničenom odgovornošću za trgovinu i usluge, OIB 02310382331</izvorni_sadrzaj>
    <derivirana_varijabla naziv="DomainObject.Predmet.StrankaNazivFormatedOIB_1">FINA ZAGREB, OIB 85821130368,VODOOPSKRBA I ODVODNJA D.O.O.,DORICA PAVIČIĆ, OIB 72345771212,MIRO TADIĆ,VOJKO NIKIĆ, OIB 95574480082,FBS PROMET društvo s ograničenom odgovornošću za trgovinu i usluge, OIB 02310382331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VODOOPSKRBA I ODVODNJA D.O.O.</item>
      <item>DORICA PAVIČIĆ</item>
      <item>MIRO TADIĆ</item>
      <item>VOJKO NIKIĆ</item>
      <item>FBS PROMET društvo s ograničenom odgovornošću za trgovinu i usluge</item>
    </izvorni_sadrzaj>
    <derivirana_varijabla naziv="DomainObject.Predmet.StrankaListFormated_1">
      <item>FINA ZAGREB</item>
      <item>VODOOPSKRBA I ODVODNJA D.O.O.</item>
      <item>DORICA PAVIČIĆ</item>
      <item>MIRO TADIĆ</item>
      <item>VOJKO NIKIĆ</item>
      <item>FBS PROMET društvo s ograničenom odgovornošću za trgovinu i usluge</item>
    </derivirana_varijabla>
  </DomainObject.Predmet.StrankaListFormated>
  <DomainObject.Predmet.StrankaListFormatedOIB>
    <izvorni_sadrzaj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</izvorni_sadrzaj>
    <derivirana_varijabla naziv="DomainObject.Predmet.StrankaListFormatedOIB_1"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</derivirana_varijabla>
  </DomainObject.Predmet.StrankaListFormatedOIB>
  <DomainObject.Predmet.StrankaListFormatedWithAdress>
    <izvorni_sadrzaj>
      <item>FINA ZAGREB, Ul. grada Vukovara 70, 10000 Zagreb</item>
      <item>VODOOPSKRBA I ODVODNJA D.O.O.</item>
      <item>DORICA PAVIČIĆ</item>
      <item>MIRO TADIĆ</item>
      <item>VOJKO NIKIĆ</item>
      <item>FBS PROMET društvo s ograničenom odgovornošću za trgovinu i usluge, Stankovo 8, 10450 Stankovo</item>
    </izvorni_sadrzaj>
    <derivirana_varijabla naziv="DomainObject.Predmet.StrankaListFormatedWithAdress_1">
      <item>FINA ZAGREB, Ul. grada Vukovara 70, 10000 Zagreb</item>
      <item>VODOOPSKRBA I ODVODNJA D.O.O.</item>
      <item>DORICA PAVIČIĆ</item>
      <item>MIRO TADIĆ</item>
      <item>VOJKO NIKIĆ</item>
      <item>FBS PROMET društvo s ograničenom odgovornošću za trgovinu i usluge, Stankovo 8, 10450 Stankovo</item>
    </derivirana_varijabla>
  </DomainObject.Predmet.StrankaListFormatedWithAdress>
  <DomainObject.Predmet.StrankaListFormatedWithAdressOIB>
    <izvorni_sadrzaj>
      <item>FINA ZAGREB, OIB 85821130368, Ul. grada Vukovara 70, 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 10450 Stankovo</item>
    </izvorni_sadrzaj>
    <derivirana_varijabla naziv="DomainObject.Predmet.StrankaListFormatedWithAdressOIB_1">
      <item>FINA ZAGREB, OIB 85821130368, Ul. grada Vukovara 70, 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 10450 Stankovo</item>
    </derivirana_varijabla>
  </DomainObject.Predmet.StrankaListFormatedWithAdressOIB>
  <DomainObject.Predmet.StrankaListNazivFormated>
    <izvorni_sadrzaj>
      <item>FINA ZAGREB</item>
      <item>VODOOPSKRBA I ODVODNJA D.O.O.</item>
      <item>DORICA PAVIČIĆ</item>
      <item>MIRO TADIĆ</item>
      <item>VOJKO NIKIĆ</item>
      <item>FBS PROMET društvo s ograničenom odgovornošću za trgovinu i usluge</item>
    </izvorni_sadrzaj>
    <derivirana_varijabla naziv="DomainObject.Predmet.StrankaListNazivFormated_1">
      <item>FINA ZAGREB</item>
      <item>VODOOPSKRBA I ODVODNJA D.O.O.</item>
      <item>DORICA PAVIČIĆ</item>
      <item>MIRO TADIĆ</item>
      <item>VOJKO NIKIĆ</item>
      <item>FBS PROMET društvo s ograničenom odgovornošću za trgovinu i usluge</item>
    </derivirana_varijabla>
  </DomainObject.Predmet.StrankaListNazivFormated>
  <DomainObject.Predmet.StrankaListNazivFormatedOIB>
    <izvorni_sadrzaj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</izvorni_sadrzaj>
    <derivirana_varijabla naziv="DomainObject.Predmet.StrankaListNazivFormatedOIB_1"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</derivirana_varijabla>
  </DomainObject.Predmet.StrankaListNazivFormatedOIB>
  <DomainObject.Predmet.ProtuStrankaListFormated>
    <izvorni_sadrzaj>
      <item>PRIGORKA-STANOGRADNJA d.d. zastupanog po punomoćniku RATIMIR SVIBEN</item>
    </izvorni_sadrzaj>
    <derivirana_varijabla naziv="DomainObject.Predmet.ProtuStrankaListFormated_1">
      <item>PRIGORKA-STANOGRADNJA d.d. zastupanog po punomoćniku RATIMIR SVIBEN</item>
    </derivirana_varijabla>
  </DomainObject.Predmet.ProtuStrankaListFormated>
  <DomainObject.Predmet.ProtuStrankaListFormatedOIB>
    <izvorni_sadrzaj>
      <item>PRIGORKA-STANOGRADNJA d.d., OIB 64679766569 zastupanog po punomoćniku RATIMIR SVIBEN</item>
    </izvorni_sadrzaj>
    <derivirana_varijabla naziv="DomainObject.Predmet.ProtuStrankaListFormatedOIB_1">
      <item>PRIGORKA-STANOGRADNJA d.d., OIB 64679766569 zastupanog po punomoćniku RATIMIR SVIBEN</item>
    </derivirana_varijabla>
  </DomainObject.Predmet.ProtuStrankaListFormatedOIB>
  <DomainObject.Predmet.ProtuStrankaListFormatedWithAdress>
    <izvorni_sadrzaj>
      <item>PRIGORKA-STANOGRADNJA d.d., Trg L. Matačića 10, 10360 Sesvete zastupanog po punomoćniku RATIMIR SVIBEN</item>
    </izvorni_sadrzaj>
    <derivirana_varijabla naziv="DomainObject.Predmet.ProtuStrankaListFormatedWithAdress_1">
      <item>PRIGORKA-STANOGRADNJA d.d., Trg L. Matačića 10, 10360 Sesvete zastupanog po punomoćniku RATIMIR SVIBEN</item>
    </derivirana_varijabla>
  </DomainObject.Predmet.ProtuStrankaListFormatedWithAdress>
  <DomainObject.Predmet.ProtuStrankaListFormatedWithAdressOIB>
    <izvorni_sadrzaj>
      <item>PRIGORKA-STANOGRADNJA d.d., OIB 64679766569, Trg L. Matačića 10, 10360 Sesvete zastupanog po punomoćniku RATIMIR SVIBEN</item>
    </izvorni_sadrzaj>
    <derivirana_varijabla naziv="DomainObject.Predmet.ProtuStrankaListFormatedWithAdressOIB_1">
      <item>PRIGORKA-STANOGRADNJA d.d., OIB 64679766569, Trg L. Matačića 10, 10360 Sesvete zastupanog po punomoćniku RATIMIR SVIBEN</item>
    </derivirana_varijabla>
  </DomainObject.Predmet.ProtuStrankaListFormatedWithAdressOIB>
  <DomainObject.Predmet.ProtuStrankaListNazivFormated>
    <izvorni_sadrzaj>
      <item>PRIGORKA-STANOGRADNJA d.d.</item>
    </izvorni_sadrzaj>
    <derivirana_varijabla naziv="DomainObject.Predmet.ProtuStrankaListNazivFormated_1">
      <item>PRIGORKA-STANOGRADNJA d.d.</item>
    </derivirana_varijabla>
  </DomainObject.Predmet.ProtuStrankaListNazivFormated>
  <DomainObject.Predmet.ProtuStrankaListNazivFormatedOIB>
    <izvorni_sadrzaj>
      <item>PRIGORKA-STANOGRADNJA d.d., OIB 64679766569</item>
    </izvorni_sadrzaj>
    <derivirana_varijabla naziv="DomainObject.Predmet.ProtuStrankaListNazivFormatedOIB_1">
      <item>PRIGORKA-STANOGRADNJA d.d., OIB 64679766569</item>
    </derivirana_varijabla>
  </DomainObject.Predmet.ProtuStrankaListNazivFormatedOIB>
  <DomainObject.Predmet.OstaliListFormated>
    <izvorni_sadrzaj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Formated_1"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Formated>
  <DomainObject.Predmet.OstaliListFormatedOIB>
    <izvorni_sadrzaj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FormatedOIB_1"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FormatedOIB>
  <DomainObject.Predmet.OstaliListFormatedWithAdress>
    <izvorni_sadrzaj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izvorni_sadrzaj>
    <derivirana_varijabla naziv="DomainObject.Predmet.OstaliListFormatedWithAdress_1"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derivirana_varijabla>
  </DomainObject.Predmet.OstaliListFormatedWithAdress>
  <DomainObject.Predmet.OstaliListFormatedWithAdressOIB>
    <izvorni_sadrzaj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izvorni_sadrzaj>
    <derivirana_varijabla naziv="DomainObject.Predmet.OstaliListFormatedWithAdressOIB_1"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derivirana_varijabla>
  </DomainObject.Predmet.OstaliListFormatedWithAdressOIB>
  <DomainObject.Predmet.OstaliListNazivFormated>
    <izvorni_sadrzaj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NazivFormated_1"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NazivFormated>
  <DomainObject.Predmet.OstaliListNazivFormatedOIB>
    <izvorni_sadrzaj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NazivFormatedOIB_1"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PRIGORKA-STANOGRADNJA d.d.</izvorni_sadrzaj>
    <derivirana_varijabla naziv="DomainObject.Predmet.ProtustrankaIDrugi_1">PRIGORKA-STANOGRADNJA d.d.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PRIGORKA-STANOGRADNJA d.d., OIB 64679766569, Trg L. Matačića 10, 10360 Sesvete</izvorni_sadrzaj>
    <derivirana_varijabla naziv="DomainObject.Predmet.ProtustrankaIDrugiAdressOIB_1">PRIGORKA-STANOGRADNJA d.d., OIB 64679766569, Trg L.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  <item>FBS PROMET društvo s ograničenom odgovornošću za trgovinu i usluge</item>
    </izvorni_sadrzaj>
    <derivirana_varijabla naziv="DomainObject.Predmet.SudioniciListNaziv_1"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  <item>FBS PROMET društvo s ograničenom odgovornošću za trgovinu i usluge</item>
    </derivirana_varijabla>
  </DomainObject.Predmet.SudioniciListNaziv>
  <DomainObject.Predmet.SudioniciListAdressOIB>
    <izvorni_sadrzaj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8,10450 Stankovo</item>
    </izvorni_sadrzaj>
    <derivirana_varijabla naziv="DomainObject.Predmet.SudioniciListAdressOIB_1"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8,10450 Stankovo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  <item>, OIB 02310382331</item>
    </izvorni_sadrzaj>
    <derivirana_varijabla naziv="DomainObject.Predmet.SudioniciListNazivOIB_1"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  <item>, OIB 02310382331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924</properties:Words>
  <properties:Characters>4955</properties:Characters>
  <properties:Lines>125</properties:Lines>
  <properties:Paragraphs>46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2016-12-01T10:31:00Z</dcterms:created>
  <dc:creator>Sudsko vijeće</dc:creator>
  <cp:lastModifiedBy>Valentina Kranjčić</cp:lastModifiedBy>
  <cp:lastPrinted>2016-12-01T10:35:00Z</cp:lastPrinted>
  <dcterms:modified xmlns:xsi="http://www.w3.org/2001/XMLSchema-instance" xsi:type="dcterms:W3CDTF">2016-12-01T10:39:00Z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