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60fa8" w14:paraId="2160fa8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C90419">
        <w:rPr>
          <w:rFonts w:hAnsi="Times New Roman" w:ascii="Times New Roman"/>
          <w:b/>
          <w:bCs/>
          <w:sz w:val="24"/>
          <w:szCs w:val="24"/>
        </w:rPr>
        <w:t>386</w:t>
      </w:r>
      <w:r w:rsidR="00677CA6">
        <w:rPr>
          <w:rFonts w:hAnsi="Times New Roman" w:ascii="Times New Roman"/>
          <w:b/>
          <w:bCs/>
          <w:sz w:val="24"/>
          <w:szCs w:val="24"/>
        </w:rPr>
        <w:t>7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C43B55">
        <w:rPr>
          <w:rFonts w:hAnsi="Times New Roman" w:ascii="Times New Roman"/>
        </w:rPr>
        <w:t>38</w:t>
      </w:r>
      <w:r w:rsidR="00C90419">
        <w:rPr>
          <w:rFonts w:hAnsi="Times New Roman" w:ascii="Times New Roman"/>
        </w:rPr>
        <w:t>6</w:t>
      </w:r>
      <w:r w:rsidR="00677CA6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E3035B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677CA6" w:rsidRPr="00677CA6">
        <w:rPr>
          <w:rFonts w:hAnsi="Times New Roman" w:ascii="Times New Roman"/>
        </w:rPr>
        <w:t>UDRUGA DISKRIMINIRANIH I NEZADOVOLJNIH GRAĐANA REPUBLIKE HRVATSKE</w:t>
      </w:r>
      <w:r w:rsidR="00AD3D61">
        <w:rPr>
          <w:rFonts w:hAnsi="Times New Roman" w:ascii="Times New Roman"/>
        </w:rPr>
        <w:t>,</w:t>
      </w:r>
      <w:r w:rsidR="00AD3D61" w:rsidRPr="00AD3D6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  </w:t>
      </w:r>
      <w:r w:rsidR="00C90419">
        <w:rPr>
          <w:rFonts w:hAnsi="Times New Roman" w:ascii="Times New Roman"/>
        </w:rPr>
        <w:t xml:space="preserve">Zagreba </w:t>
      </w:r>
      <w:r>
        <w:rPr>
          <w:rFonts w:hAnsi="Times New Roman" w:ascii="Times New Roman"/>
        </w:rPr>
        <w:t xml:space="preserve">(OIB </w:t>
      </w:r>
      <w:r w:rsidR="00677CA6" w:rsidRPr="00677CA6">
        <w:rPr>
          <w:rFonts w:hAnsi="Times New Roman" w:ascii="Times New Roman"/>
        </w:rPr>
        <w:t>38113216085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0AC3"/>
    <w:rsid w:val="000A324F"/>
    <w:rsid w:val="000A6E63"/>
    <w:rsid w:val="000C0F66"/>
    <w:rsid w:val="000D5C02"/>
    <w:rsid w:val="000E5A21"/>
    <w:rsid w:val="000E5A42"/>
    <w:rsid w:val="000F4FAF"/>
    <w:rsid w:val="00100F8B"/>
    <w:rsid w:val="0012436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1EDB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77ECA"/>
    <w:rsid w:val="00290463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E74E6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D7BDF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53A"/>
    <w:rsid w:val="00541E56"/>
    <w:rsid w:val="0054720E"/>
    <w:rsid w:val="005535BC"/>
    <w:rsid w:val="00555E1F"/>
    <w:rsid w:val="00560856"/>
    <w:rsid w:val="00564506"/>
    <w:rsid w:val="00566481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3257"/>
    <w:rsid w:val="00655704"/>
    <w:rsid w:val="0066093E"/>
    <w:rsid w:val="00666E86"/>
    <w:rsid w:val="00667E41"/>
    <w:rsid w:val="00672486"/>
    <w:rsid w:val="00677CA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4520C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646C"/>
    <w:rsid w:val="007F7417"/>
    <w:rsid w:val="00802D53"/>
    <w:rsid w:val="0081092D"/>
    <w:rsid w:val="008137AC"/>
    <w:rsid w:val="00841C99"/>
    <w:rsid w:val="008435C8"/>
    <w:rsid w:val="008470FC"/>
    <w:rsid w:val="00847C45"/>
    <w:rsid w:val="008713FF"/>
    <w:rsid w:val="00871513"/>
    <w:rsid w:val="00872D78"/>
    <w:rsid w:val="00873099"/>
    <w:rsid w:val="00873AF3"/>
    <w:rsid w:val="00875B61"/>
    <w:rsid w:val="00875D39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20510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3D61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6F64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43B55"/>
    <w:rsid w:val="00C557CC"/>
    <w:rsid w:val="00C628CC"/>
    <w:rsid w:val="00C65BB3"/>
    <w:rsid w:val="00C67FED"/>
    <w:rsid w:val="00C80CD6"/>
    <w:rsid w:val="00C8358D"/>
    <w:rsid w:val="00C90419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85996"/>
    <w:rsid w:val="00D9171A"/>
    <w:rsid w:val="00D959C2"/>
    <w:rsid w:val="00D9718D"/>
    <w:rsid w:val="00DA088C"/>
    <w:rsid w:val="00DB2324"/>
    <w:rsid w:val="00DC41AD"/>
    <w:rsid w:val="00DD1B5D"/>
    <w:rsid w:val="00DD1C74"/>
    <w:rsid w:val="00DD25AD"/>
    <w:rsid w:val="00DD4D6D"/>
    <w:rsid w:val="00DE5B04"/>
    <w:rsid w:val="00DF49CD"/>
    <w:rsid w:val="00E041C9"/>
    <w:rsid w:val="00E123B4"/>
    <w:rsid w:val="00E14D4C"/>
    <w:rsid w:val="00E25957"/>
    <w:rsid w:val="00E3035B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6E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E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E8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E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E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6E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E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E8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E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E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3867</izvorni_sadrzaj>
    <derivirana_varijabla naziv="DomainObject.Predmet.Broj_1">3867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St-3867/2016</izvorni_sadrzaj>
    <derivirana_varijabla naziv="DomainObject.Predmet.OznakaBroj_1">St-3867/2016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DISKRIMINIRANIH I NEZADOVOLJNIH GRAĐANA REPUBLIKE HRVATSKE</izvorni_sadrzaj>
    <derivirana_varijabla naziv="DomainObject.Predmet.ProtustrankaFormated_1">  UDRUGA DISKRIMINIRANIH I NEZADOVOLJNIH GRAĐANA REPUBLIKE HRVATSKE</derivirana_varijabla>
  </DomainObject.Predmet.ProtustrankaFormated>
  <DomainObject.Predmet.ProtustrankaFormatedOIB>
    <izvorni_sadrzaj>  UDRUGA DISKRIMINIRANIH I NEZADOVOLJNIH GRAĐANA REPUBLIKE HRVATSKE, OIB 38113216085</izvorni_sadrzaj>
    <derivirana_varijabla naziv="DomainObject.Predmet.ProtustrankaFormatedOIB_1">  UDRUGA DISKRIMINIRANIH I NEZADOVOLJNIH GRAĐANA REPUBLIKE HRVATSKE, OIB 38113216085</derivirana_varijabla>
  </DomainObject.Predmet.ProtustrankaFormatedOIB>
  <DomainObject.Predmet.ProtustrankaFormatedWithAdress>
    <izvorni_sadrzaj> UDRUGA DISKRIMINIRANIH I NEZADOVOLJNIH GRAĐANA REPUBLIKE HRVATSKE, Ilica 65, 10000 Zagreb</izvorni_sadrzaj>
    <derivirana_varijabla naziv="DomainObject.Predmet.ProtustrankaFormatedWithAdress_1"> UDRUGA DISKRIMINIRANIH I NEZADOVOLJNIH GRAĐANA REPUBLIKE HRVATSKE, Ilica 65, 10000 Zagreb</derivirana_varijabla>
  </DomainObject.Predmet.ProtustrankaFormatedWithAdress>
  <DomainObject.Predmet.ProtustrankaFormatedWithAdressOIB>
    <izvorni_sadrzaj> UDRUGA DISKRIMINIRANIH I NEZADOVOLJNIH GRAĐANA REPUBLIKE HRVATSKE, OIB 38113216085, Ilica 65, 10000 Zagreb</izvorni_sadrzaj>
    <derivirana_varijabla naziv="DomainObject.Predmet.ProtustrankaFormatedWithAdressOIB_1"> UDRUGA DISKRIMINIRANIH I NEZADOVOLJNIH GRAĐANA REPUBLIKE HRVATSKE, OIB 38113216085, Ilica 65, 10000 Zagreb</derivirana_varijabla>
  </DomainObject.Predmet.ProtustrankaFormatedWithAdressOIB>
  <DomainObject.Predmet.ProtustrankaWithAdress>
    <izvorni_sadrzaj>UDRUGA DISKRIMINIRANIH I NEZADOVOLJNIH GRAĐANA REPUBLIKE HRVATSKE Ilica 65, 10000 Zagreb</izvorni_sadrzaj>
    <derivirana_varijabla naziv="DomainObject.Predmet.ProtustrankaWithAdress_1">UDRUGA DISKRIMINIRANIH I NEZADOVOLJNIH GRAĐANA REPUBLIKE HRVATSKE Ilica 65, 10000 Zagreb</derivirana_varijabla>
  </DomainObject.Predmet.ProtustrankaWithAdress>
  <DomainObject.Predmet.ProtustrankaWithAdressOIB>
    <izvorni_sadrzaj>UDRUGA DISKRIMINIRANIH I NEZADOVOLJNIH GRAĐANA REPUBLIKE HRVATSKE, OIB 38113216085, Ilica 65, 10000 Zagreb</izvorni_sadrzaj>
    <derivirana_varijabla naziv="DomainObject.Predmet.ProtustrankaWithAdressOIB_1">UDRUGA DISKRIMINIRANIH I NEZADOVOLJNIH GRAĐANA REPUBLIKE HRVATSKE, OIB 38113216085, Ilica 65, 10000 Zagreb</derivirana_varijabla>
  </DomainObject.Predmet.ProtustrankaWithAdressOIB>
  <DomainObject.Predmet.ProtustrankaNazivFormated>
    <izvorni_sadrzaj>UDRUGA DISKRIMINIRANIH I NEZADOVOLJNIH GRAĐANA REPUBLIKE HRVATSKE</izvorni_sadrzaj>
    <derivirana_varijabla naziv="DomainObject.Predmet.ProtustrankaNazivFormated_1">UDRUGA DISKRIMINIRANIH I NEZADOVOLJNIH GRAĐANA REPUBLIKE HRVATSKE</derivirana_varijabla>
  </DomainObject.Predmet.ProtustrankaNazivFormated>
  <DomainObject.Predmet.ProtustrankaNazivFormatedOIB>
    <izvorni_sadrzaj>UDRUGA DISKRIMINIRANIH I NEZADOVOLJNIH GRAĐANA REPUBLIKE HRVATSKE, OIB 38113216085</izvorni_sadrzaj>
    <derivirana_varijabla naziv="DomainObject.Predmet.ProtustrankaNazivFormatedOIB_1">UDRUGA DISKRIMINIRANIH I NEZADOVOLJNIH GRAĐANA REPUBLIKE HRVATSKE, OIB 38113216085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DISKRIMINIRANIH I NEZADOVOLJNIH GRAĐANA REPUBLIKE HRVATSKE</item>
    </izvorni_sadrzaj>
    <derivirana_varijabla naziv="DomainObject.Predmet.ProtuStrankaListFormated_1">
      <item>UDRUGA DISKRIMINIRANIH I NEZADOVOLJNIH GRAĐANA REPUBLIKE HRVATSKE</item>
    </derivirana_varijabla>
  </DomainObject.Predmet.ProtuStrankaListFormated>
  <DomainObject.Predmet.ProtuStrankaListFormatedOIB>
    <izvorni_sadrzaj>
      <item>UDRUGA DISKRIMINIRANIH I NEZADOVOLJNIH GRAĐANA REPUBLIKE HRVATSKE, OIB 38113216085</item>
    </izvorni_sadrzaj>
    <derivirana_varijabla naziv="DomainObject.Predmet.ProtuStrankaListFormatedOIB_1">
      <item>UDRUGA DISKRIMINIRANIH I NEZADOVOLJNIH GRAĐANA REPUBLIKE HRVATSKE, OIB 38113216085</item>
    </derivirana_varijabla>
  </DomainObject.Predmet.ProtuStrankaListFormatedOIB>
  <DomainObject.Predmet.ProtuStrankaListFormatedWithAdress>
    <izvorni_sadrzaj>
      <item>UDRUGA DISKRIMINIRANIH I NEZADOVOLJNIH GRAĐANA REPUBLIKE HRVATSKE, Ilica 65, 10000 Zagreb</item>
    </izvorni_sadrzaj>
    <derivirana_varijabla naziv="DomainObject.Predmet.ProtuStrankaListFormatedWithAdress_1">
      <item>UDRUGA DISKRIMINIRANIH I NEZADOVOLJNIH GRAĐANA REPUBLIKE HRVATSKE, Ilica 65, 10000 Zagreb</item>
    </derivirana_varijabla>
  </DomainObject.Predmet.ProtuStrankaListFormatedWithAdress>
  <DomainObject.Predmet.ProtuStrankaListFormatedWithAdressOIB>
    <izvorni_sadrzaj>
      <item>UDRUGA DISKRIMINIRANIH I NEZADOVOLJNIH GRAĐANA REPUBLIKE HRVATSKE, OIB 38113216085, Ilica 65, 10000 Zagreb</item>
    </izvorni_sadrzaj>
    <derivirana_varijabla naziv="DomainObject.Predmet.ProtuStrankaListFormatedWithAdressOIB_1">
      <item>UDRUGA DISKRIMINIRANIH I NEZADOVOLJNIH GRAĐANA REPUBLIKE HRVATSKE, OIB 38113216085, Ilica 65, 10000 Zagreb</item>
    </derivirana_varijabla>
  </DomainObject.Predmet.ProtuStrankaListFormatedWithAdressOIB>
  <DomainObject.Predmet.ProtuStrankaListNazivFormated>
    <izvorni_sadrzaj>
      <item>UDRUGA DISKRIMINIRANIH I NEZADOVOLJNIH GRAĐANA REPUBLIKE HRVATSKE</item>
    </izvorni_sadrzaj>
    <derivirana_varijabla naziv="DomainObject.Predmet.ProtuStrankaListNazivFormated_1">
      <item>UDRUGA DISKRIMINIRANIH I NEZADOVOLJNIH GRAĐANA REPUBLIKE HRVATSKE</item>
    </derivirana_varijabla>
  </DomainObject.Predmet.ProtuStrankaListNazivFormated>
  <DomainObject.Predmet.ProtuStrankaListNazivFormatedOIB>
    <izvorni_sadrzaj>
      <item>UDRUGA DISKRIMINIRANIH I NEZADOVOLJNIH GRAĐANA REPUBLIKE HRVATSKE, OIB 38113216085</item>
    </izvorni_sadrzaj>
    <derivirana_varijabla naziv="DomainObject.Predmet.ProtuStrankaListNazivFormatedOIB_1">
      <item>UDRUGA DISKRIMINIRANIH I NEZADOVOLJNIH GRAĐANA REPUBLIKE HRVATSKE, OIB 38113216085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DISKRIMINIRANIH I NEZADOVOLJNIH GRAĐANA REPUBLIKE HRVATSKE</izvorni_sadrzaj>
    <derivirana_varijabla naziv="DomainObject.Predmet.ProtustrankaIDrugi_1">UDRUGA DISKRIMINIRANIH I NEZADOVOLJNIH GRAĐANA REPUBLIKE HRVATSKE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DISKRIMINIRANIH I NEZADOVOLJNIH GRAĐANA REPUBLIKE HRVATSKE, OIB 38113216085, Ilica 65, 10000 Zagreb</izvorni_sadrzaj>
    <derivirana_varijabla naziv="DomainObject.Predmet.ProtustrankaIDrugiAdressOIB_1">UDRUGA DISKRIMINIRANIH I NEZADOVOLJNIH GRAĐANA REPUBLIKE HRVATSKE, OIB 38113216085, Ilica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DISKRIMINIRANIH I NEZADOVOLJNIH GRAĐANA REPUBLIKE HRVATSKE</item>
      <item>FINA Regionalni centar Zagreb</item>
    </izvorni_sadrzaj>
    <derivirana_varijabla naziv="DomainObject.Predmet.SudioniciListNaziv_1">
      <item>UDRUGA DISKRIMINIRANIH I NEZADOVOLJNIH GRAĐANA REPUBLIKE HRVATSKE</item>
      <item>FINA Regionalni centar Zagreb</item>
    </derivirana_varijabla>
  </DomainObject.Predmet.SudioniciListNaziv>
  <DomainObject.Predmet.SudioniciListAdressOIB>
    <izvorni_sadrzaj>
      <item>UDRUGA DISKRIMINIRANIH I NEZADOVOLJNIH GRAĐANA REPUBLIKE HRVATSKE, OIB 38113216085, Ilica 65,10000 Zagreb</item>
      <item>FINA Regionalni centar Zagreb, OIB 85821130368, Trg svibanjskih žrtava 1995. br. 1,10000 Zagreb</item>
    </izvorni_sadrzaj>
    <derivirana_varijabla naziv="DomainObject.Predmet.SudioniciListAdressOIB_1">
      <item>UDRUGA DISKRIMINIRANIH I NEZADOVOLJNIH GRAĐANA REPUBLIKE HRVATSKE, OIB 38113216085, Ilica 65,10000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38113216085</item>
      <item>, OIB 85821130368</item>
    </izvorni_sadrzaj>
    <derivirana_varijabla naziv="DomainObject.Predmet.SudioniciListNazivOIB_1">
      <item>, OIB 38113216085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812</properties:Characters>
  <properties:Lines>47</properties:Lines>
  <properties:Paragraphs>21</properties:Paragraphs>
  <properties:TotalTime>326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2016-06-08T11:54:00Z</cp:lastPrinted>
  <dcterms:modified xmlns:xsi="http://www.w3.org/2001/XMLSchema-instance" xsi:type="dcterms:W3CDTF">2016-06-08T11:56:00Z</dcterms:modified>
  <cp:revision>184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