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e80b" w14:paraId="bc6e80b" w:rsidRDefault="0056255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685800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62552" w:rsidP="00562552" w:rsidR="00562552">
      <w:pPr>
        <w:spacing w:after="0"/>
        <w:jc w:val="both"/>
      </w:pPr>
      <w:r>
        <w:t xml:space="preserve">          </w:t>
      </w:r>
      <w:r>
        <w:t>Republika Hrvatska</w:t>
      </w:r>
    </w:p>
    <w:p w:rsidRDefault="00562552" w:rsidP="00562552" w:rsidR="0056255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62552" w:rsidP="00562552" w:rsidR="0056255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Poslovni broj: 5. St-755/2018-2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R J E Š E N J E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COSMOPOLIS društvo s ograničenom odgovornošću za trgovinu i usluge, </w:t>
      </w:r>
      <w:proofErr w:type="spellStart"/>
      <w:r w:rsidRPr="00562552">
        <w:rPr>
          <w:rFonts w:cs="Times New Roman" w:eastAsia="Times New Roman"/>
          <w:szCs w:val="20"/>
          <w:lang w:eastAsia="hr-HR"/>
        </w:rPr>
        <w:t>Voćin</w:t>
      </w:r>
      <w:proofErr w:type="spellEnd"/>
      <w:r w:rsidRPr="00562552">
        <w:rPr>
          <w:rFonts w:cs="Times New Roman" w:eastAsia="Times New Roman"/>
          <w:szCs w:val="20"/>
          <w:lang w:eastAsia="hr-HR"/>
        </w:rPr>
        <w:t>, Vukovarska 34, OIB: 010008727, MBS: 45018521272, 10. prosinca 2018.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r i j e š i o  j e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COSMOPOLIS društvo s ograničenom odgovornošću za trgovinu i usluge, </w:t>
      </w:r>
      <w:proofErr w:type="spellStart"/>
      <w:r w:rsidRPr="00562552">
        <w:rPr>
          <w:rFonts w:cs="Times New Roman" w:eastAsia="Times New Roman"/>
          <w:szCs w:val="20"/>
          <w:lang w:eastAsia="hr-HR"/>
        </w:rPr>
        <w:t>Voćin</w:t>
      </w:r>
      <w:proofErr w:type="spellEnd"/>
      <w:r w:rsidRPr="00562552">
        <w:rPr>
          <w:rFonts w:cs="Times New Roman" w:eastAsia="Times New Roman"/>
          <w:szCs w:val="20"/>
          <w:lang w:eastAsia="hr-HR"/>
        </w:rPr>
        <w:t>, Vukovarska 34, OIB: 010008727, MBS: 45018521272.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 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2. Dužniku COSMOPOLIS društvo s ograničenom odgovornošću za trgovinu i usluge, </w:t>
      </w:r>
      <w:proofErr w:type="spellStart"/>
      <w:r w:rsidRPr="00562552">
        <w:rPr>
          <w:rFonts w:cs="Times New Roman" w:eastAsia="Times New Roman"/>
          <w:szCs w:val="20"/>
          <w:lang w:eastAsia="hr-HR"/>
        </w:rPr>
        <w:t>Voćin</w:t>
      </w:r>
      <w:proofErr w:type="spellEnd"/>
      <w:r w:rsidRPr="00562552">
        <w:rPr>
          <w:rFonts w:cs="Times New Roman" w:eastAsia="Times New Roman"/>
          <w:szCs w:val="20"/>
          <w:lang w:eastAsia="hr-HR"/>
        </w:rPr>
        <w:t>, Vukovarska 34, OIB: 010008727, MBS: 45018521272, postavlja se privremeni stečajni upravitelj.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3. Za privremenog stečajnog upravitelja imenuje se Milan </w:t>
      </w:r>
      <w:proofErr w:type="spellStart"/>
      <w:r w:rsidRPr="00562552">
        <w:rPr>
          <w:rFonts w:cs="Times New Roman" w:eastAsia="Times New Roman"/>
          <w:szCs w:val="20"/>
          <w:lang w:eastAsia="hr-HR"/>
        </w:rPr>
        <w:t>Bariša</w:t>
      </w:r>
      <w:proofErr w:type="spellEnd"/>
      <w:r w:rsidRPr="00562552">
        <w:rPr>
          <w:rFonts w:cs="Times New Roman" w:eastAsia="Times New Roman"/>
          <w:szCs w:val="20"/>
          <w:lang w:eastAsia="hr-HR"/>
        </w:rPr>
        <w:t xml:space="preserve"> Obradović,</w:t>
      </w:r>
      <w:r w:rsidRPr="00562552">
        <w:rPr>
          <w:rFonts w:cs="Times New Roman" w:eastAsia="Times New Roman"/>
          <w:lang w:eastAsia="hr-HR"/>
        </w:rPr>
        <w:t xml:space="preserve"> dipl. ekonomist iz Svete </w:t>
      </w:r>
      <w:proofErr w:type="spellStart"/>
      <w:r w:rsidRPr="00562552">
        <w:rPr>
          <w:rFonts w:cs="Times New Roman" w:eastAsia="Times New Roman"/>
          <w:lang w:eastAsia="hr-HR"/>
        </w:rPr>
        <w:t>Nedelje</w:t>
      </w:r>
      <w:proofErr w:type="spellEnd"/>
      <w:r w:rsidRPr="00562552">
        <w:rPr>
          <w:rFonts w:cs="Times New Roman" w:eastAsia="Times New Roman"/>
          <w:lang w:eastAsia="hr-HR"/>
        </w:rPr>
        <w:t>, Srebrnjak 20B, OIB: 45619494339.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30 dana od objave ovog rješenja na e-oglasnoj ploči suda, u tri primjerka. 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      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29. siječnja 2019. u 9,45 sati u ovome sudu u Bjelovaru, Šetalište dr. </w:t>
      </w:r>
      <w:proofErr w:type="spellStart"/>
      <w:r w:rsidRPr="0056255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6255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6255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6255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-zakonski zastupnik dužnika Miroslav </w:t>
      </w:r>
      <w:proofErr w:type="spellStart"/>
      <w:r w:rsidRPr="00562552">
        <w:rPr>
          <w:rFonts w:cs="Times New Roman" w:eastAsia="Times New Roman"/>
          <w:szCs w:val="20"/>
          <w:lang w:eastAsia="hr-HR"/>
        </w:rPr>
        <w:t>Radojević</w:t>
      </w:r>
      <w:proofErr w:type="spellEnd"/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6. Nalaže se Financijskoj agenciji da naloži poslovnim bankama prijenos zaplijenjenih novčanih sredstava na ime predujma za namirenje troškova stečajnog postupka u </w:t>
      </w:r>
      <w:r w:rsidRPr="00562552">
        <w:rPr>
          <w:rFonts w:cs="Times New Roman" w:eastAsia="Times New Roman"/>
          <w:szCs w:val="20"/>
          <w:lang w:eastAsia="hr-HR"/>
        </w:rPr>
        <w:lastRenderedPageBreak/>
        <w:t xml:space="preserve">iznosu od 5.000,00 kn, s računa dužnika na račun Trgovačkog suda u Bjelovaru </w:t>
      </w:r>
      <w:r w:rsidRPr="00562552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562552">
        <w:rPr>
          <w:rFonts w:cs="Times New Roman" w:eastAsia="Times New Roman"/>
          <w:noProof/>
          <w:szCs w:val="20"/>
          <w:lang w:eastAsia="hr-HR" w:val="en-GB"/>
        </w:rPr>
        <w:t>HR05 540-755</w:t>
      </w:r>
      <w:r w:rsidRPr="00562552">
        <w:rPr>
          <w:rFonts w:cs="Times New Roman" w:eastAsia="Times New Roman"/>
          <w:szCs w:val="20"/>
          <w:lang w:eastAsia="hr-HR" w:val="en-GB"/>
        </w:rPr>
        <w:t>-18</w:t>
      </w:r>
      <w:r w:rsidRPr="00562552">
        <w:rPr>
          <w:rFonts w:cs="Times New Roman" w:eastAsia="Times New Roman"/>
          <w:szCs w:val="20"/>
          <w:lang w:eastAsia="hr-HR"/>
        </w:rPr>
        <w:t xml:space="preserve">.  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7. Rješenje se dostavlja sudskom registru ovog suda.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Obrazloženje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16. lipnja 2018. podnijela ovom sudu prijedlog za otvaranje stečajnog postupka nad dužnikom</w:t>
      </w:r>
      <w:r w:rsidRPr="00562552">
        <w:rPr>
          <w:rFonts w:cs="Times New Roman" w:eastAsia="Times New Roman"/>
          <w:szCs w:val="20"/>
          <w:lang w:eastAsia="hr-HR"/>
        </w:rPr>
        <w:t xml:space="preserve"> COSMOPOLIS d.o.o </w:t>
      </w:r>
      <w:proofErr w:type="spellStart"/>
      <w:r w:rsidRPr="00562552">
        <w:rPr>
          <w:rFonts w:cs="Times New Roman" w:eastAsia="Times New Roman"/>
          <w:szCs w:val="20"/>
          <w:lang w:eastAsia="hr-HR"/>
        </w:rPr>
        <w:t>Voćin</w:t>
      </w:r>
      <w:proofErr w:type="spellEnd"/>
      <w:r w:rsidRPr="00562552">
        <w:rPr>
          <w:rFonts w:cs="Times New Roman" w:eastAsia="Times New Roman"/>
          <w:szCs w:val="20"/>
          <w:lang w:eastAsia="hr-HR"/>
        </w:rPr>
        <w:t xml:space="preserve">, Vukovarska 34.  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562552">
        <w:rPr>
          <w:rFonts w:cs="Times New Roman" w:eastAsia="Times New Roman"/>
          <w:color w:val="000000"/>
          <w:szCs w:val="20"/>
          <w:lang w:eastAsia="hr-HR"/>
        </w:rPr>
        <w:t>Iz prijedloga proizlazi da je na dan 12. listopada 2018. dužnik u Očevidniku redoslijeda osnova za plaćanje imao evidentirane neizvršene osnove za plaćanje u neprekinutom razdoblju od 120 dana, u ukupnom iznosu od 375.033,32 kn.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562552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562552">
        <w:rPr>
          <w:rFonts w:cs="Times New Roman" w:eastAsia="Times New Roman"/>
          <w:color w:val="000000"/>
          <w:szCs w:val="20"/>
          <w:lang w:eastAsia="hr-HR"/>
        </w:rPr>
        <w:t xml:space="preserve">Kako iz prijedloga proizlazi da je Fina na temelju čl.112. st.5. SZ-a dužniku na ime predujma za namirenje troškova stečajnog postupka zaplijenila novčana sredstva u iznosu od 5.000,00 kn, sud je naložio da se zaplijenjena sredstva prenesu na račun suda, radi namirenja troškova prethodnog postupka. 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color w:val="000000"/>
          <w:szCs w:val="20"/>
          <w:lang w:eastAsia="hr-HR"/>
        </w:rPr>
        <w:t xml:space="preserve"> 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>U Bjelovaru 10. prosinca 2018.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Sutkinja    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2552" w:rsidP="00562552" w:rsidR="00562552" w:rsidRPr="005625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6255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62552" w:rsidP="00562552" w:rsidR="00562552" w:rsidRPr="005625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6255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62552" w:rsidP="00562552" w:rsidR="00562552" w:rsidRPr="005625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6255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</w:t>
      </w:r>
    </w:p>
    <w:p w:rsidRDefault="00562552" w:rsidP="00562552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562552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562552" w:rsidR="00AE649C" w:rsidRPr="00B76F3C">
      <w:headerReference w:type="default" r:id="rId11"/>
      <w:pgSz w:code="9" w:h="16839" w:w="11907"/>
      <w:pgMar w:gutter="0" w:footer="1134" w:header="1134" w:left="1417" w:bottom="1276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028943"/>
      <w:docPartObj>
        <w:docPartGallery w:val="Page Numbers (Top of Page)"/>
        <w:docPartUnique/>
      </w:docPartObj>
    </w:sdtPr>
    <w:sdtContent>
      <w:p w:rsidRDefault="00562552" w:rsidP="00562552" w:rsidR="0056255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62552" w:rsidP="00562552" w:rsidR="00562552" w:rsidRPr="00562552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562552">
      <w:rPr>
        <w:rFonts w:cs="Times New Roman" w:eastAsia="Times New Roman"/>
        <w:szCs w:val="20"/>
        <w:lang w:eastAsia="hr-HR"/>
      </w:rPr>
      <w:t>Poslovni broj: 5. St-755/2018-2</w:t>
    </w:r>
  </w:p>
  <w:p w:rsidRDefault="008333A9" w:rsidP="00562552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552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328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978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St-755/2018-2</izvorni_sadrzaj>
    <derivirana_varijabla naziv="DomainObject.Oznaka_1">St-755/2018-2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COSMOPOLIS društvo s ograničenom odgovornošću za trgovinu i usluge</izvorni_sadrzaj>
    <derivirana_varijabla naziv="DomainObject.Predmet.ProtustrankaFormated_1">  COSMOPOLIS društvo s ograničenom odgovornošću za trgovinu i usluge</derivirana_varijabla>
  </DomainObject.Predmet.ProtustrankaFormated>
  <DomainObject.Predmet.ProtustrankaFormatedOIB>
    <izvorni_sadrzaj>  COSMOPOLIS društvo s ograničenom odgovornošću za trgovinu i usluge, OIB 45018521272</izvorni_sadrzaj>
    <derivirana_varijabla naziv="DomainObject.Predmet.ProtustrankaFormatedOIB_1">  COSMOPOLIS društvo s ograničenom odgovornošću za trgovinu i usluge, OIB 45018521272</derivirana_varijabla>
  </DomainObject.Predmet.ProtustrankaFormatedOIB>
  <DomainObject.Predmet.ProtustrankaFormatedWithAdress>
    <izvorni_sadrzaj> COSMOPOLIS društvo s ograničenom odgovornošću za trgovinu i usluge, Vukovarska 34, 33522 Voćin</izvorni_sadrzaj>
    <derivirana_varijabla naziv="DomainObject.Predmet.ProtustrankaFormatedWithAdress_1"> COSMOPOLIS društvo s ograničenom odgovornošću za trgovinu i usluge, Vukovarska 34, 33522 Voćin</derivirana_varijabla>
  </DomainObject.Predmet.ProtustrankaFormatedWithAdress>
  <DomainObject.Predmet.ProtustrankaFormatedWithAdressOIB>
    <izvorni_sadrzaj> COSMOPOLIS društvo s ograničenom odgovornošću za trgovinu i usluge, OIB 45018521272, Vukovarska 34, 33522 Voćin</izvorni_sadrzaj>
    <derivirana_varijabla naziv="DomainObject.Predmet.ProtustrankaFormatedWithAdressOIB_1"> COSMOPOLIS društvo s ograničenom odgovornošću za trgovinu i usluge, OIB 45018521272, Vukovarska 34, 33522 Voćin</derivirana_varijabla>
  </DomainObject.Predmet.ProtustrankaFormatedWithAdressOIB>
  <DomainObject.Predmet.ProtustrankaWithAdress>
    <izvorni_sadrzaj>COSMOPOLIS društvo s ograničenom odgovornošću za trgovinu i usluge Vukovarska 34, 33522 Voćin</izvorni_sadrzaj>
    <derivirana_varijabla naziv="DomainObject.Predmet.ProtustrankaWithAdress_1">COSMOPOLIS društvo s ograničenom odgovornošću za trgovinu i usluge Vukovarska 34, 33522 Voćin</derivirana_varijabla>
  </DomainObject.Predmet.ProtustrankaWithAdress>
  <DomainObject.Predmet.ProtustrankaWithAdressOIB>
    <izvorni_sadrzaj>COSMOPOLIS društvo s ograničenom odgovornošću za trgovinu i usluge, OIB 45018521272, Vukovarska 34, 33522 Voćin</izvorni_sadrzaj>
    <derivirana_varijabla naziv="DomainObject.Predmet.ProtustrankaWithAdressOIB_1">COSMOPOLIS društvo s ograničenom odgovornošću za trgovinu i usluge, OIB 45018521272, Vukovarska 34, 33522 Voćin</derivirana_varijabla>
  </DomainObject.Predmet.ProtustrankaWithAdressOIB>
  <DomainObject.Predmet.ProtustrankaNazivFormated>
    <izvorni_sadrzaj>COSMOPOLIS društvo s ograničenom odgovornošću za trgovinu i usluge</izvorni_sadrzaj>
    <derivirana_varijabla naziv="DomainObject.Predmet.ProtustrankaNazivFormated_1">COSMOPOLIS društvo s ograničenom odgovornošću za trgovinu i usluge</derivirana_varijabla>
  </DomainObject.Predmet.ProtustrankaNazivFormated>
  <DomainObject.Predmet.ProtustrankaNazivFormatedOIB>
    <izvorni_sadrzaj>COSMOPOLIS društvo s ograničenom odgovornošću za trgovinu i usluge, OIB 45018521272</izvorni_sadrzaj>
    <derivirana_varijabla naziv="DomainObject.Predmet.ProtustrankaNazivFormatedOIB_1">COSMOPOLIS društvo s ograničenom odgovornošću za trgovinu i usluge, OIB 45018521272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COSMOPOLIS društvo s ograničenom odgovornošću za trgovinu i usluge</item>
    </izvorni_sadrzaj>
    <derivirana_varijabla naziv="DomainObject.Predmet.ProtuStrankaListFormated_1">
      <item>COSMOPOLIS društvo s ograničenom odgovornošću za trgovinu i usluge</item>
    </derivirana_varijabla>
  </DomainObject.Predmet.ProtuStrankaListFormated>
  <DomainObject.Predmet.ProtuStrankaListFormatedOIB>
    <izvorni_sadrzaj>
      <item>COSMOPOLIS društvo s ograničenom odgovornošću za trgovinu i usluge, OIB 45018521272</item>
    </izvorni_sadrzaj>
    <derivirana_varijabla naziv="DomainObject.Predmet.ProtuStrankaListFormatedOIB_1">
      <item>COSMOPOLIS društvo s ograničenom odgovornošću za trgovinu i usluge, OIB 45018521272</item>
    </derivirana_varijabla>
  </DomainObject.Predmet.ProtuStrankaListFormatedOIB>
  <DomainObject.Predmet.ProtuStrankaListFormatedWithAdress>
    <izvorni_sadrzaj>
      <item>COSMOPOLIS društvo s ograničenom odgovornošću za trgovinu i usluge, Vukovarska 34, 33522 Voćin</item>
    </izvorni_sadrzaj>
    <derivirana_varijabla naziv="DomainObject.Predmet.ProtuStrankaListFormatedWithAdress_1">
      <item>COSMOPOLIS društvo s ograničenom odgovornošću za trgovinu i usluge, Vukovarska 34, 33522 Voćin</item>
    </derivirana_varijabla>
  </DomainObject.Predmet.ProtuStrankaListFormatedWithAdress>
  <DomainObject.Predmet.ProtuStrankaListFormatedWithAdressOIB>
    <izvorni_sadrzaj>
      <item>COSMOPOLIS društvo s ograničenom odgovornošću za trgovinu i usluge, OIB 45018521272, Vukovarska 34, 33522 Voćin</item>
    </izvorni_sadrzaj>
    <derivirana_varijabla naziv="DomainObject.Predmet.ProtuStrankaListFormatedWithAdressOIB_1">
      <item>COSMOPOLIS društvo s ograničenom odgovornošću za trgovinu i usluge, OIB 45018521272, Vukovarska 34, 33522 Voćin</item>
    </derivirana_varijabla>
  </DomainObject.Predmet.ProtuStrankaListFormatedWithAdressOIB>
  <DomainObject.Predmet.ProtuStrankaListNazivFormated>
    <izvorni_sadrzaj>
      <item>COSMOPOLIS društvo s ograničenom odgovornošću za trgovinu i usluge</item>
    </izvorni_sadrzaj>
    <derivirana_varijabla naziv="DomainObject.Predmet.ProtuStrankaListNazivFormated_1">
      <item>COSMOPOLIS društvo s ograničenom odgovornošću za trgovinu i usluge</item>
    </derivirana_varijabla>
  </DomainObject.Predmet.ProtuStrankaListNazivFormated>
  <DomainObject.Predmet.ProtuStrankaListNazivFormatedOIB>
    <izvorni_sadrzaj>
      <item>COSMOPOLIS društvo s ograničenom odgovornošću za trgovinu i usluge, OIB 45018521272</item>
    </izvorni_sadrzaj>
    <derivirana_varijabla naziv="DomainObject.Predmet.ProtuStrankaListNazivFormatedOIB_1">
      <item>COSMOPOLIS društvo s ograničenom odgovornošću za trgovinu i usluge, OIB 45018521272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St-755/2018-2</izvorni_sadrzaj>
    <derivirana_varijabla naziv="DomainObject.PoslovniBrojDokumenta_1">St-755/2018-2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COSMOPOLIS društvo s ograničenom odgovornošću za trgovinu i usluge</izvorni_sadrzaj>
    <derivirana_varijabla naziv="DomainObject.Predmet.ProtustrankaIDrugi_1">COSMOPOLIS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COSMOPOLIS društvo s ograničenom odgovornošću za trgovinu i usluge, OIB 45018521272, Vukovarska 34, 33522 Voćin</izvorni_sadrzaj>
    <derivirana_varijabla naziv="DomainObject.Predmet.ProtustrankaIDrugiAdressOIB_1">COSMOPOLIS društvo s ograničenom odgovornošću za trgovinu i usluge, OIB 45018521272, Vukovarska 34,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COSMOPOLIS društvo s ograničenom odgovornošću za trgovinu i usluge</item>
    </izvorni_sadrzaj>
    <derivirana_varijabla naziv="DomainObject.Predmet.SudioniciListNaziv_1">
      <item>FINA, RC ZAGREB, Podružnica BJELOVAR</item>
      <item>COSMOPOLIS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COSMOPOLIS društvo s ograničenom odgovornošću za trgovinu i usluge, OIB 45018521272, Vukovarska 34,33522 Voćin</item>
    </izvorni_sadrzaj>
    <derivirana_varijabla naziv="DomainObject.Predmet.SudioniciListAdressOIB_1">
      <item>FINA, RC ZAGREB, Podružnica BJELOVAR, OIB 85821130368, F. Supila 4,43000 Bjelovar</item>
      <item>COSMOPOLIS društvo s ograničenom odgovornošću za trgovinu i usluge, OIB 45018521272, Vukovarska 34,33522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DC9B3-ED48-4970-BCF5-C7996E616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3968</properties:Characters>
  <properties:Lines>97</properties:Lines>
  <properties:Paragraphs>36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2018-12-10T11:54:00Z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St-755/2018-2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