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2e61" w14:paraId="21e2e61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0B1C69">
        <w:rPr>
          <w:sz w:val="24"/>
          <w:szCs w:val="24"/>
        </w:rPr>
        <w:t>2756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D6A2D">
        <w:rPr>
          <w:sz w:val="24"/>
          <w:szCs w:val="24"/>
          <w:lang w:val="pt-BR"/>
        </w:rPr>
        <w:t xml:space="preserve">CENTAR LAURA j.d.o.o., Dugo Selo. Josipa Zorića 15, OIB: </w:t>
      </w:r>
      <w:r w:rsidR="00ED6A2D" w:rsidRPr="00E5335B">
        <w:rPr>
          <w:sz w:val="24"/>
          <w:szCs w:val="24"/>
        </w:rPr>
        <w:t>43020967330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0B1C69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656B29">
        <w:rPr>
          <w:sz w:val="24"/>
          <w:szCs w:val="24"/>
          <w:lang w:val="pt-BR"/>
        </w:rPr>
        <w:t xml:space="preserve">CENTAR LAURA j.d.o.o., Dugo Selo. Josipa Zorića 15, OIB: </w:t>
      </w:r>
      <w:r w:rsidR="00656B29" w:rsidRPr="00E5335B">
        <w:rPr>
          <w:sz w:val="24"/>
          <w:szCs w:val="24"/>
        </w:rPr>
        <w:t>43020967330</w:t>
      </w:r>
      <w:r w:rsidR="004545B0">
        <w:rPr>
          <w:sz w:val="24"/>
          <w:szCs w:val="24"/>
        </w:rPr>
        <w:t xml:space="preserve">, MBS: </w:t>
      </w:r>
      <w:r w:rsidR="00457C5D" w:rsidRPr="00457C5D">
        <w:rPr>
          <w:sz w:val="24"/>
          <w:szCs w:val="24"/>
        </w:rPr>
        <w:t>080819179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</w:t>
      </w:r>
      <w:r w:rsidR="0041101F" w:rsidRPr="003F131B">
        <w:rPr>
          <w:sz w:val="24"/>
          <w:szCs w:val="24"/>
        </w:rPr>
        <w:t>dužnika</w:t>
      </w:r>
      <w:r w:rsidR="001D2D67" w:rsidRPr="003F131B">
        <w:rPr>
          <w:sz w:val="24"/>
          <w:szCs w:val="24"/>
        </w:rPr>
        <w:t xml:space="preserve"> </w:t>
      </w:r>
      <w:r w:rsidR="007C7592" w:rsidRPr="007C7592">
        <w:rPr>
          <w:sz w:val="24"/>
          <w:szCs w:val="24"/>
        </w:rPr>
        <w:t>Julijan</w:t>
      </w:r>
      <w:r w:rsidR="007C7592">
        <w:rPr>
          <w:sz w:val="24"/>
          <w:szCs w:val="24"/>
        </w:rPr>
        <w:t>i</w:t>
      </w:r>
      <w:r w:rsidR="007C7592" w:rsidRPr="007C7592">
        <w:rPr>
          <w:sz w:val="24"/>
          <w:szCs w:val="24"/>
        </w:rPr>
        <w:t xml:space="preserve"> Kolgjeraj, Dugo Selo, Osječka 4</w:t>
      </w:r>
      <w:r w:rsidR="008F0790" w:rsidRPr="007C7592">
        <w:rPr>
          <w:sz w:val="24"/>
          <w:szCs w:val="24"/>
        </w:rPr>
        <w:t xml:space="preserve">, </w:t>
      </w:r>
      <w:r w:rsidR="007C7592" w:rsidRPr="007C7592">
        <w:rPr>
          <w:sz w:val="24"/>
          <w:szCs w:val="24"/>
        </w:rPr>
        <w:t>OIB: 29220829248</w:t>
      </w:r>
      <w:r w:rsidR="007C7592">
        <w:rPr>
          <w:sz w:val="24"/>
          <w:szCs w:val="24"/>
        </w:rPr>
        <w:t xml:space="preserve">, </w:t>
      </w:r>
      <w:r w:rsidR="0041101F" w:rsidRPr="007C7592">
        <w:rPr>
          <w:sz w:val="24"/>
          <w:szCs w:val="24"/>
        </w:rPr>
        <w:t xml:space="preserve">u roku 8 dana, dostaviti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A043B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136D6D">
        <w:rPr>
          <w:b/>
          <w:sz w:val="24"/>
          <w:szCs w:val="24"/>
        </w:rPr>
        <w:t>10,</w:t>
      </w:r>
      <w:r w:rsidR="000B1C69">
        <w:rPr>
          <w:b/>
          <w:sz w:val="24"/>
          <w:szCs w:val="24"/>
        </w:rPr>
        <w:t>15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E3B93">
        <w:rPr>
          <w:sz w:val="24"/>
          <w:szCs w:val="24"/>
        </w:rPr>
        <w:t>,</w:t>
      </w:r>
    </w:p>
    <w:p w:rsidRDefault="009E3B93" w:rsidP="007B593F" w:rsidR="009E3B93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FD79CB">
        <w:rPr>
          <w:sz w:val="24"/>
          <w:szCs w:val="24"/>
          <w:lang w:val="pt-BR"/>
        </w:rPr>
        <w:t xml:space="preserve">CENTAR LAURA j.d.o.o., Dugo Selo. Josipa Zorića 15, OIB: </w:t>
      </w:r>
      <w:r w:rsidR="00FD79CB" w:rsidRPr="00E5335B">
        <w:rPr>
          <w:sz w:val="24"/>
          <w:szCs w:val="24"/>
        </w:rPr>
        <w:t>43020967330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375415">
        <w:rPr>
          <w:sz w:val="24"/>
          <w:szCs w:val="24"/>
        </w:rPr>
        <w:t>110. st. 1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</w:t>
      </w:r>
      <w:r w:rsidR="0064154B">
        <w:rPr>
          <w:sz w:val="24"/>
          <w:szCs w:val="24"/>
        </w:rPr>
        <w:t>7</w:t>
      </w:r>
      <w:r w:rsidR="00025828">
        <w:rPr>
          <w:sz w:val="24"/>
          <w:szCs w:val="24"/>
        </w:rPr>
        <w:t xml:space="preserve">. </w:t>
      </w:r>
      <w:r w:rsidR="0064154B">
        <w:rPr>
          <w:sz w:val="24"/>
          <w:szCs w:val="24"/>
        </w:rPr>
        <w:t>ožujka</w:t>
      </w:r>
      <w:r w:rsidR="00025828">
        <w:rPr>
          <w:sz w:val="24"/>
          <w:szCs w:val="24"/>
        </w:rPr>
        <w:t xml:space="preserve"> 201</w:t>
      </w:r>
      <w:r w:rsidR="0064154B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BD38D6">
        <w:rPr>
          <w:sz w:val="24"/>
          <w:szCs w:val="24"/>
        </w:rPr>
        <w:t>120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BD38D6">
        <w:rPr>
          <w:sz w:val="24"/>
          <w:szCs w:val="24"/>
        </w:rPr>
        <w:t>42.122,41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 w:rsidR="00F5371F">
        <w:rPr>
          <w:sz w:val="24"/>
          <w:szCs w:val="24"/>
        </w:rPr>
        <w:t>3</w:t>
      </w:r>
      <w:r w:rsidR="00EB4003" w:rsidRPr="00E974B3">
        <w:rPr>
          <w:sz w:val="24"/>
          <w:szCs w:val="24"/>
        </w:rPr>
        <w:t xml:space="preserve"> zaposlen</w:t>
      </w:r>
      <w:r w:rsidR="00F5371F">
        <w:rPr>
          <w:sz w:val="24"/>
          <w:szCs w:val="24"/>
        </w:rPr>
        <w:t>a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700187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643011">
        <w:rPr>
          <w:sz w:val="24"/>
          <w:szCs w:val="24"/>
        </w:rPr>
        <w:t>453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 w:rsidR="002B6A7E">
        <w:rPr>
          <w:sz w:val="24"/>
          <w:szCs w:val="24"/>
        </w:rPr>
        <w:t xml:space="preserve">be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</w:t>
      </w:r>
      <w:r w:rsidR="009D02DE">
        <w:rPr>
          <w:sz w:val="24"/>
          <w:szCs w:val="24"/>
        </w:rPr>
        <w:t>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3D138F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A96586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3D138F" w:rsidP="003D138F" w:rsidR="003D138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D138F" w:rsidP="003D138F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Petra Čiček</w:t>
      </w:r>
      <w:r w:rsidR="008771CC"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3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0B1C69">
      <w:rPr>
        <w:sz w:val="24"/>
        <w:szCs w:val="24"/>
      </w:rPr>
      <w:t>2756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B1C69"/>
    <w:rsid w:val="000C453E"/>
    <w:rsid w:val="000D5359"/>
    <w:rsid w:val="000D69E8"/>
    <w:rsid w:val="000E0289"/>
    <w:rsid w:val="000F32D6"/>
    <w:rsid w:val="00101689"/>
    <w:rsid w:val="00103836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36D6D"/>
    <w:rsid w:val="00163C6D"/>
    <w:rsid w:val="001662C4"/>
    <w:rsid w:val="0017074A"/>
    <w:rsid w:val="00192171"/>
    <w:rsid w:val="00196BDF"/>
    <w:rsid w:val="001A1A7F"/>
    <w:rsid w:val="001A344F"/>
    <w:rsid w:val="001A38D7"/>
    <w:rsid w:val="001B38C6"/>
    <w:rsid w:val="001B44D2"/>
    <w:rsid w:val="001C3C14"/>
    <w:rsid w:val="001D2C8F"/>
    <w:rsid w:val="001D2D67"/>
    <w:rsid w:val="001E3E20"/>
    <w:rsid w:val="001E60D2"/>
    <w:rsid w:val="001F109E"/>
    <w:rsid w:val="00216C68"/>
    <w:rsid w:val="002323FA"/>
    <w:rsid w:val="002431C4"/>
    <w:rsid w:val="00253D4F"/>
    <w:rsid w:val="00260A9E"/>
    <w:rsid w:val="00267F0A"/>
    <w:rsid w:val="00286FBD"/>
    <w:rsid w:val="002903F5"/>
    <w:rsid w:val="0029270E"/>
    <w:rsid w:val="002A061E"/>
    <w:rsid w:val="002A3523"/>
    <w:rsid w:val="002B486C"/>
    <w:rsid w:val="002B6A7E"/>
    <w:rsid w:val="002C3115"/>
    <w:rsid w:val="002D0838"/>
    <w:rsid w:val="002D6659"/>
    <w:rsid w:val="002E342E"/>
    <w:rsid w:val="002F01C6"/>
    <w:rsid w:val="002F7B61"/>
    <w:rsid w:val="00304BF2"/>
    <w:rsid w:val="00314C4A"/>
    <w:rsid w:val="00337798"/>
    <w:rsid w:val="00337DBE"/>
    <w:rsid w:val="00342BB9"/>
    <w:rsid w:val="00345621"/>
    <w:rsid w:val="00347895"/>
    <w:rsid w:val="00356C9C"/>
    <w:rsid w:val="00364674"/>
    <w:rsid w:val="0036485A"/>
    <w:rsid w:val="00365959"/>
    <w:rsid w:val="00375415"/>
    <w:rsid w:val="00375FFC"/>
    <w:rsid w:val="003911A1"/>
    <w:rsid w:val="0039199F"/>
    <w:rsid w:val="003B45C0"/>
    <w:rsid w:val="003D138F"/>
    <w:rsid w:val="003E3082"/>
    <w:rsid w:val="003F131B"/>
    <w:rsid w:val="003F140D"/>
    <w:rsid w:val="004105AE"/>
    <w:rsid w:val="0041101F"/>
    <w:rsid w:val="004139A8"/>
    <w:rsid w:val="00420D67"/>
    <w:rsid w:val="004401E2"/>
    <w:rsid w:val="0044050C"/>
    <w:rsid w:val="00441BFC"/>
    <w:rsid w:val="00443C07"/>
    <w:rsid w:val="00450221"/>
    <w:rsid w:val="00450676"/>
    <w:rsid w:val="004531FC"/>
    <w:rsid w:val="004545B0"/>
    <w:rsid w:val="00454BBA"/>
    <w:rsid w:val="00457C5D"/>
    <w:rsid w:val="00465D8F"/>
    <w:rsid w:val="00475CDF"/>
    <w:rsid w:val="00476E8D"/>
    <w:rsid w:val="00480A4F"/>
    <w:rsid w:val="00482933"/>
    <w:rsid w:val="00483785"/>
    <w:rsid w:val="00486EED"/>
    <w:rsid w:val="004A1DDF"/>
    <w:rsid w:val="004B07DD"/>
    <w:rsid w:val="004C4D1B"/>
    <w:rsid w:val="004D2841"/>
    <w:rsid w:val="004D7BA1"/>
    <w:rsid w:val="004E02CD"/>
    <w:rsid w:val="004E2FD0"/>
    <w:rsid w:val="004E51A3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D34D0"/>
    <w:rsid w:val="005E34A3"/>
    <w:rsid w:val="006000DA"/>
    <w:rsid w:val="00601987"/>
    <w:rsid w:val="006146B8"/>
    <w:rsid w:val="00615A8B"/>
    <w:rsid w:val="00622313"/>
    <w:rsid w:val="00623484"/>
    <w:rsid w:val="00626395"/>
    <w:rsid w:val="006303D1"/>
    <w:rsid w:val="006309D3"/>
    <w:rsid w:val="006312AE"/>
    <w:rsid w:val="0064154B"/>
    <w:rsid w:val="00643011"/>
    <w:rsid w:val="00646A33"/>
    <w:rsid w:val="00653EAB"/>
    <w:rsid w:val="00656B29"/>
    <w:rsid w:val="0067568E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1A9D"/>
    <w:rsid w:val="006F2D89"/>
    <w:rsid w:val="006F46EA"/>
    <w:rsid w:val="006F7455"/>
    <w:rsid w:val="006F7E16"/>
    <w:rsid w:val="00700187"/>
    <w:rsid w:val="007124D3"/>
    <w:rsid w:val="00727BFD"/>
    <w:rsid w:val="00744C78"/>
    <w:rsid w:val="0075681B"/>
    <w:rsid w:val="0075688D"/>
    <w:rsid w:val="007602F0"/>
    <w:rsid w:val="007669AF"/>
    <w:rsid w:val="00772097"/>
    <w:rsid w:val="00772923"/>
    <w:rsid w:val="0078773F"/>
    <w:rsid w:val="007B593F"/>
    <w:rsid w:val="007C7592"/>
    <w:rsid w:val="007E3C54"/>
    <w:rsid w:val="00811762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2AC4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8F0790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D02DE"/>
    <w:rsid w:val="009E37F7"/>
    <w:rsid w:val="009E3B93"/>
    <w:rsid w:val="009E6E43"/>
    <w:rsid w:val="009F3571"/>
    <w:rsid w:val="009F3A09"/>
    <w:rsid w:val="00A043B5"/>
    <w:rsid w:val="00A110D0"/>
    <w:rsid w:val="00A15AB7"/>
    <w:rsid w:val="00A25E9B"/>
    <w:rsid w:val="00A435C7"/>
    <w:rsid w:val="00A43E3A"/>
    <w:rsid w:val="00A44A71"/>
    <w:rsid w:val="00A6313F"/>
    <w:rsid w:val="00A70043"/>
    <w:rsid w:val="00A77ACA"/>
    <w:rsid w:val="00A80EB3"/>
    <w:rsid w:val="00A828C1"/>
    <w:rsid w:val="00A8341B"/>
    <w:rsid w:val="00A90C82"/>
    <w:rsid w:val="00A96586"/>
    <w:rsid w:val="00AA7F85"/>
    <w:rsid w:val="00AB0214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42F4"/>
    <w:rsid w:val="00B95513"/>
    <w:rsid w:val="00BC4571"/>
    <w:rsid w:val="00BD38D6"/>
    <w:rsid w:val="00BE38E3"/>
    <w:rsid w:val="00C03ACA"/>
    <w:rsid w:val="00C04EFF"/>
    <w:rsid w:val="00C356A1"/>
    <w:rsid w:val="00C3663A"/>
    <w:rsid w:val="00C40383"/>
    <w:rsid w:val="00C46182"/>
    <w:rsid w:val="00C51C6E"/>
    <w:rsid w:val="00C52D37"/>
    <w:rsid w:val="00C564C1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2A65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A4C3F"/>
    <w:rsid w:val="00EB2382"/>
    <w:rsid w:val="00EB4003"/>
    <w:rsid w:val="00EB6EFC"/>
    <w:rsid w:val="00EC07E4"/>
    <w:rsid w:val="00EC1564"/>
    <w:rsid w:val="00EC4AE8"/>
    <w:rsid w:val="00EC6805"/>
    <w:rsid w:val="00ED6A2D"/>
    <w:rsid w:val="00ED6CF3"/>
    <w:rsid w:val="00EE082B"/>
    <w:rsid w:val="00EE3646"/>
    <w:rsid w:val="00EE5608"/>
    <w:rsid w:val="00EF2DB2"/>
    <w:rsid w:val="00EF671B"/>
    <w:rsid w:val="00F1259F"/>
    <w:rsid w:val="00F127EA"/>
    <w:rsid w:val="00F3761C"/>
    <w:rsid w:val="00F42A90"/>
    <w:rsid w:val="00F45ADC"/>
    <w:rsid w:val="00F51F6C"/>
    <w:rsid w:val="00F52798"/>
    <w:rsid w:val="00F53100"/>
    <w:rsid w:val="00F5371F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D79CB"/>
    <w:rsid w:val="00FF15AB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St-2756/2016-5</izvorni_sadrzaj>
    <derivirana_varijabla naziv="DomainObject.Oznaka_1">St-2756/2016-5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LAURA jednostavno društvo s ograničenom odgovornošću za trgovinu i usluge</izvorni_sadrzaj>
    <derivirana_varijabla naziv="DomainObject.Predmet.ProtustrankaFormated_1">  CENTAR LAURA jednostavno društvo s ograničenom odgovornošću za trgovinu i usluge</derivirana_varijabla>
  </DomainObject.Predmet.ProtustrankaFormated>
  <DomainObject.Predmet.ProtustrankaFormatedOIB>
    <izvorni_sadrzaj>  CENTAR LAURA jednostavno društvo s ograničenom odgovornošću za trgovinu i usluge, OIB 43020967330</izvorni_sadrzaj>
    <derivirana_varijabla naziv="DomainObject.Predmet.ProtustrankaFormatedOIB_1">  CENTAR LAURA jednostavno društvo s ograničenom odgovornošću za trgovinu i usluge, OIB 43020967330</derivirana_varijabla>
  </DomainObject.Predmet.ProtustrankaFormatedOIB>
  <DomainObject.Predmet.ProtustrankaFormatedWithAdress>
    <izvorni_sadrzaj> CENTAR LAURA jednostavno društvo s ograničenom odgovornošću za trgovinu i usluge, Josipa Zorića 15, 10370 Dugo Selo</izvorni_sadrzaj>
    <derivirana_varijabla naziv="DomainObject.Predmet.ProtustrankaFormatedWithAdress_1"> CENTAR LAURA jednostavno društvo s ograničenom odgovornošću za trgovinu i usluge, Josipa Zorića 15, 10370 Dugo Selo</derivirana_varijabla>
  </DomainObject.Predmet.ProtustrankaFormatedWithAdress>
  <DomainObject.Predmet.ProtustrankaFormatedWithAdressOIB>
    <izvorni_sadrzaj> CENTAR LAURA jednostavno društvo s ograničenom odgovornošću za trgovinu i usluge, OIB 43020967330, Josipa Zorića 15, 10370 Dugo Selo</izvorni_sadrzaj>
    <derivirana_varijabla naziv="DomainObject.Predmet.ProtustrankaFormatedWithAdressOIB_1"> CENTAR LAURA jednostavno društvo s ograničenom odgovornošću za trgovinu i usluge, OIB 43020967330, Josipa Zorića 15, 10370 Dugo Selo</derivirana_varijabla>
  </DomainObject.Predmet.ProtustrankaFormatedWithAdressOIB>
  <DomainObject.Predmet.ProtustrankaWithAdress>
    <izvorni_sadrzaj>CENTAR LAURA jednostavno društvo s ograničenom odgovornošću za trgovinu i usluge Josipa Zorića 15, 10370 Dugo Selo</izvorni_sadrzaj>
    <derivirana_varijabla naziv="DomainObject.Predmet.ProtustrankaWithAdress_1">CENTAR LAURA jednostavno društvo s ograničenom odgovornošću za trgovinu i usluge Josipa Zorića 15, 10370 Dugo Selo</derivirana_varijabla>
  </DomainObject.Predmet.ProtustrankaWithAdress>
  <DomainObject.Predmet.ProtustrankaWithAdressOIB>
    <izvorni_sadrzaj>CENTAR LAURA jednostavno društvo s ograničenom odgovornošću za trgovinu i usluge, OIB 43020967330, Josipa Zorića 15, 10370 Dugo Selo</izvorni_sadrzaj>
    <derivirana_varijabla naziv="DomainObject.Predmet.ProtustrankaWithAdressOIB_1">CENTAR LAURA jednostavno društvo s ograničenom odgovornošću za trgovinu i usluge, OIB 43020967330, Josipa Zorića 15, 10370 Dugo Selo</derivirana_varijabla>
  </DomainObject.Predmet.ProtustrankaWithAdressOIB>
  <DomainObject.Predmet.ProtustrankaNazivFormated>
    <izvorni_sadrzaj>CENTAR LAURA jednostavno društvo s ograničenom odgovornošću za trgovinu i usluge</izvorni_sadrzaj>
    <derivirana_varijabla naziv="DomainObject.Predmet.ProtustrankaNazivFormated_1">CENTAR LAURA jednostavno društvo s ograničenom odgovornošću za trgovinu i usluge</derivirana_varijabla>
  </DomainObject.Predmet.ProtustrankaNazivFormated>
  <DomainObject.Predmet.ProtustrankaNazivFormatedOIB>
    <izvorni_sadrzaj>CENTAR LAURA jednostavno društvo s ograničenom odgovornošću za trgovinu i usluge, OIB 43020967330</izvorni_sadrzaj>
    <derivirana_varijabla naziv="DomainObject.Predmet.ProtustrankaNazivFormatedOIB_1">CENTAR LAURA jednostavno društvo s ograničenom odgovornošću za trgovinu i usluge, OIB 43020967330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Julijana Kolgjeraj</izvorni_sadrzaj>
    <derivirana_varijabla naziv="DomainObject.Predmet.StrankaFormated_1">  FINA Regionalni centar Zagreb; Julijana Kolgjeraj</derivirana_varijabla>
  </DomainObject.Predmet.StrankaFormated>
  <DomainObject.Predmet.StrankaFormatedOIB>
    <izvorni_sadrzaj>  FINA Regionalni centar Zagreb, OIB 85821130368; Julijana Kolgjeraj, OIB 29220829248</izvorni_sadrzaj>
    <derivirana_varijabla naziv="DomainObject.Predmet.StrankaFormatedOIB_1">  FINA Regionalni centar Zagreb, OIB 85821130368; Julijana Kolgjeraj, OIB 29220829248</derivirana_varijabla>
  </DomainObject.Predmet.StrankaFormatedOIB>
  <DomainObject.Predmet.StrankaFormatedWithAdress>
    <izvorni_sadrzaj> FINA Regionalni centar Zagreb, Trg svibanjskih žrtava 1995. br. 1, 10000 Zagreb; Julijana Kolgjeraj, Osječka Ulica 4, 10370 Dugo Selo</izvorni_sadrzaj>
    <derivirana_varijabla naziv="DomainObject.Predmet.StrankaFormatedWithAdress_1"> FINA Regionalni centar Zagreb, Trg svibanjskih žrtava 1995. br. 1, 10000 Zagreb; Julijana Kolgjeraj, Osječka Ulica 4, 10370 Dugo Selo</derivirana_varijabla>
  </DomainObject.Predmet.StrankaFormatedWithAdress>
  <DomainObject.Predmet.StrankaFormatedWithAdressOIB>
    <izvorni_sadrzaj> FINA Regionalni centar Zagreb, OIB 85821130368, Trg svibanjskih žrtava 1995. br. 1, 10000 Zagreb; Julijana Kolgjeraj, OIB 29220829248, Osječka Ulica 4, 10370 Dugo Selo</izvorni_sadrzaj>
    <derivirana_varijabla naziv="DomainObject.Predmet.StrankaFormatedWithAdressOIB_1"> FINA Regionalni centar Zagreb, OIB 85821130368, Trg svibanjskih žrtava 1995. br. 1, 10000 Zagreb; Julijana Kolgjeraj, OIB 29220829248, Osječka Ulica 4, 10370 Dugo Selo</derivirana_varijabla>
  </DomainObject.Predmet.StrankaFormatedWithAdressOIB>
  <DomainObject.Predmet.StrankaWithAdress>
    <izvorni_sadrzaj>FINA Regionalni centar Zagreb Trg svibanjskih žrtava 1995. br. 1,10000 Zagreb,Julijana Kolgjeraj Osječka Ulica 4,10370 Dugo Selo</izvorni_sadrzaj>
    <derivirana_varijabla naziv="DomainObject.Predmet.StrankaWithAdress_1">FINA Regionalni centar Zagreb Trg svibanjskih žrtava 1995. br. 1,10000 Zagreb,Julijana Kolgjeraj Osječka Ulica 4,10370 Dugo Selo</derivirana_varijabla>
  </DomainObject.Predmet.StrankaWithAdress>
  <DomainObject.Predmet.StrankaWithAdressOIB>
    <izvorni_sadrzaj>FINA Regionalni centar Zagreb, OIB 85821130368, Trg svibanjskih žrtava 1995. br. 1,10000 Zagreb,Julijana Kolgjeraj, OIB 29220829248, Osječka Ulica 4,10370 Dugo Selo</izvorni_sadrzaj>
    <derivirana_varijabla naziv="DomainObject.Predmet.StrankaWithAdressOIB_1">FINA Regionalni centar Zagreb, OIB 85821130368, Trg svibanjskih žrtava 1995. br. 1,10000 Zagreb,Julijana Kolgjeraj, OIB 29220829248, Osječka Ulica 4,10370 Dugo Selo</derivirana_varijabla>
  </DomainObject.Predmet.StrankaWithAdressOIB>
  <DomainObject.Predmet.StrankaNazivFormated>
    <izvorni_sadrzaj>FINA Regionalni centar Zagreb,Julijana Kolgjeraj</izvorni_sadrzaj>
    <derivirana_varijabla naziv="DomainObject.Predmet.StrankaNazivFormated_1">FINA Regionalni centar Zagreb,Julijana Kolgjeraj</derivirana_varijabla>
  </DomainObject.Predmet.StrankaNazivFormated>
  <DomainObject.Predmet.StrankaNazivFormatedOIB>
    <izvorni_sadrzaj>FINA Regionalni centar Zagreb, OIB 85821130368,Julijana Kolgjeraj, OIB 29220829248</izvorni_sadrzaj>
    <derivirana_varijabla naziv="DomainObject.Predmet.StrankaNazivFormatedOIB_1">FINA Regionalni centar Zagreb, OIB 85821130368,Julijana Kolgjeraj, OIB 29220829248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Julijana Kolgjeraj</item>
    </izvorni_sadrzaj>
    <derivirana_varijabla naziv="DomainObject.Predmet.StrankaListFormated_1">
      <item>FINA Regionalni centar Zagreb</item>
      <item>Julijana Kolgjeraj</item>
    </derivirana_varijabla>
  </DomainObject.Predmet.StrankaListFormated>
  <DomainObject.Predmet.StrankaListFormatedOIB>
    <izvorni_sadrzaj>
      <item>FINA Regionalni centar Zagreb, OIB 85821130368</item>
      <item>Julijana Kolgjeraj, OIB 29220829248</item>
    </izvorni_sadrzaj>
    <derivirana_varijabla naziv="DomainObject.Predmet.StrankaListFormatedOIB_1">
      <item>FINA Regionalni centar Zagreb, OIB 85821130368</item>
      <item>Julijana Kolgjeraj, OIB 29220829248</item>
    </derivirana_varijabla>
  </DomainObject.Predmet.StrankaListFormatedOIB>
  <DomainObject.Predmet.StrankaListFormatedWithAdress>
    <izvorni_sadrzaj>
      <item>FINA Regionalni centar Zagreb, Trg svibanjskih žrtava 1995. br. 1, 10000 Zagreb</item>
      <item>Julijana Kolgjeraj, Osječka Ulica 4, 10370 Dugo Selo</item>
    </izvorni_sadrzaj>
    <derivirana_varijabla naziv="DomainObject.Predmet.StrankaListFormatedWithAdress_1">
      <item>FINA Regionalni centar Zagreb, Trg svibanjskih žrtava 1995. br. 1, 10000 Zagreb</item>
      <item>Julijana Kolgjeraj, Osječka Ulica 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Julijana Kolgjeraj, OIB 29220829248, Osječka Ulica 4, 10370 Dugo Selo</item>
    </izvorni_sadrzaj>
    <derivirana_varijabla naziv="DomainObject.Predmet.StrankaListFormatedWithAdressOIB_1">
      <item>FINA Regionalni centar Zagreb, OIB 85821130368, Trg svibanjskih žrtava 1995. br. 1, 10000 Zagreb</item>
      <item>Julijana Kolgjeraj, OIB 29220829248, Osječka Ulica 4, 10370 Dugo Selo</item>
    </derivirana_varijabla>
  </DomainObject.Predmet.StrankaListFormatedWithAdressOIB>
  <DomainObject.Predmet.StrankaListNazivFormated>
    <izvorni_sadrzaj>
      <item>FINA Regionalni centar Zagreb</item>
      <item>Julijana Kolgjeraj</item>
    </izvorni_sadrzaj>
    <derivirana_varijabla naziv="DomainObject.Predmet.StrankaListNazivFormated_1">
      <item>FINA Regionalni centar Zagreb</item>
      <item>Julijana Kolgjeraj</item>
    </derivirana_varijabla>
  </DomainObject.Predmet.StrankaListNazivFormated>
  <DomainObject.Predmet.StrankaListNazivFormatedOIB>
    <izvorni_sadrzaj>
      <item>FINA Regionalni centar Zagreb, OIB 85821130368</item>
      <item>Julijana Kolgjeraj, OIB 29220829248</item>
    </izvorni_sadrzaj>
    <derivirana_varijabla naziv="DomainObject.Predmet.StrankaListNazivFormatedOIB_1">
      <item>FINA Regionalni centar Zagreb, OIB 85821130368</item>
      <item>Julijana Kolgjeraj, OIB 29220829248</item>
    </derivirana_varijabla>
  </DomainObject.Predmet.StrankaListNazivFormatedOIB>
  <DomainObject.Predmet.ProtuStrankaListFormated>
    <izvorni_sadrzaj>
      <item>CENTAR LAURA jednostavno društvo s ograničenom odgovornošću za trgovinu i usluge</item>
    </izvorni_sadrzaj>
    <derivirana_varijabla naziv="DomainObject.Predmet.ProtuStrankaListFormated_1">
      <item>CENTAR LAURA jednostavno društvo s ograničenom odgovornošću za trgovinu i usluge</item>
    </derivirana_varijabla>
  </DomainObject.Predmet.ProtuStrankaListFormated>
  <DomainObject.Predmet.ProtuStrankaListFormatedOIB>
    <izvorni_sadrzaj>
      <item>CENTAR LAURA jednostavno društvo s ograničenom odgovornošću za trgovinu i usluge, OIB 43020967330</item>
    </izvorni_sadrzaj>
    <derivirana_varijabla naziv="DomainObject.Predmet.ProtuStrankaListFormatedOIB_1">
      <item>CENTAR LAURA jednostavno društvo s ograničenom odgovornošću za trgovinu i usluge, OIB 43020967330</item>
    </derivirana_varijabla>
  </DomainObject.Predmet.ProtuStrankaListFormatedOIB>
  <DomainObject.Predmet.ProtuStrankaListFormatedWithAdress>
    <izvorni_sadrzaj>
      <item>CENTAR LAURA jednostavno društvo s ograničenom odgovornošću za trgovinu i usluge, Josipa Zorića 15, 10370 Dugo Selo</item>
    </izvorni_sadrzaj>
    <derivirana_varijabla naziv="DomainObject.Predmet.ProtuStrankaListFormatedWithAdress_1">
      <item>CENTAR LAURA jednostavno društvo s ograničenom odgovornošću za trgovinu i usluge, Josipa Zorića 15, 10370 Dugo Selo</item>
    </derivirana_varijabla>
  </DomainObject.Predmet.ProtuStrankaListFormatedWithAdress>
  <DomainObject.Predmet.ProtuStrankaListFormatedWithAdressOIB>
    <izvorni_sadrzaj>
      <item>CENTAR LAURA jednostavno društvo s ograničenom odgovornošću za trgovinu i usluge, OIB 43020967330, Josipa Zorića 15, 10370 Dugo Selo</item>
    </izvorni_sadrzaj>
    <derivirana_varijabla naziv="DomainObject.Predmet.ProtuStrankaListFormatedWithAdressOIB_1">
      <item>CENTAR LAURA jednostavno društvo s ograničenom odgovornošću za trgovinu i usluge, OIB 43020967330, Josipa Zorića 15, 10370 Dugo Selo</item>
    </derivirana_varijabla>
  </DomainObject.Predmet.ProtuStrankaListFormatedWithAdressOIB>
  <DomainObject.Predmet.ProtuStrankaListNazivFormated>
    <izvorni_sadrzaj>
      <item>CENTAR LAURA jednostavno društvo s ograničenom odgovornošću za trgovinu i usluge</item>
    </izvorni_sadrzaj>
    <derivirana_varijabla naziv="DomainObject.Predmet.ProtuStrankaListNazivFormated_1">
      <item>CENTAR LAURA jednostavno društvo s ograničenom odgovornošću za trgovinu i usluge</item>
    </derivirana_varijabla>
  </DomainObject.Predmet.ProtuStrankaListNazivFormated>
  <DomainObject.Predmet.ProtuStrankaListNazivFormatedOIB>
    <izvorni_sadrzaj>
      <item>CENTAR LAURA jednostavno društvo s ograničenom odgovornošću za trgovinu i usluge, OIB 43020967330</item>
    </izvorni_sadrzaj>
    <derivirana_varijabla naziv="DomainObject.Predmet.ProtuStrankaListNazivFormatedOIB_1">
      <item>CENTAR LAURA jednostavno društvo s ograničenom odgovornošću za trgovinu i usluge, OIB 43020967330</item>
    </derivirana_varijabla>
  </DomainObject.Predmet.ProtuStrankaListNazivFormatedOIB>
  <DomainObject.Predmet.OstaliListFormated>
    <izvorni_sadrzaj>
      <item>Julijana Kolgjeraj</item>
      <item>ZAGREBAČKA BANKA DIONIČKO DRUŠTVO</item>
    </izvorni_sadrzaj>
    <derivirana_varijabla naziv="DomainObject.Predmet.OstaliListFormated_1">
      <item>Julijana Kolgjeraj</item>
      <item>ZAGREBAČKA BANKA DIONIČKO DRUŠTVO</item>
    </derivirana_varijabla>
  </DomainObject.Predmet.OstaliListFormated>
  <DomainObject.Predmet.OstaliListFormatedOIB>
    <izvorni_sadrzaj>
      <item>Julijana Kolgjeraj, OIB 29220829248</item>
      <item>ZAGREBAČKA BANKA DIONIČKO DRUŠTVO, OIB 92963223473</item>
    </izvorni_sadrzaj>
    <derivirana_varijabla naziv="DomainObject.Predmet.OstaliListFormatedOIB_1">
      <item>Julijana Kolgjeraj, OIB 29220829248</item>
      <item>ZAGREBAČKA BANKA DIONIČKO DRUŠTVO, OIB 92963223473</item>
    </derivirana_varijabla>
  </DomainObject.Predmet.OstaliListFormatedOIB>
  <DomainObject.Predmet.OstaliListFormatedWithAdress>
    <izvorni_sadrzaj>
      <item>Julijana Kolgjeraj, Osječka Ulica 4, 10370 Dugo Selo</item>
      <item>ZAGREBAČKA BANKA DIONIČKO DRUŠTVO, Trg bana Josipa Jelačića 10, 10000 Zagreb</item>
    </izvorni_sadrzaj>
    <derivirana_varijabla naziv="DomainObject.Predmet.OstaliListFormatedWithAdress_1">
      <item>Julijana Kolgjeraj, Osječka Ulica 4,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Julijana Kolgjeraj, OIB 29220829248, Osječka Ulica 4, 10370 Dugo Selo</item>
      <item>ZAGREBAČKA BANKA DIONIČKO DRUŠTVO, OIB 92963223473, Trg bana Josipa Jelačića 10, 10000 Zagreb</item>
    </izvorni_sadrzaj>
    <derivirana_varijabla naziv="DomainObject.Predmet.OstaliListFormatedWithAdressOIB_1">
      <item>Julijana Kolgjeraj, OIB 29220829248, Osječka Ulica 4,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Julijana Kolgjeraj</item>
      <item>ZAGREBAČKA BANKA DIONIČKO DRUŠTVO</item>
    </izvorni_sadrzaj>
    <derivirana_varijabla naziv="DomainObject.Predmet.OstaliListNazivFormated_1">
      <item>Julijana Kolgjeraj</item>
      <item>ZAGREBAČKA BANKA DIONIČKO DRUŠTVO</item>
    </derivirana_varijabla>
  </DomainObject.Predmet.OstaliListNazivFormated>
  <DomainObject.Predmet.OstaliListNazivFormatedOIB>
    <izvorni_sadrzaj>
      <item>Julijana Kolgjeraj, OIB 29220829248</item>
      <item>ZAGREBAČKA BANKA DIONIČKO DRUŠTVO, OIB 92963223473</item>
    </izvorni_sadrzaj>
    <derivirana_varijabla naziv="DomainObject.Predmet.OstaliListNazivFormatedOIB_1">
      <item>Julijana Kolgjeraj, OIB 29220829248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St-2756/2016-5</izvorni_sadrzaj>
    <derivirana_varijabla naziv="DomainObject.PoslovniBrojDokumenta_1">St-2756/2016-5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LAURA jednostavno društvo s ograničenom odgovornošću za trgovinu i usluge</izvorni_sadrzaj>
    <derivirana_varijabla naziv="DomainObject.Predmet.ProtustrankaIDrugi_1">CENTAR LAURA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CENTAR LAURA jednostavno društvo s ograničenom odgovornošću za trgovinu i usluge, OIB 43020967330, Josipa Zorića 15, 10370 Dugo Selo</izvorni_sadrzaj>
    <derivirana_varijabla naziv="DomainObject.Predmet.ProtustrankaIDrugiAdressOIB_1">CENTAR LAURA jednostavno društvo s ograničenom odgovornošću za trgovinu i usluge, OIB 43020967330, Josipa Zorića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izvorni_sadrzaj>
    <derivirana_varijabla naziv="DomainObject.Predmet.SudioniciListNaziv_1">
      <item>FINA Regionalni centar Zagreb</item>
      <item>CENTAR LAURA jednostavno društvo s ograničenom odgovornošću za trgovinu i usluge</item>
      <item>Julijana Kolgjeraj</item>
      <item>Julijana Kolgjeraj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CENTAR LAURA jednostavno društvo s ograničenom odgovornošću za trgovinu i usluge, OIB 43020967330, Josipa Zorića 15,10370 Dugo Selo</item>
      <item>Julijana Kolgjeraj, OIB 29220829248, Osječka Ulica 4,10370 Dugo Selo</item>
      <item>Julijana Kolgjeraj, OIB 29220829248, Osječka Ulica 4,10370 Dugo Selo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43020967330</item>
      <item>, OIB 29220829248</item>
      <item>, OIB 29220829248</item>
      <item>, OIB 92963223473</item>
    </izvorni_sadrzaj>
    <derivirana_varijabla naziv="DomainObject.Predmet.SudioniciListNazivOIB_1">
      <item>, OIB 85821130368</item>
      <item>, OIB 43020967330</item>
      <item>, OIB 29220829248</item>
      <item>, OIB 29220829248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0D037-22DE-490D-96D7-66C37282B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5186</properties:Characters>
  <properties:Lines>130</properties:Lines>
  <properties:Paragraphs>47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2017-03-21T14:04:00Z</cp:lastPrinted>
  <dcterms:modified xmlns:xsi="http://www.w3.org/2001/XMLSchema-instance" xsi:type="dcterms:W3CDTF">2017-03-21T14:04:00Z</dcterms:modified>
  <cp:revision>110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St-2756/2016-5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