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5397" w14:paraId="540539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B0AC6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F80AD9">
        <w:rPr>
          <w:rFonts w:hAnsi="Times New Roman" w:ascii="Times New Roman"/>
          <w:szCs w:val="24"/>
          <w:lang w:val="hr-HR"/>
        </w:rPr>
        <w:t>Butigan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5307AB">
        <w:rPr>
          <w:rFonts w:hAnsi="Times New Roman" w:ascii="Times New Roman"/>
          <w:szCs w:val="24"/>
          <w:lang w:val="hr-HR"/>
        </w:rPr>
        <w:t>PROHIBEO</w:t>
      </w:r>
      <w:r w:rsidR="00C85395">
        <w:rPr>
          <w:rFonts w:hAnsi="Times New Roman" w:ascii="Times New Roman"/>
          <w:szCs w:val="24"/>
          <w:lang w:val="hr-HR"/>
        </w:rPr>
        <w:t xml:space="preserve"> d.o.o.</w:t>
      </w:r>
      <w:r w:rsidR="005307AB">
        <w:rPr>
          <w:rFonts w:hAnsi="Times New Roman" w:ascii="Times New Roman"/>
          <w:szCs w:val="24"/>
          <w:lang w:val="hr-HR"/>
        </w:rPr>
        <w:t xml:space="preserve">, Bolnička cesta 93, 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0</w:t>
      </w:r>
      <w:r w:rsidR="005307AB">
        <w:rPr>
          <w:rFonts w:hAnsi="Times New Roman" w:ascii="Times New Roman"/>
          <w:szCs w:val="24"/>
          <w:lang w:val="hr-HR"/>
        </w:rPr>
        <w:t xml:space="preserve">5383762577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271265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07AB" w:rsidR="00530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307AB">
        <w:rPr>
          <w:rFonts w:hAnsi="Times New Roman" w:ascii="Times New Roman"/>
          <w:szCs w:val="24"/>
          <w:lang w:val="hr-HR"/>
        </w:rPr>
        <w:t xml:space="preserve">PROHIBEO d.o.o., Bolnička cesta 93,  Zagreb </w:t>
      </w:r>
      <w:r w:rsidR="005307AB" w:rsidRPr="003A09E3">
        <w:rPr>
          <w:rFonts w:hAnsi="Times New Roman" w:ascii="Times New Roman"/>
          <w:szCs w:val="24"/>
          <w:lang w:val="hr-HR"/>
        </w:rPr>
        <w:t xml:space="preserve">, </w:t>
      </w:r>
      <w:r w:rsidR="005307AB">
        <w:rPr>
          <w:rFonts w:hAnsi="Times New Roman" w:ascii="Times New Roman"/>
          <w:szCs w:val="24"/>
          <w:lang w:val="hr-HR"/>
        </w:rPr>
        <w:t xml:space="preserve"> </w:t>
      </w:r>
      <w:r w:rsidR="005307AB" w:rsidRPr="003A09E3">
        <w:rPr>
          <w:rFonts w:hAnsi="Times New Roman" w:ascii="Times New Roman"/>
          <w:szCs w:val="24"/>
          <w:lang w:val="hr-HR"/>
        </w:rPr>
        <w:t>OIB</w:t>
      </w:r>
      <w:r w:rsidR="005307AB">
        <w:rPr>
          <w:rFonts w:hAnsi="Times New Roman" w:ascii="Times New Roman"/>
          <w:szCs w:val="24"/>
          <w:lang w:val="hr-HR"/>
        </w:rPr>
        <w:t xml:space="preserve"> 05383762577 </w:t>
      </w:r>
    </w:p>
    <w:p w:rsidRDefault="00AB7883" w:rsidP="005307AB" w:rsidR="00AB7883" w:rsidRPr="003A09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307AB">
        <w:rPr>
          <w:rFonts w:hAnsi="Times New Roman" w:ascii="Times New Roman"/>
          <w:lang w:val="hr-HR"/>
        </w:rPr>
        <w:t>45.036,88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5307AB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07AB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3A09E3">
        <w:rPr>
          <w:rFonts w:hAnsi="Times New Roman" w:ascii="Times New Roman"/>
          <w:lang w:val="hr-HR"/>
        </w:rPr>
        <w:t>čl</w:t>
      </w:r>
      <w:proofErr w:type="spellEnd"/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1265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B0AC6" w:rsidP="00D44D4F" w:rsidR="00DB0AC6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proofErr w:type="spellStart"/>
      <w:r w:rsidRPr="003A09E3">
        <w:rPr>
          <w:rFonts w:hAnsi="Times New Roman" w:ascii="Times New Roman"/>
        </w:rPr>
        <w:t>Za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točnost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</w:t>
      </w:r>
      <w:proofErr w:type="spellStart"/>
      <w:r w:rsidRPr="003A09E3">
        <w:rPr>
          <w:rFonts w:hAnsi="Times New Roman" w:ascii="Times New Roman"/>
        </w:rPr>
        <w:t>ovlašten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proofErr w:type="spellStart"/>
      <w:r w:rsidR="00F80AD9">
        <w:rPr>
          <w:rFonts w:hAnsi="Times New Roman" w:ascii="Times New Roman"/>
        </w:rPr>
        <w:t>Anđelka</w:t>
      </w:r>
      <w:proofErr w:type="spellEnd"/>
      <w:r w:rsidR="00F80AD9">
        <w:rPr>
          <w:rFonts w:hAnsi="Times New Roman" w:ascii="Times New Roman"/>
        </w:rPr>
        <w:t xml:space="preserve"> </w:t>
      </w:r>
      <w:proofErr w:type="spellStart"/>
      <w:r w:rsidR="00F80AD9">
        <w:rPr>
          <w:rFonts w:hAnsi="Times New Roman" w:ascii="Times New Roman"/>
        </w:rPr>
        <w:t>Mandarić</w:t>
      </w:r>
      <w:proofErr w:type="spellEnd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271265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6" w:rsidR="00DB0A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6" w:rsidR="00DB0AC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6" w:rsidR="00DB0A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6" w:rsidR="00DB0A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0A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0AC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bookmarkStart w:name="_GoBack" w:id="0"/>
    <w:bookmarkEnd w:id="0"/>
    <w:r>
      <w:rPr>
        <w:lang w:val="hr-HR"/>
      </w:rPr>
      <w:t>20.</w:t>
    </w:r>
    <w:r w:rsidR="00840E3D"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1000/2015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307AB">
      <w:rPr>
        <w:rFonts w:hAnsi="Times New Roman" w:ascii="Times New Roman"/>
        <w:lang w:val="hr-HR"/>
      </w:rPr>
      <w:t>1000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71265"/>
    <w:rsid w:val="003A09E3"/>
    <w:rsid w:val="0041229F"/>
    <w:rsid w:val="0042162E"/>
    <w:rsid w:val="00460EA8"/>
    <w:rsid w:val="004D00B9"/>
    <w:rsid w:val="00500116"/>
    <w:rsid w:val="005307AB"/>
    <w:rsid w:val="00532B71"/>
    <w:rsid w:val="00591CED"/>
    <w:rsid w:val="005940E9"/>
    <w:rsid w:val="006356C5"/>
    <w:rsid w:val="00643D1A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BF6424"/>
    <w:rsid w:val="00C050DE"/>
    <w:rsid w:val="00C85395"/>
    <w:rsid w:val="00CF2939"/>
    <w:rsid w:val="00D44D4F"/>
    <w:rsid w:val="00D955F3"/>
    <w:rsid w:val="00DB0AC6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A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PROHIBEO d.o.o.</izvorni_sadrzaj>
    <derivirana_varijabla naziv="DomainObject.Predmet.ProtustrankaFormated_1">  PROHIBEO d.o.o.</derivirana_varijabla>
  </DomainObject.Predmet.ProtustrankaFormated>
  <DomainObject.Predmet.ProtustrankaFormatedOIB>
    <izvorni_sadrzaj>  PROHIBEO d.o.o., OIB 05383762577</izvorni_sadrzaj>
    <derivirana_varijabla naziv="DomainObject.Predmet.ProtustrankaFormatedOIB_1">  PROHIBEO d.o.o., OIB 05383762577</derivirana_varijabla>
  </DomainObject.Predmet.ProtustrankaFormatedOIB>
  <DomainObject.Predmet.ProtustrankaFormatedWithAdress>
    <izvorni_sadrzaj> PROHIBEO d.o.o., Bolnička cesta 93, 10000 Zagreb</izvorni_sadrzaj>
    <derivirana_varijabla naziv="DomainObject.Predmet.ProtustrankaFormatedWithAdress_1"> PROHIBEO d.o.o., Bolnička cesta 93, 10000 Zagreb</derivirana_varijabla>
  </DomainObject.Predmet.ProtustrankaFormatedWithAdress>
  <DomainObject.Predmet.ProtustrankaFormatedWithAdressOIB>
    <izvorni_sadrzaj> PROHIBEO d.o.o., OIB 05383762577, Bolnička cesta 93, 10000 Zagreb</izvorni_sadrzaj>
    <derivirana_varijabla naziv="DomainObject.Predmet.ProtustrankaFormatedWithAdressOIB_1"> PROHIBEO d.o.o., OIB 05383762577, Bolnička cesta 93, 10000 Zagreb</derivirana_varijabla>
  </DomainObject.Predmet.ProtustrankaFormatedWithAdressOIB>
  <DomainObject.Predmet.ProtustrankaWithAdress>
    <izvorni_sadrzaj>PROHIBEO d.o.o. Bolnička cesta 93, 10000 Zagreb</izvorni_sadrzaj>
    <derivirana_varijabla naziv="DomainObject.Predmet.ProtustrankaWithAdress_1">PROHIBEO d.o.o. Bolnička cesta 93, 10000 Zagreb</derivirana_varijabla>
  </DomainObject.Predmet.ProtustrankaWithAdress>
  <DomainObject.Predmet.ProtustrankaWithAdressOIB>
    <izvorni_sadrzaj>PROHIBEO d.o.o., OIB 05383762577, Bolnička cesta 93, 10000 Zagreb</izvorni_sadrzaj>
    <derivirana_varijabla naziv="DomainObject.Predmet.ProtustrankaWithAdressOIB_1">PROHIBEO d.o.o., OIB 05383762577, Bolnička cesta 93, 10000 Zagreb</derivirana_varijabla>
  </DomainObject.Predmet.ProtustrankaWithAdressOIB>
  <DomainObject.Predmet.ProtustrankaNazivFormated>
    <izvorni_sadrzaj>PROHIBEO d.o.o.</izvorni_sadrzaj>
    <derivirana_varijabla naziv="DomainObject.Predmet.ProtustrankaNazivFormated_1">PROHIBEO d.o.o.</derivirana_varijabla>
  </DomainObject.Predmet.ProtustrankaNazivFormated>
  <DomainObject.Predmet.ProtustrankaNazivFormatedOIB>
    <izvorni_sadrzaj>PROHIBEO d.o.o., OIB 05383762577</izvorni_sadrzaj>
    <derivirana_varijabla naziv="DomainObject.Predmet.ProtustrankaNazivFormatedOIB_1">PROHIBEO d.o.o., OIB 05383762577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PROHIBEO d.o.o.</item>
    </izvorni_sadrzaj>
    <derivirana_varijabla naziv="DomainObject.Predmet.ProtuStrankaListFormated_1">
      <item>PROHIBEO d.o.o.</item>
    </derivirana_varijabla>
  </DomainObject.Predmet.ProtuStrankaListFormated>
  <DomainObject.Predmet.ProtuStrankaListFormatedOIB>
    <izvorni_sadrzaj>
      <item>PROHIBEO d.o.o., OIB 05383762577</item>
    </izvorni_sadrzaj>
    <derivirana_varijabla naziv="DomainObject.Predmet.ProtuStrankaListFormatedOIB_1">
      <item>PROHIBEO d.o.o., OIB 05383762577</item>
    </derivirana_varijabla>
  </DomainObject.Predmet.ProtuStrankaListFormatedOIB>
  <DomainObject.Predmet.ProtuStrankaListFormatedWithAdress>
    <izvorni_sadrzaj>
      <item>PROHIBEO d.o.o., Bolnička cesta 93, 10000 Zagreb</item>
    </izvorni_sadrzaj>
    <derivirana_varijabla naziv="DomainObject.Predmet.ProtuStrankaListFormatedWithAdress_1">
      <item>PROHIBEO d.o.o., Bolnička cesta 93, 10000 Zagreb</item>
    </derivirana_varijabla>
  </DomainObject.Predmet.ProtuStrankaListFormatedWithAdress>
  <DomainObject.Predmet.ProtuStrankaListFormatedWithAdressOIB>
    <izvorni_sadrzaj>
      <item>PROHIBEO d.o.o., OIB 05383762577, Bolnička cesta 93, 10000 Zagreb</item>
    </izvorni_sadrzaj>
    <derivirana_varijabla naziv="DomainObject.Predmet.ProtuStrankaListFormatedWithAdressOIB_1">
      <item>PROHIBEO d.o.o., OIB 05383762577, Bolnička cesta 93, 10000 Zagreb</item>
    </derivirana_varijabla>
  </DomainObject.Predmet.ProtuStrankaListFormatedWithAdressOIB>
  <DomainObject.Predmet.ProtuStrankaListNazivFormated>
    <izvorni_sadrzaj>
      <item>PROHIBEO d.o.o.</item>
    </izvorni_sadrzaj>
    <derivirana_varijabla naziv="DomainObject.Predmet.ProtuStrankaListNazivFormated_1">
      <item>PROHIBEO d.o.o.</item>
    </derivirana_varijabla>
  </DomainObject.Predmet.ProtuStrankaListNazivFormated>
  <DomainObject.Predmet.ProtuStrankaListNazivFormatedOIB>
    <izvorni_sadrzaj>
      <item>PROHIBEO d.o.o., OIB 05383762577</item>
    </izvorni_sadrzaj>
    <derivirana_varijabla naziv="DomainObject.Predmet.ProtuStrankaListNazivFormatedOIB_1">
      <item>PROHIBEO d.o.o., OIB 05383762577</item>
    </derivirana_varijabla>
  </DomainObject.Predmet.ProtuStrankaListNazivFormatedOIB>
  <DomainObject.Predmet.OstaliListFormated>
    <izvorni_sadrzaj>
      <item>Tihomir Brujić</item>
    </izvorni_sadrzaj>
    <derivirana_varijabla naziv="DomainObject.Predmet.OstaliListFormated_1">
      <item>Tihomir Brujić</item>
    </derivirana_varijabla>
  </DomainObject.Predmet.OstaliListFormated>
  <DomainObject.Predmet.OstaliListFormatedOIB>
    <izvorni_sadrzaj>
      <item>Tihomir Brujić, OIB 37508002219</item>
    </izvorni_sadrzaj>
    <derivirana_varijabla naziv="DomainObject.Predmet.OstaliListFormatedOIB_1">
      <item>Tihomir Brujić, OIB 37508002219</item>
    </derivirana_varijabla>
  </DomainObject.Predmet.OstaliListFormatedOIB>
  <DomainObject.Predmet.OstaliListFormatedWithAdress>
    <izvorni_sadrzaj>
      <item>Tihomir Brujić, Poljana Josipa Brunšmida 8, 10000 Zagreb</item>
    </izvorni_sadrzaj>
    <derivirana_varijabla naziv="DomainObject.Predmet.OstaliListFormatedWithAdress_1">
      <item>Tihomir Brujić, Poljana Josipa Brunšmida 8, 10000 Zagreb</item>
    </derivirana_varijabla>
  </DomainObject.Predmet.OstaliListFormatedWithAdress>
  <DomainObject.Predmet.OstaliListFormatedWithAdressOIB>
    <izvorni_sadrzaj>
      <item>Tihomir Brujić, OIB 37508002219, Poljana Josipa Brunšmida 8, 10000 Zagreb</item>
    </izvorni_sadrzaj>
    <derivirana_varijabla naziv="DomainObject.Predmet.OstaliListFormatedWithAdressOIB_1">
      <item>Tihomir Brujić, OIB 37508002219, Poljana Josipa Brunšmida 8, 10000 Zagreb</item>
    </derivirana_varijabla>
  </DomainObject.Predmet.OstaliListFormatedWithAdressOIB>
  <DomainObject.Predmet.OstaliListNazivFormated>
    <izvorni_sadrzaj>
      <item>Tihomir Brujić</item>
    </izvorni_sadrzaj>
    <derivirana_varijabla naziv="DomainObject.Predmet.OstaliListNazivFormated_1">
      <item>Tihomir Brujić</item>
    </derivirana_varijabla>
  </DomainObject.Predmet.OstaliListNazivFormated>
  <DomainObject.Predmet.OstaliListNazivFormatedOIB>
    <izvorni_sadrzaj>
      <item>Tihomir Brujić, OIB 37508002219</item>
    </izvorni_sadrzaj>
    <derivirana_varijabla naziv="DomainObject.Predmet.OstaliListNazivFormatedOIB_1">
      <item>Tihomir Brujić, OIB 37508002219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PROHIBEO d.o.o.</izvorni_sadrzaj>
    <derivirana_varijabla naziv="DomainObject.Predmet.ProtustrankaIDrugi_1">PROHIBEO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PROHIBEO d.o.o., OIB 05383762577, Bolnička cesta 93, 10000 Zagreb</izvorni_sadrzaj>
    <derivirana_varijabla naziv="DomainObject.Predmet.ProtustrankaIDrugiAdressOIB_1">PROHIBEO d.o.o., OIB 05383762577, Bolnička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PROHIBEO d.o.o.</item>
      <item>Tihomir Brujić</item>
    </izvorni_sadrzaj>
    <derivirana_varijabla naziv="DomainObject.Predmet.SudioniciListNaziv_1">
      <item>FINA Regionalni centar Zagreb</item>
      <item>PROHIBEO d.o.o.</item>
      <item>Tihomir Brujić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izvorni_sadrzaj>
    <derivirana_varijabla naziv="DomainObject.Predmet.SudioniciListAdressOIB_1"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05383762577</item>
      <item>, OIB 37508002219</item>
    </izvorni_sadrzaj>
    <derivirana_varijabla naziv="DomainObject.Predmet.SudioniciListNazivOIB_1">
      <item>, OIB 85821130368</item>
      <item>, OIB 05383762577</item>
      <item>, OIB 37508002219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1831</properties:Characters>
  <properties:Lines>53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2016-01-22T12:17:00Z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