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fbd1" w14:paraId="e84fbd1" w:rsidRDefault="00DA0831" w:rsidP="00DA0831" w:rsidR="00DA0831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DA0831" w:rsidP="00DA0831" w:rsidR="00DA0831">
      <w:pPr>
        <w:jc w:val="center"/>
        <w:rPr>
          <w:rFonts w:hAnsi="Times New Roman" w:ascii="Times New Roman"/>
          <w:b/>
          <w:sz w:val="28"/>
        </w:rPr>
      </w:pPr>
    </w:p>
    <w:p w:rsidRDefault="00DA0831" w:rsidP="00DA0831" w:rsidR="00DA0831">
      <w:pPr>
        <w:jc w:val="both"/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>
        <w:rPr>
          <w:rFonts w:cs="Arial" w:hAnsi="Arial" w:ascii="Arial"/>
          <w:b/>
        </w:rPr>
        <w:t>Trgovački sud u Zagrebu</w:t>
      </w:r>
    </w:p>
    <w:p w:rsidRDefault="00DA0831" w:rsidP="00DA0831" w:rsidR="00DA0831">
      <w:pPr>
        <w:jc w:val="both"/>
      </w:pPr>
      <w:r>
        <w:rPr>
          <w:rFonts w:cs="Arial" w:hAnsi="Arial" w:ascii="Arial"/>
          <w:lang w:val="pl-PL"/>
        </w:rPr>
        <w:t>Poslovni broj spisa:</w:t>
      </w:r>
      <w:r>
        <w:rPr>
          <w:lang w:val="pl-PL"/>
        </w:rPr>
        <w:t xml:space="preserve"> </w:t>
      </w:r>
      <w:r>
        <w:rPr>
          <w:rFonts w:cs="Arial" w:hAnsi="Arial" w:ascii="Arial"/>
          <w:b/>
          <w:lang w:val="pl-PL"/>
        </w:rPr>
        <w:t>31-St-2258/16-10</w:t>
      </w:r>
    </w:p>
    <w:p w:rsidRDefault="00DA0831" w:rsidP="00DA0831" w:rsidR="00DA0831">
      <w:r>
        <w:rPr>
          <w:rFonts w:cs="Arial" w:hAnsi="Arial" w:ascii="Arial"/>
          <w:lang w:val="pl-PL"/>
        </w:rPr>
        <w:t>Dužnik (ime i prezime / tvrtka ili naziv, OIB, adresa / sjedište):</w:t>
      </w:r>
      <w:r>
        <w:rPr>
          <w:lang w:val="pl-PL"/>
        </w:rPr>
        <w:t xml:space="preserve"> </w:t>
      </w:r>
    </w:p>
    <w:p w:rsidRDefault="00DA0831" w:rsidP="00DA0831" w:rsidR="00DA0831">
      <w:pPr>
        <w:rPr>
          <w:rFonts w:cs="Arial" w:hAnsi="Arial" w:ascii="Arial"/>
          <w:lang w:val="pl-PL"/>
        </w:rPr>
      </w:pPr>
      <w:r>
        <w:rPr>
          <w:rFonts w:cs="Arial" w:hAnsi="Arial" w:ascii="Arial"/>
          <w:b/>
          <w:lang w:val="pl-PL"/>
        </w:rPr>
        <w:t>ROBERTO PLUS d.o.o. u stečaju, OIB:66385801110</w:t>
      </w:r>
    </w:p>
    <w:p w:rsidRDefault="00DA0831" w:rsidP="00DA0831" w:rsidR="00DA0831">
      <w:pPr>
        <w:pStyle w:val="Bezproreda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Zagreb, Velikopoljska 42</w:t>
      </w:r>
    </w:p>
    <w:p w:rsidRDefault="004F1525" w:rsidP="00DA0831" w:rsidR="00DA0831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 ISPRAVAK TABLICE</w:t>
      </w:r>
      <w:r w:rsidR="00DA0831">
        <w:rPr>
          <w:rFonts w:hAnsi="Times New Roman" w:ascii="Times New Roman"/>
          <w:b/>
          <w:sz w:val="24"/>
          <w:szCs w:val="24"/>
          <w:lang w:val="pl-PL"/>
        </w:rPr>
        <w:t xml:space="preserve"> PRIJAVLJENIH TRAŽBINA, RAZLUČNIH I IZLUČNIH PRAVA</w:t>
      </w:r>
    </w:p>
    <w:p w:rsidRDefault="00DA0831" w:rsidP="00DA0831" w:rsidR="00DA0831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4F1525" w:rsidP="00DA0831" w:rsidR="00DA0831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ISPRAVAK TABLICE</w:t>
      </w:r>
      <w:r w:rsidR="00DA0831">
        <w:rPr>
          <w:rFonts w:hAnsi="Times New Roman" w:ascii="Times New Roman"/>
          <w:b/>
          <w:sz w:val="24"/>
          <w:szCs w:val="24"/>
        </w:rPr>
        <w:t xml:space="preserve"> PRIJAVLJENIH TRAŽBINA</w:t>
      </w:r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A0831" w:rsidP="00DA0831" w:rsidR="00DA0831">
      <w:pPr>
        <w:spacing w:after="0"/>
        <w:rPr>
          <w:rFonts w:cs="Arial" w:hAnsi="Arial" w:ascii="Arial"/>
          <w:sz w:val="18"/>
          <w:szCs w:val="18"/>
        </w:rPr>
      </w:pPr>
    </w:p>
    <w:p w:rsidRDefault="00DA0831" w:rsidP="00DA0831" w:rsidR="00DA0831">
      <w:pPr>
        <w:spacing w:after="0"/>
        <w:rPr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="004F1525">
        <w:rPr>
          <w:rFonts w:cs="Arial" w:hAnsi="Arial" w:ascii="Arial"/>
          <w:sz w:val="18"/>
          <w:szCs w:val="18"/>
        </w:rPr>
        <w:t xml:space="preserve">     </w:t>
      </w:r>
      <w:r w:rsidR="004F1525">
        <w:rPr>
          <w:rFonts w:cs="Arial" w:hAnsi="Arial" w:ascii="Arial"/>
          <w:b/>
          <w:sz w:val="20"/>
          <w:szCs w:val="20"/>
        </w:rPr>
        <w:t xml:space="preserve">Ispravak </w:t>
      </w:r>
      <w:r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 xml:space="preserve">Vjerovnici  I. višeg isplatnog reda </w:t>
      </w:r>
    </w:p>
    <w:p w:rsidRDefault="00DA0831" w:rsidP="00DA0831" w:rsidR="00DA0831">
      <w:pPr>
        <w:spacing w:after="0"/>
        <w:rPr>
          <w:rFonts w:cs="Arial" w:hAnsi="Arial" w:ascii="Arial"/>
          <w:b/>
          <w:sz w:val="18"/>
          <w:szCs w:val="18"/>
        </w:rPr>
      </w:pPr>
    </w:p>
    <w:tbl>
      <w:tblPr>
        <w:tblW w:type="dxa" w:w="15450"/>
        <w:tblInd w:type="dxa" w:w="-601"/>
        <w:tblLayout w:type="fixed"/>
        <w:tblLook w:val="04A0" w:noVBand="1" w:noHBand="0" w:lastColumn="0" w:firstColumn="1" w:lastRow="0" w:firstRow="1"/>
      </w:tblPr>
      <w:tblGrid>
        <w:gridCol w:w="606"/>
        <w:gridCol w:w="952"/>
        <w:gridCol w:w="2835"/>
        <w:gridCol w:w="1843"/>
        <w:gridCol w:w="1985"/>
        <w:gridCol w:w="1559"/>
        <w:gridCol w:w="1843"/>
        <w:gridCol w:w="1842"/>
        <w:gridCol w:w="1985"/>
      </w:tblGrid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 bruto</w:t>
            </w:r>
          </w:p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DA0831" w:rsidR="00DA08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ZLATKO AČKAR, </w:t>
            </w:r>
          </w:p>
          <w:p w:rsidRDefault="00DA0831" w:rsidR="00DA083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63798961018</w:t>
            </w:r>
          </w:p>
          <w:p w:rsidRDefault="00DA0831" w:rsidR="00DA083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zastupan po odvjetnici . Mireli Blažević  iz Zagreba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Zagreb, A.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Kuzmanića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35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ozljeda na radu, </w:t>
            </w:r>
          </w:p>
          <w:p w:rsidRDefault="00DA0831" w:rsidR="00DA083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presuda Općinskog radnog suda u Zagrebu broj 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Pr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-9227/14 pravomoćna  8.4.2016.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39.587,73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39.587,73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KATANIĆ MLADEN,      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92842326018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Velika Gorica, Gradići, Slavonska 2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neisplaćene plaće, radni odnos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F1525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144.370,62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F1525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207.533,19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F1525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207.533,19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PERICA RENATO, 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60085594395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10110 Zagreb, Bakarska 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neisplaćene plaće, radni odnos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290.403,93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550.406,79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550.406,79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SRUK BOJAN, 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09187794167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10000 Zagreb, Dobri dol 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74.424,15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153.159,41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153.159,41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TABAK STIPE, 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69948766197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21000 Split, Sarajevska 88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272.358,78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467.498,04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467.498,04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VUKIĆ BOŽIDAR 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85580620277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49210' Zabok, M. Gupca 74/3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21.491,69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23.587,73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23.587,73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VUKA DARINKA , 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70590648331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21000 Split,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Mosečka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46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5.533,09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6.329,17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6.329,17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PERICA NEVEN, </w:t>
            </w:r>
          </w:p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55470568525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Rabusova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13, 10000 Zagreb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 odnos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33.230,20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73.543,32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73.543,32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A0831" w:rsidR="00DA0831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A0831" w:rsidR="00DA0831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F1525" w:rsidR="00DA0831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1.521.645,38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F1525" w:rsidR="00DA0831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1.521.645,38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DA0831" w:rsidR="00DA0831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ROBERTO PLUS d.o.o. u stečaju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Na broj: 31-St-2258/16-10 </w:t>
      </w: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Velikopoljska 42</w:t>
      </w: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OIB:66385801110</w:t>
      </w:r>
    </w:p>
    <w:p w:rsidRDefault="00DA0831" w:rsidP="00DA0831" w:rsidR="00DA0831" w:rsidRPr="005579FE">
      <w:pPr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rPr>
          <w:rFonts w:cs="Arial" w:hAnsi="Arial" w:ascii="Arial"/>
          <w:sz w:val="20"/>
          <w:szCs w:val="20"/>
        </w:rPr>
      </w:pPr>
    </w:p>
    <w:p w:rsidRDefault="00DA0831" w:rsidP="00DA0831" w:rsidR="00DA0831" w:rsidRPr="005579FE">
      <w:pPr>
        <w:rPr>
          <w:rFonts w:cs="Arial" w:hAnsi="Arial" w:ascii="Arial"/>
          <w:sz w:val="20"/>
          <w:szCs w:val="20"/>
        </w:rPr>
      </w:pPr>
    </w:p>
    <w:p w:rsidRDefault="00DA0831" w:rsidP="00DA0831" w:rsidR="00DA0831" w:rsidRPr="005579FE">
      <w:pPr>
        <w:rPr>
          <w:rFonts w:cs="Arial" w:hAnsi="Arial" w:ascii="Arial"/>
          <w:sz w:val="20"/>
          <w:szCs w:val="20"/>
        </w:rPr>
      </w:pPr>
    </w:p>
    <w:p w:rsidRDefault="00DA0831" w:rsidP="00DA0831" w:rsidR="00DA0831" w:rsidRPr="002962BE">
      <w:pPr>
        <w:rPr>
          <w:rFonts w:cs="Arial" w:hAnsi="Arial" w:ascii="Arial"/>
          <w:sz w:val="20"/>
          <w:szCs w:val="20"/>
        </w:rPr>
      </w:pP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0277D0" w:rsidR="00DA0831" w:rsidRPr="002962BE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DA0831" w:rsidP="000277D0" w:rsidR="00DA0831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0831" w:rsidP="000277D0" w:rsidR="00DA0831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0831" w:rsidP="000277D0" w:rsidR="00DA0831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0831" w:rsidP="000277D0" w:rsidR="00DA0831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0277D0" w:rsidR="00DA0831" w:rsidRPr="002962BE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0831" w:rsidP="000277D0" w:rsidR="00DA0831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2E72" w:rsidP="000277D0" w:rsidR="00DA0831" w:rsidRPr="00921D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1.521.645,38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2E72" w:rsidP="000277D0" w:rsidR="00DA0831" w:rsidRPr="00921D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1.521.645,38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A0831" w:rsidP="000277D0" w:rsidR="00DA0831" w:rsidRPr="00921D3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921D3F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</w:tr>
      <w:tr w:rsidTr="000277D0" w:rsidR="00DA0831" w:rsidRPr="002962BE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0831" w:rsidP="000277D0" w:rsidR="00DA0831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A0831" w:rsidP="000277D0" w:rsidR="00DA0831" w:rsidRPr="00904D9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04D9D">
              <w:rPr>
                <w:rFonts w:cs="Arial" w:hAnsi="Arial" w:ascii="Arial"/>
                <w:sz w:val="20"/>
                <w:szCs w:val="20"/>
              </w:rPr>
              <w:t>623.537.034,20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A0831" w:rsidP="000277D0" w:rsidR="00DA0831" w:rsidRPr="00904D9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04D9D">
              <w:rPr>
                <w:rFonts w:cs="Arial" w:hAnsi="Arial" w:ascii="Arial"/>
                <w:sz w:val="20"/>
                <w:szCs w:val="20"/>
              </w:rPr>
              <w:t>623.353.974,94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0831" w:rsidP="000277D0" w:rsidR="00DA0831" w:rsidRPr="00921D3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921D3F">
              <w:rPr>
                <w:rFonts w:cs="Arial" w:hAnsi="Arial" w:ascii="Arial"/>
                <w:color w:val="000000"/>
                <w:sz w:val="20"/>
                <w:szCs w:val="20"/>
              </w:rPr>
              <w:t>183.059,26</w:t>
            </w:r>
          </w:p>
        </w:tc>
      </w:tr>
      <w:tr w:rsidTr="000277D0" w:rsidR="00DA0831" w:rsidRPr="002962BE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A0831" w:rsidP="000277D0" w:rsidR="00DA0831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277D0" w:rsidP="000277D0" w:rsidR="00DA0831" w:rsidRPr="005D2078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625.058.679,58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277D0" w:rsidP="000277D0" w:rsidR="00DA0831" w:rsidRPr="005D2078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624.875.620,32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0831" w:rsidP="000277D0" w:rsidR="00DA0831" w:rsidRPr="005D2078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5D2078">
              <w:rPr>
                <w:rFonts w:cs="Arial" w:hAnsi="Arial" w:ascii="Arial"/>
                <w:b/>
                <w:color w:val="000000"/>
                <w:sz w:val="20"/>
                <w:szCs w:val="20"/>
              </w:rPr>
              <w:t>183.059,26</w:t>
            </w:r>
          </w:p>
        </w:tc>
      </w:tr>
    </w:tbl>
    <w:p w:rsidRDefault="00DA0831" w:rsidP="00DA0831" w:rsidR="00DA0831" w:rsidRPr="002962BE">
      <w:pPr>
        <w:ind w:left="870"/>
        <w:rPr>
          <w:rFonts w:cs="Arial" w:hAnsi="Arial" w:ascii="Arial"/>
          <w:b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DA0831" w:rsidP="00DA0831" w:rsidR="00DA0831">
      <w:pPr>
        <w:spacing w:after="0"/>
        <w:rPr>
          <w:rFonts w:cs="Arial" w:hAnsi="Arial" w:ascii="Arial"/>
          <w:sz w:val="20"/>
          <w:szCs w:val="20"/>
        </w:rPr>
      </w:pPr>
    </w:p>
    <w:p w:rsidRDefault="0057407F" w:rsidR="0057407F"/>
    <w:sectPr w:rsidSect="00DA0831" w:rsidR="0057407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831"/>
    <w:rsid w:val="000277D0"/>
    <w:rsid w:val="004A2E72"/>
    <w:rsid w:val="004F1525"/>
    <w:rsid w:val="00527F99"/>
    <w:rsid w:val="0057407F"/>
    <w:rsid w:val="00CB4480"/>
    <w:rsid w:val="00DA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831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A0831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4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4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48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48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48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831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A0831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4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4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48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48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48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St-2258/2016-23</izvorni_sadrzaj>
    <derivirana_varijabla naziv="DomainObject.Oznaka_1">St-2258/2016-23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PLUS d.o.o.</izvorni_sadrzaj>
    <derivirana_varijabla naziv="DomainObject.Predmet.ProtustrankaFormated_1">  ROBERTO PLUS d.o.o.</derivirana_varijabla>
  </DomainObject.Predmet.ProtustrankaFormated>
  <DomainObject.Predmet.ProtustrankaFormatedOIB>
    <izvorni_sadrzaj>  ROBERTO PLUS d.o.o., OIB 66385801110</izvorni_sadrzaj>
    <derivirana_varijabla naziv="DomainObject.Predmet.ProtustrankaFormatedOIB_1">  ROBERTO PLUS d.o.o., OIB 66385801110</derivirana_varijabla>
  </DomainObject.Predmet.ProtustrankaFormatedOIB>
  <DomainObject.Predmet.ProtustrankaFormatedWithAdress>
    <izvorni_sadrzaj> ROBERTO PLUS d.o.o., Velikopoljska 42, 10000 Zagreb</izvorni_sadrzaj>
    <derivirana_varijabla naziv="DomainObject.Predmet.ProtustrankaFormatedWithAdress_1"> ROBERTO PLUS d.o.o., Velikopoljska 42, 10000 Zagreb</derivirana_varijabla>
  </DomainObject.Predmet.ProtustrankaFormatedWithAdress>
  <DomainObject.Predmet.ProtustrankaFormatedWithAdressOIB>
    <izvorni_sadrzaj> ROBERTO PLUS d.o.o., OIB 66385801110, Velikopoljska 42, 10000 Zagreb</izvorni_sadrzaj>
    <derivirana_varijabla naziv="DomainObject.Predmet.ProtustrankaFormatedWithAdressOIB_1"> ROBERTO PLUS d.o.o., OIB 66385801110, Velikopoljska 42, 10000 Zagreb</derivirana_varijabla>
  </DomainObject.Predmet.ProtustrankaFormatedWithAdressOIB>
  <DomainObject.Predmet.ProtustrankaWithAdress>
    <izvorni_sadrzaj>ROBERTO PLUS d.o.o. Velikopoljska 42, 10000 Zagreb</izvorni_sadrzaj>
    <derivirana_varijabla naziv="DomainObject.Predmet.ProtustrankaWithAdress_1">ROBERTO PLUS d.o.o. Velikopoljska 42, 10000 Zagreb</derivirana_varijabla>
  </DomainObject.Predmet.ProtustrankaWithAdress>
  <DomainObject.Predmet.ProtustrankaWithAdressOIB>
    <izvorni_sadrzaj>ROBERTO PLUS d.o.o., OIB 66385801110, Velikopoljska 42, 10000 Zagreb</izvorni_sadrzaj>
    <derivirana_varijabla naziv="DomainObject.Predmet.ProtustrankaWithAdressOIB_1">ROBERTO PLUS d.o.o., OIB 66385801110, Velikopoljska 42, 10000 Zagreb</derivirana_varijabla>
  </DomainObject.Predmet.ProtustrankaWithAdressOIB>
  <DomainObject.Predmet.ProtustrankaNazivFormated>
    <izvorni_sadrzaj>ROBERTO PLUS d.o.o.</izvorni_sadrzaj>
    <derivirana_varijabla naziv="DomainObject.Predmet.ProtustrankaNazivFormated_1">ROBERTO PLUS d.o.o.</derivirana_varijabla>
  </DomainObject.Predmet.ProtustrankaNazivFormated>
  <DomainObject.Predmet.ProtustrankaNazivFormatedOIB>
    <izvorni_sadrzaj>ROBERTO PLUS d.o.o., OIB 66385801110</izvorni_sadrzaj>
    <derivirana_varijabla naziv="DomainObject.Predmet.ProtustrankaNazivFormatedOIB_1">ROBERTO PLUS d.o.o., OIB 66385801110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PLUS d.o.o.</item>
    </izvorni_sadrzaj>
    <derivirana_varijabla naziv="DomainObject.Predmet.ProtuStrankaListFormated_1">
      <item>ROBERTO PLUS d.o.o.</item>
    </derivirana_varijabla>
  </DomainObject.Predmet.ProtuStrankaListFormated>
  <DomainObject.Predmet.ProtuStrankaListFormatedOIB>
    <izvorni_sadrzaj>
      <item>ROBERTO PLUS d.o.o., OIB 66385801110</item>
    </izvorni_sadrzaj>
    <derivirana_varijabla naziv="DomainObject.Predmet.ProtuStrankaListFormatedOIB_1">
      <item>ROBERTO PLUS d.o.o., OIB 66385801110</item>
    </derivirana_varijabla>
  </DomainObject.Predmet.ProtuStrankaListFormatedOIB>
  <DomainObject.Predmet.ProtuStrankaListFormatedWithAdress>
    <izvorni_sadrzaj>
      <item>ROBERTO PLUS d.o.o., Velikopoljska 42, 10000 Zagreb</item>
    </izvorni_sadrzaj>
    <derivirana_varijabla naziv="DomainObject.Predmet.ProtuStrankaListFormatedWithAdress_1">
      <item>ROBERTO PLUS d.o.o., Velikopoljska 42, 10000 Zagreb</item>
    </derivirana_varijabla>
  </DomainObject.Predmet.ProtuStrankaListFormatedWithAdress>
  <DomainObject.Predmet.ProtuStrankaListFormatedWithAdressOIB>
    <izvorni_sadrzaj>
      <item>ROBERTO PLUS d.o.o., OIB 66385801110, Velikopoljska 42, 10000 Zagreb</item>
    </izvorni_sadrzaj>
    <derivirana_varijabla naziv="DomainObject.Predmet.ProtuStrankaListFormatedWithAdressOIB_1">
      <item>ROBERTO PLUS d.o.o., OIB 66385801110, Velikopoljska 42, 10000 Zagreb</item>
    </derivirana_varijabla>
  </DomainObject.Predmet.ProtuStrankaListFormatedWithAdressOIB>
  <DomainObject.Predmet.ProtuStrankaListNazivFormated>
    <izvorni_sadrzaj>
      <item>ROBERTO PLUS d.o.o.</item>
    </izvorni_sadrzaj>
    <derivirana_varijabla naziv="DomainObject.Predmet.ProtuStrankaListNazivFormated_1">
      <item>ROBERTO PLUS d.o.o.</item>
    </derivirana_varijabla>
  </DomainObject.Predmet.ProtuStrankaListNazivFormated>
  <DomainObject.Predmet.ProtuStrankaListNazivFormatedOIB>
    <izvorni_sadrzaj>
      <item>ROBERTO PLUS d.o.o., OIB 66385801110</item>
    </izvorni_sadrzaj>
    <derivirana_varijabla naziv="DomainObject.Predmet.ProtuStrankaListNazivFormatedOIB_1">
      <item>ROBERTO PLUS d.o.o., OIB 66385801110</item>
    </derivirana_varijabla>
  </DomainObject.Predmet.ProtuStrankaListNazivFormatedOIB>
  <DomainObject.Predmet.OstaliListFormated>
    <izvorni_sadrzaj>
      <item>ODVJETNIČKO DRUŠTVO BEKINA, ŠKURLA, DURMIŠ I SPAJIĆ, društvo s ograničenom odgovornošću</item>
      <item>Bojan Sruk</item>
    </izvorni_sadrzaj>
    <derivirana_varijabla naziv="DomainObject.Predmet.OstaliListFormated_1">
      <item>ODVJETNIČKO DRUŠTVO BEKINA, ŠKURLA, DURMIŠ I SPAJIĆ, društvo s ograničenom odgovornošću</item>
      <item>Bojan Sruk</item>
    </derivirana_varijabla>
  </DomainObject.Predmet.OstaliListFormated>
  <DomainObject.Predmet.OstaliList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FormatedOIB_1">
      <item>ODVJETNIČKO DRUŠTVO BEKINA, ŠKURLA, DURMIŠ I SPAJIĆ, društvo s ograničenom odgovornošću, OIB 68178969783</item>
      <item>Bojan Sruk, OIB 09187794167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</item>
      <item>Bojan Sruk, Dobri Dol 48, 10000 Zagreb</item>
    </izvorni_sadrzaj>
    <derivirana_varijabla naziv="DomainObject.Predmet.OstaliListFormatedWithAdress_1">
      <item>ODVJETNIČKO DRUŠTVO BEKINA, ŠKURLA, DURMIŠ I SPAJIĆ, društvo s ograničenom odgovornošću, Preradovićeva 24, 10000 Zagreb</item>
      <item>Bojan Sruk, Dobri Dol 48,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</item>
      <item>Bojan Sruk, OIB 09187794167, Dobri Dol 48,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10000 Zagreb</item>
      <item>Bojan Sruk, OIB 09187794167, Dobri Dol 48,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Bojan Sruk</item>
    </izvorni_sadrzaj>
    <derivirana_varijabla naziv="DomainObject.Predmet.OstaliListNazivFormated_1">
      <item>ODVJETNIČKO DRUŠTVO BEKINA, ŠKURLA, DURMIŠ I SPAJIĆ, društvo s ograničenom odgovornošću</item>
      <item>Bojan Sruk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NazivFormatedOIB_1">
      <item>ODVJETNIČKO DRUŠTVO BEKINA, ŠKURLA, DURMIŠ I SPAJIĆ, društvo s ograničenom odgovornošću, OIB 68178969783</item>
      <item>Bojan Sruk, OIB 09187794167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PLUS d.o.o.</izvorni_sadrzaj>
    <derivirana_varijabla naziv="DomainObject.Predmet.ProtustrankaIDrugi_1">ROBERTO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ROBERTO PLUS d.o.o., OIB 66385801110, Velikopoljska 42, 10000 Zagreb</izvorni_sadrzaj>
    <derivirana_varijabla naziv="DomainObject.Predmet.ProtustrankaIDrugiAdressOIB_1">ROBERTO PLUS d.o.o., OIB 66385801110, Velikopoljska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PLUS d.o.o.</item>
      <item>ODVJETNIČKO DRUŠTVO BEKINA, ŠKURLA, DURMIŠ I SPAJIĆ, društvo s ograničenom odgovornošću</item>
      <item>Bojan Sruk</item>
    </izvorni_sadrzaj>
    <derivirana_varijabla naziv="DomainObject.Predmet.SudioniciListNaziv_1">
      <item>FINA Regionalni centar Zagreb</item>
      <item>ROBERTO PLUS d.o.o.</item>
      <item>ODVJETNIČKO DRUŠTVO BEKINA, ŠKURLA, DURMIŠ I SPAJIĆ, društvo s ograničenom odgovornošću</item>
      <item>Bojan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izvorni_sadrzaj>
    <derivirana_varijabla naziv="DomainObject.Predmet.SudioniciListAdressOIB_1"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66385801110</item>
      <item>, OIB 68178969783</item>
      <item>, OIB 09187794167</item>
    </izvorni_sadrzaj>
    <derivirana_varijabla naziv="DomainObject.Predmet.SudioniciListNazivOIB_1">
      <item>, OIB 85821130368</item>
      <item>, OIB 66385801110</item>
      <item>, OIB 68178969783</item>
      <item>, OIB 09187794167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274</properties:Words>
  <properties:Characters>1724</properties:Characters>
  <properties:Lines>207</properties:Lines>
  <properties:Paragraphs>115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2017-05-15T06:20:00Z</dcterms:created>
  <dc:creator>Darko</dc:creator>
  <cp:lastModifiedBy>Vinka Mihalinčić</cp:lastModifiedBy>
  <dcterms:modified xmlns:xsi="http://www.w3.org/2001/XMLSchema-instance" xsi:type="dcterms:W3CDTF">2017-05-15T06:22:00Z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St-2258/2016-23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