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65B5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5B56" w:rsidP="008F5996" w:rsidR="00865B5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5B56" w:rsidP="008F5996" w:rsidR="00865B5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65B56" w:rsidP="008F5996" w:rsidR="00865B5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65B56" w:rsidP="008F5996" w:rsidR="00865B5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65B56" w:rsidP="008F5996" w:rsidR="00865B5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65B56" w:rsidP="008F5996" w:rsidR="00865B5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5fb2b2" w14:paraId="c5fb2b2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865B56">
        <w:rPr>
          <w:rFonts w:hAnsi="Times New Roman" w:ascii="Times New Roman"/>
          <w:sz w:val="24"/>
        </w:rPr>
        <w:t>1441/13</w:t>
      </w:r>
      <w:r w:rsidR="00303B26">
        <w:rPr>
          <w:rFonts w:hAnsi="Times New Roman" w:ascii="Times New Roman"/>
          <w:sz w:val="24"/>
        </w:rPr>
        <w:t>-77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65B56" w:rsidP="00865B56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865B56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865B56" w:rsidRPr="00865B56">
        <w:rPr>
          <w:rFonts w:hAnsi="Times New Roman" w:ascii="Times New Roman"/>
          <w:sz w:val="24"/>
        </w:rPr>
        <w:t>SLAVONIJA d.o.o. – u stečaju</w:t>
      </w:r>
      <w:r w:rsidR="00865B56" w:rsidRPr="00865B56">
        <w:rPr>
          <w:rFonts w:hAnsi="Times New Roman" w:ascii="Times New Roman"/>
          <w:b/>
          <w:sz w:val="24"/>
        </w:rPr>
        <w:t xml:space="preserve">, </w:t>
      </w:r>
      <w:r w:rsidR="00865B56" w:rsidRPr="00865B56">
        <w:rPr>
          <w:rFonts w:hAnsi="Times New Roman" w:ascii="Times New Roman"/>
          <w:sz w:val="24"/>
        </w:rPr>
        <w:t>Novska, Autocesta A3 Zagreb-Lipovac, Odmorište Stari Grabovac, OIB: 04488473328</w:t>
      </w:r>
      <w:r w:rsidR="00865B56">
        <w:rPr>
          <w:rFonts w:hAnsi="Times New Roman" w:ascii="Times New Roman"/>
          <w:sz w:val="24"/>
        </w:rPr>
        <w:t>, 30. svibnja</w:t>
      </w:r>
      <w:r w:rsidR="006E1E9D">
        <w:rPr>
          <w:rFonts w:hAnsi="Times New Roman" w:ascii="Times New Roman"/>
          <w:sz w:val="24"/>
        </w:rPr>
        <w:t xml:space="preserve"> 201</w:t>
      </w:r>
      <w:r w:rsidR="00865B56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865B56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6E1E9D" w:rsidRPr="006E1E9D">
        <w:rPr>
          <w:rFonts w:cs="Tahoma" w:hAnsi="Times New Roman" w:ascii="Times New Roman"/>
          <w:b/>
          <w:sz w:val="24"/>
        </w:rPr>
        <w:t>1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865B56" w:rsidRPr="00865B56">
        <w:rPr>
          <w:rFonts w:cs="Tahoma" w:hAnsi="Times New Roman" w:ascii="Times New Roman"/>
          <w:sz w:val="24"/>
        </w:rPr>
        <w:t>upisanih u zk. ul. 2134 k.o. Jasenovac čkbr. 71 – hotel, zgrada, trafostanica i dvorište od 8344 m2 (u zemljišnim knjigama upisanim s pravom vlasništva za korist prednika stečajnog dužnika Slavonija d.o.o. Novska, Kralja Tomislava 42</w:t>
      </w:r>
      <w:r w:rsidR="00865B56">
        <w:rPr>
          <w:rFonts w:cs="Tahoma" w:hAnsi="Times New Roman" w:ascii="Times New Roman"/>
          <w:sz w:val="24"/>
        </w:rPr>
        <w:t>).</w:t>
      </w:r>
    </w:p>
    <w:p w:rsidRDefault="00865B56" w:rsidP="00865B56" w:rsidR="00865B56">
      <w:pPr>
        <w:ind w:left="567"/>
        <w:rPr>
          <w:rFonts w:cs="Tahoma" w:hAnsi="Times New Roman" w:ascii="Times New Roman"/>
          <w:sz w:val="24"/>
        </w:rPr>
      </w:pPr>
    </w:p>
    <w:p w:rsidRDefault="00865B56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 </w:t>
      </w:r>
      <w:r w:rsidRPr="00865B56">
        <w:rPr>
          <w:rFonts w:cs="Tahoma" w:hAnsi="Times New Roman" w:ascii="Times New Roman"/>
          <w:b/>
          <w:sz w:val="24"/>
        </w:rPr>
        <w:t>151.652,20 kn.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865B56">
        <w:rPr>
          <w:rFonts w:cs="Tahoma" w:hAnsi="Times New Roman" w:ascii="Times New Roman"/>
          <w:b/>
          <w:sz w:val="24"/>
          <w:u w:val="single"/>
        </w:rPr>
        <w:t xml:space="preserve">14. lipnja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865B56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865B56">
        <w:rPr>
          <w:rFonts w:cs="Tahoma" w:hAnsi="Times New Roman" w:ascii="Times New Roman"/>
          <w:b/>
          <w:sz w:val="24"/>
          <w:u w:val="single"/>
        </w:rPr>
        <w:t>9.40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865B56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865B56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</w:t>
      </w:r>
      <w:r w:rsidR="00865B56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>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</w:t>
      </w:r>
      <w:r w:rsidR="00865B56">
        <w:rPr>
          <w:rFonts w:cs="Tahoma" w:hAnsi="Times New Roman" w:ascii="Times New Roman"/>
          <w:sz w:val="24"/>
        </w:rPr>
        <w:t xml:space="preserve"> 10.000,00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865B56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865B56">
        <w:rPr>
          <w:rFonts w:cs="Tahoma" w:hAnsi="Times New Roman" w:ascii="Times New Roman"/>
          <w:sz w:val="24"/>
        </w:rPr>
        <w:t xml:space="preserve"> 1441-13, </w:t>
      </w:r>
      <w:r w:rsidRPr="00AA0757">
        <w:rPr>
          <w:rFonts w:cs="Tahoma" w:hAnsi="Times New Roman" w:ascii="Times New Roman"/>
          <w:sz w:val="24"/>
        </w:rPr>
        <w:t>s naznakom: "Jamčevina za dražbu</w:t>
      </w:r>
      <w:r w:rsidR="00865B56">
        <w:rPr>
          <w:rFonts w:cs="Tahoma" w:hAnsi="Times New Roman" w:ascii="Times New Roman"/>
          <w:sz w:val="24"/>
        </w:rPr>
        <w:t xml:space="preserve"> St-1441/13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865B56">
        <w:rPr>
          <w:rFonts w:cs="Tahoma" w:hAnsi="Times New Roman" w:ascii="Times New Roman"/>
          <w:sz w:val="24"/>
        </w:rPr>
        <w:t>sudu p</w:t>
      </w:r>
      <w:r w:rsidRPr="00AA0757">
        <w:rPr>
          <w:rFonts w:cs="Tahoma" w:hAnsi="Times New Roman" w:ascii="Times New Roman"/>
          <w:sz w:val="24"/>
        </w:rPr>
        <w:t xml:space="preserve">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865B56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865B56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865B56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65B56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865B56">
        <w:rPr>
          <w:rFonts w:cs="Tahoma" w:hAnsi="Times New Roman" w:ascii="Times New Roman"/>
          <w:sz w:val="24"/>
        </w:rPr>
        <w:t xml:space="preserve"> 098/431-940</w:t>
      </w:r>
      <w:r w:rsidR="00C7246B" w:rsidRPr="00C7246B">
        <w:rPr>
          <w:rFonts w:cs="Tahoma" w:hAnsi="Times New Roman" w:ascii="Times New Roman"/>
          <w:sz w:val="24"/>
        </w:rPr>
        <w:t xml:space="preserve"> uz uplatu naknade troškova od </w:t>
      </w:r>
      <w:r w:rsidR="00865B56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83488B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3488B">
        <w:rPr>
          <w:rFonts w:cs="Tahoma" w:hAnsi="Times New Roman" w:ascii="Times New Roman"/>
          <w:sz w:val="24"/>
        </w:rPr>
        <w:t>30. svibnja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3488B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03B2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303B26" w:rsidP="00310AAD" w:rsidR="00303B26">
      <w:pPr>
        <w:rPr>
          <w:rFonts w:cs="Tahoma" w:hAnsi="Times New Roman" w:ascii="Times New Roman"/>
          <w:sz w:val="24"/>
        </w:rPr>
      </w:pPr>
    </w:p>
    <w:p w:rsidRDefault="00303B26" w:rsidP="00310AAD" w:rsidR="00303B26">
      <w:pPr>
        <w:rPr>
          <w:rFonts w:cs="Tahoma" w:hAnsi="Times New Roman" w:ascii="Times New Roman"/>
          <w:sz w:val="24"/>
        </w:rPr>
      </w:pPr>
    </w:p>
    <w:p w:rsidRDefault="00303B26" w:rsidP="00310AAD" w:rsidR="00303B2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03B26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03B26">
      <w:pPr>
        <w:rPr>
          <w:rFonts w:cs="Tahoma" w:hAnsi="Times New Roman" w:ascii="Times New Roman"/>
          <w:color w:themeColor="background1" w:val="FFFFFF"/>
          <w:sz w:val="24"/>
        </w:rPr>
      </w:pPr>
      <w:r w:rsidRPr="00303B2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83488B" w:rsidR="0083488B" w:rsidRPr="00303B2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3B26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303B26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303B26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303B26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303B26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303B26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83488B" w:rsidP="0083488B" w:rsidR="0083488B" w:rsidRPr="00303B2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3B26">
        <w:rPr>
          <w:rFonts w:cs="Tahoma" w:hAnsi="Times New Roman" w:ascii="Times New Roman"/>
          <w:color w:themeColor="background1" w:val="FFFFFF"/>
          <w:sz w:val="24"/>
        </w:rPr>
        <w:t>Razlučnom vjerovniku: Austrian Anadi Bank Ag. – po pun.</w:t>
      </w:r>
      <w:r w:rsidR="009A39E7" w:rsidRPr="00303B26">
        <w:rPr>
          <w:rFonts w:cs="Tahoma" w:hAnsi="Times New Roman" w:ascii="Times New Roman"/>
          <w:color w:themeColor="background1" w:val="FFFFFF"/>
          <w:sz w:val="24"/>
        </w:rPr>
        <w:t>OD Kovač i partneri, Zagreb, Šoštarićeva 10</w:t>
      </w:r>
    </w:p>
    <w:p w:rsidRDefault="009A39E7" w:rsidP="0083488B" w:rsidR="009A39E7" w:rsidRPr="00303B2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3B26">
        <w:rPr>
          <w:rFonts w:cs="Tahoma" w:hAnsi="Times New Roman" w:ascii="Times New Roman"/>
          <w:color w:themeColor="background1" w:val="FFFFFF"/>
          <w:sz w:val="24"/>
        </w:rPr>
        <w:t>Razlučnom vjerovniku ROTO DINAMIC d.o.o. Zagreb, Samoborska c. 102, zastupana po pun. Leo Buljak, odvj. u Zagrebu, Masarikova 23</w:t>
      </w:r>
    </w:p>
    <w:p w:rsidRDefault="0083488B" w:rsidP="0083488B" w:rsidR="00310AAD" w:rsidRPr="00303B2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03B26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sectPr w:rsidSect="00EA52A1" w:rsidR="00310AAD" w:rsidRPr="00303B2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2B0" w:rsidR="001A72B0">
      <w:r>
        <w:separator/>
      </w:r>
    </w:p>
  </w:endnote>
  <w:endnote w:id="0" w:type="continuationSeparator">
    <w:p w:rsidRDefault="001A72B0" w:rsidR="001A7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2B0" w:rsidR="001A72B0">
      <w:r>
        <w:separator/>
      </w:r>
    </w:p>
  </w:footnote>
  <w:footnote w:id="0" w:type="continuationSeparator">
    <w:p w:rsidRDefault="001A72B0" w:rsidR="001A72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33FA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865B56">
      <w:rPr>
        <w:rFonts w:hAnsi="Times New Roman" w:ascii="Times New Roman"/>
        <w:szCs w:val="22"/>
      </w:rPr>
      <w:t>1441/13</w:t>
    </w:r>
    <w:r w:rsidR="00303B26">
      <w:rPr>
        <w:rFonts w:hAnsi="Times New Roman" w:ascii="Times New Roman"/>
        <w:szCs w:val="22"/>
      </w:rPr>
      <w:t>-77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B56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A72B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3B2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3488B"/>
    <w:rsid w:val="00865B56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A39E7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33FA2"/>
    <w:rsid w:val="00D4749B"/>
    <w:rsid w:val="00D54DB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3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FA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3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FA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St-1441/2013</izvorni_sadrzaj>
    <derivirana_varijabla naziv="DomainObject.Predmet.OznakaBroj_1">St-1441/2013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d.o.o.</izvorni_sadrzaj>
    <derivirana_varijabla naziv="DomainObject.Predmet.ProtustrankaFormated_1">  SLAVONIJA d.o.o.</derivirana_varijabla>
  </DomainObject.Predmet.ProtustrankaFormated>
  <DomainObject.Predmet.ProtustrankaFormatedOIB>
    <izvorni_sadrzaj>  SLAVONIJA d.o.o., OIB 04488473328</izvorni_sadrzaj>
    <derivirana_varijabla naziv="DomainObject.Predmet.ProtustrankaFormatedOIB_1">  SLAVONIJA d.o.o., OIB 04488473328</derivirana_varijabla>
  </DomainObject.Predmet.ProtustrankaFormatedOIB>
  <DomainObject.Predmet.ProtustrankaFormatedWithAdress>
    <izvorni_sadrzaj> SLAVONIJA d.o.o., Autocesta A3 Zagreb-Lipovac, odmorište Stari Grabovac, Novska</izvorni_sadrzaj>
    <derivirana_varijabla naziv="DomainObject.Predmet.ProtustrankaFormatedWithAdress_1"> SLAVONIJA d.o.o., Autocesta A3 Zagreb-Lipovac, odmorište Stari Grabovac, Novska</derivirana_varijabla>
  </DomainObject.Predmet.ProtustrankaFormatedWithAdress>
  <DomainObject.Predmet.ProtustrankaFormatedWithAdressOIB>
    <izvorni_sadrzaj> SLAVONIJA d.o.o., OIB 04488473328, Autocesta A3 Zagreb-Lipovac, odmorište Stari Grabovac, Novska</izvorni_sadrzaj>
    <derivirana_varijabla naziv="DomainObject.Predmet.ProtustrankaFormatedWithAdressOIB_1"> SLAVONIJA d.o.o., OIB 04488473328, Autocesta A3 Zagreb-Lipovac, odmorište Stari Grabovac, Novska</derivirana_varijabla>
  </DomainObject.Predmet.ProtustrankaFormatedWithAdressOIB>
  <DomainObject.Predmet.ProtustrankaWithAdress>
    <izvorni_sadrzaj>SLAVONIJA d.o.o. Autocesta A3 Zagreb-Lipovac, odmorište Stari Grabovac, Novska</izvorni_sadrzaj>
    <derivirana_varijabla naziv="DomainObject.Predmet.ProtustrankaWithAdress_1">SLAVONIJA d.o.o. Autocesta A3 Zagreb-Lipovac, odmorište Stari Grabovac, Novska</derivirana_varijabla>
  </DomainObject.Predmet.ProtustrankaWithAdress>
  <DomainObject.Predmet.ProtustrankaWithAdressOIB>
    <izvorni_sadrzaj>SLAVONIJA d.o.o., OIB 04488473328, Autocesta A3 Zagreb-Lipovac, odmorište Stari Grabovac, Novska</izvorni_sadrzaj>
    <derivirana_varijabla naziv="DomainObject.Predmet.ProtustrankaWithAdressOIB_1">SLAVONIJA d.o.o., OIB 04488473328, Autocesta A3 Zagreb-Lipovac, odmorište Stari Grabovac, Novska</derivirana_varijabla>
  </DomainObject.Predmet.ProtustrankaWithAdressOIB>
  <DomainObject.Predmet.ProtustrankaNazivFormated>
    <izvorni_sadrzaj>SLAVONIJA d.o.o.</izvorni_sadrzaj>
    <derivirana_varijabla naziv="DomainObject.Predmet.ProtustrankaNazivFormated_1">SLAVONIJA d.o.o.</derivirana_varijabla>
  </DomainObject.Predmet.ProtustrankaNazivFormated>
  <DomainObject.Predmet.ProtustrankaNazivFormatedOIB>
    <izvorni_sadrzaj>SLAVONIJA d.o.o., OIB 04488473328</izvorni_sadrzaj>
    <derivirana_varijabla naziv="DomainObject.Predmet.ProtustrankaNazivFormatedOIB_1">SLAVONIJA d.o.o., OIB 04488473328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Hrvatske Autoceste d.o.o; HRT d.d.</izvorni_sadrzaj>
    <derivirana_varijabla naziv="DomainObject.Predmet.StrankaFormated_1">  FINA ZAGREB; Hrvatske Autoceste d.o.o; HRT d.d.</derivirana_varijabla>
  </DomainObject.Predmet.StrankaFormated>
  <DomainObject.Predmet.StrankaFormatedOIB>
    <izvorni_sadrzaj>  FINA ZAGREB, OIB 85821130368; Hrvatske Autoceste d.o.o, OIB 57500462912; HRT d.d., OIB 68419124305</izvorni_sadrzaj>
    <derivirana_varijabla naziv="DomainObject.Predmet.StrankaFormatedOIB_1">  FINA ZAGREB, OIB 85821130368; Hrvatske Autoceste d.o.o, OIB 57500462912; HRT d.d., OIB 68419124305</derivirana_varijabla>
  </DomainObject.Predmet.StrankaFormatedOIB>
  <DomainObject.Predmet.StrankaFormatedWithAdress>
    <izvorni_sadrzaj> FINA ZAGREB; Hrvatske Autoceste d.o.o; HRT d.d.</izvorni_sadrzaj>
    <derivirana_varijabla naziv="DomainObject.Predmet.StrankaFormatedWithAdress_1"> FINA ZAGREB; Hrvatske Autoceste d.o.o; HRT d.d.</derivirana_varijabla>
  </DomainObject.Predmet.StrankaFormatedWithAdress>
  <DomainObject.Predmet.StrankaFormatedWithAdressOIB>
    <izvorni_sadrzaj> FINA ZAGREB, OIB 85821130368; Hrvatske Autoceste d.o.o, OIB 57500462912; HRT d.d., OIB 68419124305</izvorni_sadrzaj>
    <derivirana_varijabla naziv="DomainObject.Predmet.StrankaFormatedWithAdressOIB_1"> FINA ZAGREB, OIB 85821130368; Hrvatske Autoceste d.o.o, OIB 57500462912; HRT d.d., OIB 68419124305</derivirana_varijabla>
  </DomainObject.Predmet.StrankaFormatedWithAdressOIB>
  <DomainObject.Predmet.StrankaWithAdress>
    <izvorni_sadrzaj>FINA ZAGREB ,Hrvatske Autoceste d.o.o ,HRT d.d. </izvorni_sadrzaj>
    <derivirana_varijabla naziv="DomainObject.Predmet.StrankaWithAdress_1">FINA ZAGREB ,Hrvatske Autoceste d.o.o ,HRT d.d. </derivirana_varijabla>
  </DomainObject.Predmet.StrankaWithAdress>
  <DomainObject.Predmet.StrankaWithAdressOIB>
    <izvorni_sadrzaj>FINA ZAGREB, OIB 85821130368,Hrvatske Autoceste d.o.o, OIB 57500462912,HRT d.d., OIB 68419124305</izvorni_sadrzaj>
    <derivirana_varijabla naziv="DomainObject.Predmet.StrankaWithAdressOIB_1">FINA ZAGREB, OIB 85821130368,Hrvatske Autoceste d.o.o, OIB 57500462912,HRT d.d., OIB 68419124305</derivirana_varijabla>
  </DomainObject.Predmet.StrankaWithAdressOIB>
  <DomainObject.Predmet.StrankaNazivFormated>
    <izvorni_sadrzaj>FINA ZAGREB,Hrvatske Autoceste d.o.o,HRT d.d.</izvorni_sadrzaj>
    <derivirana_varijabla naziv="DomainObject.Predmet.StrankaNazivFormated_1">FINA ZAGREB,Hrvatske Autoceste d.o.o,HRT d.d.</derivirana_varijabla>
  </DomainObject.Predmet.StrankaNazivFormated>
  <DomainObject.Predmet.StrankaNazivFormatedOIB>
    <izvorni_sadrzaj>FINA ZAGREB, OIB 85821130368,Hrvatske Autoceste d.o.o, OIB 57500462912,HRT d.d., OIB 68419124305</izvorni_sadrzaj>
    <derivirana_varijabla naziv="DomainObject.Predmet.StrankaNazivFormatedOIB_1">FINA ZAGREB, OIB 85821130368,Hrvatske Autoceste d.o.o, OIB 57500462912,HRT d.d.,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Hrvatske Autoceste d.o.o</item>
      <item>HRT d.d.</item>
    </izvorni_sadrzaj>
    <derivirana_varijabla naziv="DomainObject.Predmet.StrankaListFormated_1">
      <item>FINA ZAGREB</item>
      <item>Hrvatske Autoceste d.o.o</item>
      <item>HRT d.d.</item>
    </derivirana_varijabla>
  </DomainObject.Predmet.StrankaListFormated>
  <DomainObject.Predmet.StrankaListFormatedOIB>
    <izvorni_sadrzaj>
      <item>FINA ZAGREB, OIB 85821130368</item>
      <item>Hrvatske Autoceste d.o.o, OIB 57500462912</item>
      <item>HRT d.d., OIB 68419124305</item>
    </izvorni_sadrzaj>
    <derivirana_varijabla naziv="DomainObject.Predmet.StrankaListFormatedOIB_1">
      <item>FINA ZAGREB, OIB 85821130368</item>
      <item>Hrvatske Autoceste d.o.o, OIB 57500462912</item>
      <item>HRT d.d., OIB 68419124305</item>
    </derivirana_varijabla>
  </DomainObject.Predmet.StrankaListFormatedOIB>
  <DomainObject.Predmet.StrankaListFormatedWithAdress>
    <izvorni_sadrzaj>
      <item>FINA ZAGREB</item>
      <item>Hrvatske Autoceste d.o.o</item>
      <item>HRT d.d.</item>
    </izvorni_sadrzaj>
    <derivirana_varijabla naziv="DomainObject.Predmet.StrankaListFormatedWithAdress_1">
      <item>FINA ZAGREB</item>
      <item>Hrvatske Autoceste d.o.o</item>
      <item>HRT d.d.</item>
    </derivirana_varijabla>
  </DomainObject.Predmet.StrankaListFormatedWithAdress>
  <DomainObject.Predmet.StrankaListFormatedWithAdressOIB>
    <izvorni_sadrzaj>
      <item>FINA ZAGREB, OIB 85821130368</item>
      <item>Hrvatske Autoceste d.o.o, OIB 57500462912</item>
      <item>HRT d.d., OIB 68419124305</item>
    </izvorni_sadrzaj>
    <derivirana_varijabla naziv="DomainObject.Predmet.StrankaListFormatedWithAdressOIB_1">
      <item>FINA ZAGREB, OIB 85821130368</item>
      <item>Hrvatske Autoceste d.o.o, OIB 57500462912</item>
      <item>HRT d.d., OIB 68419124305</item>
    </derivirana_varijabla>
  </DomainObject.Predmet.StrankaListFormatedWithAdressOIB>
  <DomainObject.Predmet.StrankaListNazivFormated>
    <izvorni_sadrzaj>
      <item>FINA ZAGREB</item>
      <item>Hrvatske Autoceste d.o.o</item>
      <item>HRT d.d.</item>
    </izvorni_sadrzaj>
    <derivirana_varijabla naziv="DomainObject.Predmet.StrankaListNazivFormated_1">
      <item>FINA ZAGREB</item>
      <item>Hrvatske Autoceste d.o.o</item>
      <item>HRT d.d.</item>
    </derivirana_varijabla>
  </DomainObject.Predmet.StrankaListNazivFormated>
  <DomainObject.Predmet.StrankaListNazivFormatedOIB>
    <izvorni_sadrzaj>
      <item>FINA ZAGREB, OIB 85821130368</item>
      <item>Hrvatske Autoceste d.o.o, OIB 57500462912</item>
      <item>HRT d.d., OIB 68419124305</item>
    </izvorni_sadrzaj>
    <derivirana_varijabla naziv="DomainObject.Predmet.StrankaListNazivFormatedOIB_1">
      <item>FINA ZAGREB, OIB 85821130368</item>
      <item>Hrvatske Autoceste d.o.o, OIB 57500462912</item>
      <item>HRT d.d., OIB 68419124305</item>
    </derivirana_varijabla>
  </DomainObject.Predmet.StrankaListNazivFormatedOIB>
  <DomainObject.Predmet.ProtuStrankaListFormated>
    <izvorni_sadrzaj>
      <item>SLAVONIJA d.o.o.</item>
    </izvorni_sadrzaj>
    <derivirana_varijabla naziv="DomainObject.Predmet.ProtuStrankaListFormated_1">
      <item>SLAVONIJA d.o.o.</item>
    </derivirana_varijabla>
  </DomainObject.Predmet.ProtuStrankaListFormated>
  <DomainObject.Predmet.ProtuStrankaListFormatedOIB>
    <izvorni_sadrzaj>
      <item>SLAVONIJA d.o.o., OIB 04488473328</item>
    </izvorni_sadrzaj>
    <derivirana_varijabla naziv="DomainObject.Predmet.ProtuStrankaListFormatedOIB_1">
      <item>SLAVONIJA d.o.o., OIB 04488473328</item>
    </derivirana_varijabla>
  </DomainObject.Predmet.ProtuStrankaListFormatedOIB>
  <DomainObject.Predmet.ProtuStrankaListFormatedWithAdress>
    <izvorni_sadrzaj>
      <item>SLAVONIJA d.o.o., Autocesta A3 Zagreb-Lipovac, odmorište Stari Grabovac, Novska</item>
    </izvorni_sadrzaj>
    <derivirana_varijabla naziv="DomainObject.Predmet.ProtuStrankaListFormatedWithAdress_1">
      <item>SLAVONIJA d.o.o., Autocesta A3 Zagreb-Lipovac, odmorište Stari Grabovac, Novska</item>
    </derivirana_varijabla>
  </DomainObject.Predmet.ProtuStrankaListFormatedWithAdress>
  <DomainObject.Predmet.ProtuStrankaListFormatedWithAdressOIB>
    <izvorni_sadrzaj>
      <item>SLAVONIJA d.o.o., OIB 04488473328, Autocesta A3 Zagreb-Lipovac, odmorište Stari Grabovac, Novska</item>
    </izvorni_sadrzaj>
    <derivirana_varijabla naziv="DomainObject.Predmet.ProtuStrankaListFormatedWithAdressOIB_1">
      <item>SLAVONIJA d.o.o., OIB 04488473328, Autocesta A3 Zagreb-Lipovac, odmorište Stari Grabovac, Novska</item>
    </derivirana_varijabla>
  </DomainObject.Predmet.ProtuStrankaListFormatedWithAdressOIB>
  <DomainObject.Predmet.ProtuStrankaListNazivFormated>
    <izvorni_sadrzaj>
      <item>SLAVONIJA d.o.o.</item>
    </izvorni_sadrzaj>
    <derivirana_varijabla naziv="DomainObject.Predmet.ProtuStrankaListNazivFormated_1">
      <item>SLAVONIJA d.o.o.</item>
    </derivirana_varijabla>
  </DomainObject.Predmet.ProtuStrankaListNazivFormated>
  <DomainObject.Predmet.ProtuStrankaListNazivFormatedOIB>
    <izvorni_sadrzaj>
      <item>SLAVONIJA d.o.o., OIB 04488473328</item>
    </izvorni_sadrzaj>
    <derivirana_varijabla naziv="DomainObject.Predmet.ProtuStrankaListNazivFormatedOIB_1">
      <item>SLAVONIJA d.o.o., OIB 04488473328</item>
    </derivirana_varijabla>
  </DomainObject.Predmet.ProtuStrankaListNazivFormatedOIB>
  <DomainObject.Predmet.OstaliList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Formated>
  <DomainObject.Predmet.OstaliList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FormatedOIB>
  <DomainObject.Predmet.OstaliListFormatedWithAdress>
    <izvorni_sadrzaj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izvorni_sadrzaj>
    <derivirana_varijabla naziv="DomainObject.Predmet.OstaliListFormatedWithAdress_1"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derivirana_varijabla>
  </DomainObject.Predmet.OstaliListFormatedWithAdress>
  <DomainObject.Predmet.OstaliListFormatedWithAdressOIB>
    <izvorni_sadrzaj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izvorni_sadrzaj>
    <derivirana_varijabla naziv="DomainObject.Predmet.OstaliListFormatedWithAdressOIB_1"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derivirana_varijabla>
  </DomainObject.Predmet.OstaliListFormatedWithAdressOIB>
  <DomainObject.Predmet.OstaliListNaziv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Naziv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NazivFormated>
  <DomainObject.Predmet.OstaliListNaziv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Naziv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SLAVONIJA d.o.o.</izvorni_sadrzaj>
    <derivirana_varijabla naziv="DomainObject.Predmet.ProtustrankaIDrugi_1">SLAVONIJA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SLAVONIJA d.o.o., OIB 04488473328, Autocesta A3 Zagreb-Lipovac, odmorište Stari Grabovac, Novska</izvorni_sadrzaj>
    <derivirana_varijabla naziv="DomainObject.Predmet.ProtustrankaIDrugiAdressOIB_1">SLAVONIJA d.o.o., OIB 04488473328, Autocesta A3 Zagreb-Lipovac, odmorište Stari Grabovac,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</izvorni_sadrzaj>
    <derivirana_varijabla naziv="DomainObject.Predmet.SudioniciListNaziv_1"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</derivirana_varijabla>
  </DomainObject.Predmet.SudioniciListNaziv>
  <DomainObject.Predmet.SudioniciListAdressOIB>
    <izvorni_sadrzaj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</izvorni_sadrzaj>
    <derivirana_varijabla naziv="DomainObject.Predmet.SudioniciListAdressOIB_1"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</izvorni_sadrzaj>
    <derivirana_varijabla naziv="DomainObject.Predmet.SudioniciListNazivOIB_1"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2845</properties:Characters>
  <properties:Lines>76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2016-05-30T12:36:00Z</dcterms:created>
  <dc:creator>Mihael Kovačić</dc:creator>
  <cp:lastModifiedBy>Sonja Pilić</cp:lastModifiedBy>
  <cp:lastPrinted>2016-05-31T07:48:00Z</cp:lastPrinted>
  <dcterms:modified xmlns:xsi="http://www.w3.org/2001/XMLSchema-instance" xsi:type="dcterms:W3CDTF">2016-05-31T07:50:00Z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