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896f" w14:paraId="ecf896f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69</w:t>
      </w:r>
      <w:r w:rsidR="00863099">
        <w:rPr>
          <w:rFonts w:cstheme="majorBidi" w:hAnsiTheme="majorBidi" w:asciiTheme="majorBidi"/>
          <w:sz w:val="24"/>
          <w:szCs w:val="24"/>
        </w:rPr>
        <w:t>5</w:t>
      </w:r>
      <w:r w:rsidR="00CB1EBA">
        <w:rPr>
          <w:rFonts w:cstheme="majorBidi" w:hAnsiTheme="majorBidi" w:asciiTheme="majorBidi"/>
          <w:sz w:val="24"/>
          <w:szCs w:val="24"/>
        </w:rPr>
        <w:t>3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CB1EBA">
        <w:rPr>
          <w:rFonts w:cstheme="majorBidi" w:hAnsiTheme="majorBidi" w:asciiTheme="majorBidi"/>
          <w:sz w:val="24"/>
          <w:szCs w:val="24"/>
        </w:rPr>
        <w:t>SAIK d.o.o., OIB:12707055133, Lastovska 10, Zagreb</w:t>
      </w:r>
      <w:r w:rsidR="008630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CB1EBA" w:rsidRPr="00CB1EBA">
        <w:rPr>
          <w:rFonts w:cstheme="majorBidi" w:hAnsiTheme="majorBidi" w:asciiTheme="majorBidi"/>
          <w:sz w:val="24"/>
          <w:szCs w:val="24"/>
        </w:rPr>
        <w:t>SAIK d.o.o., OIB:12707055133, Lastovska 10, Zagreb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CB1EBA" w:rsidRPr="00CB1EBA">
        <w:rPr>
          <w:rFonts w:cstheme="majorBidi" w:hAnsiTheme="majorBidi" w:asciiTheme="majorBidi"/>
          <w:sz w:val="24"/>
          <w:szCs w:val="24"/>
        </w:rPr>
        <w:t>SAIK d.o.o., OIB:12707055133, Lastovska 10, Zagreb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14BD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1EBA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4B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4B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4B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4B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4B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4B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6953</izvorni_sadrzaj>
    <derivirana_varijabla naziv="DomainObject.Predmet.Broj_1">6953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St-6953/2016</izvorni_sadrzaj>
    <derivirana_varijabla naziv="DomainObject.Predmet.OznakaBroj_1">St-6953/2016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SAIK d.o.o.</izvorni_sadrzaj>
    <derivirana_varijabla naziv="DomainObject.Predmet.ProtustrankaFormated_1">  SAIK d.o.o.</derivirana_varijabla>
  </DomainObject.Predmet.ProtustrankaFormated>
  <DomainObject.Predmet.ProtustrankaFormatedOIB>
    <izvorni_sadrzaj>  SAIK d.o.o., OIB 12707055133</izvorni_sadrzaj>
    <derivirana_varijabla naziv="DomainObject.Predmet.ProtustrankaFormatedOIB_1">  SAIK d.o.o., OIB 12707055133</derivirana_varijabla>
  </DomainObject.Predmet.ProtustrankaFormatedOIB>
  <DomainObject.Predmet.ProtustrankaFormatedWithAdress>
    <izvorni_sadrzaj> SAIK d.o.o., Lastovska 10, 10000 Zagreb</izvorni_sadrzaj>
    <derivirana_varijabla naziv="DomainObject.Predmet.ProtustrankaFormatedWithAdress_1"> SAIK d.o.o., Lastovska 10, 10000 Zagreb</derivirana_varijabla>
  </DomainObject.Predmet.ProtustrankaFormatedWithAdress>
  <DomainObject.Predmet.ProtustrankaFormatedWithAdressOIB>
    <izvorni_sadrzaj> SAIK d.o.o., OIB 12707055133, Lastovska 10, 10000 Zagreb</izvorni_sadrzaj>
    <derivirana_varijabla naziv="DomainObject.Predmet.ProtustrankaFormatedWithAdressOIB_1"> SAIK d.o.o., OIB 12707055133, Lastovska 10, 10000 Zagreb</derivirana_varijabla>
  </DomainObject.Predmet.ProtustrankaFormatedWithAdressOIB>
  <DomainObject.Predmet.ProtustrankaWithAdress>
    <izvorni_sadrzaj>SAIK d.o.o. Lastovska 10, 10000 Zagreb</izvorni_sadrzaj>
    <derivirana_varijabla naziv="DomainObject.Predmet.ProtustrankaWithAdress_1">SAIK d.o.o. Lastovska 10, 10000 Zagreb</derivirana_varijabla>
  </DomainObject.Predmet.ProtustrankaWithAdress>
  <DomainObject.Predmet.ProtustrankaWithAdressOIB>
    <izvorni_sadrzaj>SAIK d.o.o., OIB 12707055133, Lastovska 10, 10000 Zagreb</izvorni_sadrzaj>
    <derivirana_varijabla naziv="DomainObject.Predmet.ProtustrankaWithAdressOIB_1">SAIK d.o.o., OIB 12707055133, Lastovska 10, 10000 Zagreb</derivirana_varijabla>
  </DomainObject.Predmet.ProtustrankaWithAdressOIB>
  <DomainObject.Predmet.ProtustrankaNazivFormated>
    <izvorni_sadrzaj>SAIK d.o.o.</izvorni_sadrzaj>
    <derivirana_varijabla naziv="DomainObject.Predmet.ProtustrankaNazivFormated_1">SAIK d.o.o.</derivirana_varijabla>
  </DomainObject.Predmet.ProtustrankaNazivFormated>
  <DomainObject.Predmet.ProtustrankaNazivFormatedOIB>
    <izvorni_sadrzaj>SAIK d.o.o., OIB 12707055133</izvorni_sadrzaj>
    <derivirana_varijabla naziv="DomainObject.Predmet.ProtustrankaNazivFormatedOIB_1">SAIK d.o.o., OIB 12707055133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SAIK d.o.o.</item>
    </izvorni_sadrzaj>
    <derivirana_varijabla naziv="DomainObject.Predmet.ProtuStrankaListFormated_1">
      <item>SAIK d.o.o.</item>
    </derivirana_varijabla>
  </DomainObject.Predmet.ProtuStrankaListFormated>
  <DomainObject.Predmet.ProtuStrankaListFormatedOIB>
    <izvorni_sadrzaj>
      <item>SAIK d.o.o., OIB 12707055133</item>
    </izvorni_sadrzaj>
    <derivirana_varijabla naziv="DomainObject.Predmet.ProtuStrankaListFormatedOIB_1">
      <item>SAIK d.o.o., OIB 12707055133</item>
    </derivirana_varijabla>
  </DomainObject.Predmet.ProtuStrankaListFormatedOIB>
  <DomainObject.Predmet.ProtuStrankaListFormatedWithAdress>
    <izvorni_sadrzaj>
      <item>SAIK d.o.o., Lastovska 10, 10000 Zagreb</item>
    </izvorni_sadrzaj>
    <derivirana_varijabla naziv="DomainObject.Predmet.ProtuStrankaListFormatedWithAdress_1">
      <item>SAIK d.o.o., Lastovska 10, 10000 Zagreb</item>
    </derivirana_varijabla>
  </DomainObject.Predmet.ProtuStrankaListFormatedWithAdress>
  <DomainObject.Predmet.ProtuStrankaListFormatedWithAdressOIB>
    <izvorni_sadrzaj>
      <item>SAIK d.o.o., OIB 12707055133, Lastovska 10, 10000 Zagreb</item>
    </izvorni_sadrzaj>
    <derivirana_varijabla naziv="DomainObject.Predmet.ProtuStrankaListFormatedWithAdressOIB_1">
      <item>SAIK d.o.o., OIB 12707055133, Lastovska 10, 10000 Zagreb</item>
    </derivirana_varijabla>
  </DomainObject.Predmet.ProtuStrankaListFormatedWithAdressOIB>
  <DomainObject.Predmet.ProtuStrankaListNazivFormated>
    <izvorni_sadrzaj>
      <item>SAIK d.o.o.</item>
    </izvorni_sadrzaj>
    <derivirana_varijabla naziv="DomainObject.Predmet.ProtuStrankaListNazivFormated_1">
      <item>SAIK d.o.o.</item>
    </derivirana_varijabla>
  </DomainObject.Predmet.ProtuStrankaListNazivFormated>
  <DomainObject.Predmet.ProtuStrankaListNazivFormatedOIB>
    <izvorni_sadrzaj>
      <item>SAIK d.o.o., OIB 12707055133</item>
    </izvorni_sadrzaj>
    <derivirana_varijabla naziv="DomainObject.Predmet.ProtuStrankaListNazivFormatedOIB_1">
      <item>SAIK d.o.o., OIB 12707055133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SAIK d.o.o.</izvorni_sadrzaj>
    <derivirana_varijabla naziv="DomainObject.Predmet.ProtustrankaIDrugi_1">SAIK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SAIK d.o.o., OIB 12707055133, Lastovska 10, 10000 Zagreb</izvorni_sadrzaj>
    <derivirana_varijabla naziv="DomainObject.Predmet.ProtustrankaIDrugiAdressOIB_1">SAIK d.o.o., OIB 12707055133, Lastovska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SAIK d.o.o.</item>
    </izvorni_sadrzaj>
    <derivirana_varijabla naziv="DomainObject.Predmet.SudioniciListNaziv_1">
      <item>FINA Regionalni centar Zagreb</item>
      <item>SAIK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SAIK d.o.o., OIB 12707055133, Lastovska 10,10000 Zagreb</item>
    </izvorni_sadrzaj>
    <derivirana_varijabla naziv="DomainObject.Predmet.SudioniciListAdressOIB_1">
      <item>FINA Regionalni centar Zagreb, OIB 85821130368, Trg svibanjskih žrtava 1995. 1,10000 Zagreb</item>
      <item>SAIK d.o.o., OIB 12707055133, Lastovska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12707055133</item>
    </izvorni_sadrzaj>
    <derivirana_varijabla naziv="DomainObject.Predmet.SudioniciListNazivOIB_1">
      <item>, OIB 85821130368</item>
      <item>, OIB 12707055133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1652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2017-02-08T12:34:00Z</dcterms:created>
  <dc:creator>Korisnik</dc:creator>
  <cp:lastModifiedBy>Marijan Marković</cp:lastModifiedBy>
  <cp:lastPrinted>2017-02-08T12:34:00Z</cp:lastPrinted>
  <dcterms:modified xmlns:xsi="http://www.w3.org/2001/XMLSchema-instance" xsi:type="dcterms:W3CDTF">2017-02-08T12:36:00Z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