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7fc4e" w14:paraId="f27fc4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904841">
        <w:rPr>
          <w:sz w:val="24"/>
          <w:szCs w:val="24"/>
        </w:rPr>
        <w:t>2348</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FA407E">
        <w:rPr>
          <w:sz w:val="24"/>
          <w:szCs w:val="24"/>
          <w:lang w:val="pt-BR"/>
        </w:rPr>
        <w:t xml:space="preserve"> GRADITELJSTVO NT d.o.o., OIB: 23481725112, Tisanić Jarek 61 F, Zabok</w:t>
      </w:r>
      <w:r w:rsidR="00E12852">
        <w:rPr>
          <w:sz w:val="24"/>
          <w:szCs w:val="24"/>
          <w:lang w:val="pt-BR"/>
        </w:rPr>
        <w:t xml:space="preserve">, </w:t>
      </w:r>
      <w:r w:rsidR="00810027">
        <w:rPr>
          <w:sz w:val="24"/>
          <w:szCs w:val="24"/>
          <w:lang w:val="pt-BR"/>
        </w:rPr>
        <w:t xml:space="preserve">dana </w:t>
      </w:r>
      <w:r w:rsidR="00FA407E">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36073">
        <w:rPr>
          <w:sz w:val="24"/>
          <w:szCs w:val="24"/>
          <w:lang w:val="pt-BR"/>
        </w:rPr>
        <w:t xml:space="preserve">GRADITELJSTVO NT d.o.o., OIB: 23481725112, Tisanić Jarek 61 F, Zabok. </w:t>
      </w:r>
    </w:p>
    <w:p w:rsidRDefault="00E55302" w:rsidP="006E00CB" w:rsidR="00E55302"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904841">
        <w:rPr>
          <w:sz w:val="24"/>
          <w:szCs w:val="24"/>
        </w:rPr>
        <w:t xml:space="preserve">Tomislavu Lukec OIB: 43643711414 iz Oroslavlja, Kralja Tomislava 26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11CC3" w:rsidP="007B593F" w:rsidR="007B593F" w:rsidRPr="0034166F">
      <w:pPr>
        <w:ind w:left="1003"/>
        <w:jc w:val="both"/>
        <w:rPr>
          <w:b/>
          <w:sz w:val="24"/>
          <w:szCs w:val="24"/>
        </w:rPr>
      </w:pPr>
      <w:r>
        <w:rPr>
          <w:b/>
          <w:sz w:val="24"/>
          <w:szCs w:val="24"/>
        </w:rPr>
        <w:t>13</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F13968">
        <w:rPr>
          <w:b/>
          <w:sz w:val="24"/>
          <w:szCs w:val="24"/>
        </w:rPr>
        <w:t>14,</w:t>
      </w:r>
      <w:r w:rsidR="00317B62">
        <w:rPr>
          <w:b/>
          <w:sz w:val="24"/>
          <w:szCs w:val="24"/>
        </w:rPr>
        <w:t>45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E61634">
      <w:pPr>
        <w:jc w:val="both"/>
        <w:rPr>
          <w:sz w:val="24"/>
          <w:szCs w:val="24"/>
        </w:rPr>
      </w:pPr>
      <w:r>
        <w:rPr>
          <w:sz w:val="24"/>
          <w:szCs w:val="24"/>
        </w:rPr>
        <w:t xml:space="preserve">- </w:t>
      </w:r>
      <w:r w:rsidR="00317B62">
        <w:rPr>
          <w:sz w:val="24"/>
          <w:szCs w:val="24"/>
        </w:rPr>
        <w:t xml:space="preserve">Privredna banka </w:t>
      </w:r>
      <w:r w:rsidR="00E61634">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D06E16">
        <w:rPr>
          <w:sz w:val="24"/>
          <w:szCs w:val="24"/>
          <w:lang w:val="pt-BR"/>
        </w:rPr>
        <w:t xml:space="preserve"> GRADITELJSTVO NT d.o.o., OIB: 23481725112, Tisanić Jarek 61 F, Zabok</w:t>
      </w:r>
      <w:r w:rsidR="004A009E">
        <w:rPr>
          <w:sz w:val="24"/>
          <w:szCs w:val="24"/>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17B62">
        <w:rPr>
          <w:sz w:val="24"/>
          <w:szCs w:val="24"/>
        </w:rPr>
        <w:t xml:space="preserve">553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17B62">
        <w:rPr>
          <w:sz w:val="24"/>
          <w:szCs w:val="24"/>
        </w:rPr>
        <w:t xml:space="preserve">148.473,76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63BB">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020D4D">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20D4D" w:rsidP="00445BA5" w:rsidR="00020D4D" w:rsidRPr="00020D4D">
      <w:pPr>
        <w:jc w:val="right"/>
        <w:rPr>
          <w:sz w:val="24"/>
          <w:szCs w:val="24"/>
        </w:rPr>
      </w:pPr>
      <w:r w:rsidRPr="00020D4D">
        <w:rPr>
          <w:sz w:val="24"/>
          <w:szCs w:val="24"/>
        </w:rPr>
        <w:t>Za točnost otpravka-</w:t>
      </w:r>
    </w:p>
    <w:p w:rsidRDefault="00020D4D" w:rsidP="00445BA5" w:rsidR="00020D4D" w:rsidRPr="00020D4D">
      <w:pPr>
        <w:jc w:val="right"/>
        <w:rPr>
          <w:sz w:val="24"/>
          <w:szCs w:val="24"/>
        </w:rPr>
      </w:pPr>
      <w:r w:rsidRPr="00020D4D">
        <w:rPr>
          <w:sz w:val="24"/>
          <w:szCs w:val="24"/>
        </w:rPr>
        <w:t>ovlašteni službenik</w:t>
      </w:r>
    </w:p>
    <w:p w:rsidRDefault="00020D4D" w:rsidP="00445BA5" w:rsidR="00020D4D" w:rsidRPr="00020D4D">
      <w:pPr>
        <w:jc w:val="right"/>
        <w:rPr>
          <w:sz w:val="24"/>
          <w:szCs w:val="24"/>
        </w:rPr>
      </w:pPr>
      <w:r w:rsidRPr="00020D4D">
        <w:rPr>
          <w:sz w:val="24"/>
          <w:szCs w:val="24"/>
        </w:rPr>
        <w:t xml:space="preserve">Mirjana Gašparić </w:t>
      </w:r>
    </w:p>
    <w:p w:rsidRDefault="00131E99" w:rsidP="00131E99" w:rsidR="00131E99" w:rsidRPr="00020D4D">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20D4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13968">
      <w:rPr>
        <w:sz w:val="24"/>
        <w:szCs w:val="24"/>
      </w:rPr>
      <w:t>St-234</w:t>
    </w:r>
    <w:r w:rsidR="00317B62">
      <w:rPr>
        <w:sz w:val="24"/>
        <w:szCs w:val="24"/>
      </w:rPr>
      <w:t>8</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0D4D"/>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4532"/>
    <w:rsid w:val="00163C6D"/>
    <w:rsid w:val="001662C4"/>
    <w:rsid w:val="00180F10"/>
    <w:rsid w:val="0018622D"/>
    <w:rsid w:val="00192171"/>
    <w:rsid w:val="00192C38"/>
    <w:rsid w:val="001A1A7F"/>
    <w:rsid w:val="001B38C6"/>
    <w:rsid w:val="001B44D2"/>
    <w:rsid w:val="00206C15"/>
    <w:rsid w:val="002431C4"/>
    <w:rsid w:val="00260A9E"/>
    <w:rsid w:val="00261402"/>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3352C"/>
    <w:rsid w:val="00436073"/>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16616"/>
    <w:rsid w:val="005550DD"/>
    <w:rsid w:val="0056765A"/>
    <w:rsid w:val="00571703"/>
    <w:rsid w:val="005A0A17"/>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B0B71"/>
    <w:rsid w:val="007B0EC1"/>
    <w:rsid w:val="007B593F"/>
    <w:rsid w:val="007D2FB3"/>
    <w:rsid w:val="007E3C54"/>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2268"/>
    <w:rsid w:val="00923121"/>
    <w:rsid w:val="00940EE1"/>
    <w:rsid w:val="00941567"/>
    <w:rsid w:val="00943EE4"/>
    <w:rsid w:val="00971EE7"/>
    <w:rsid w:val="009729A5"/>
    <w:rsid w:val="0098133E"/>
    <w:rsid w:val="009850B8"/>
    <w:rsid w:val="0098563E"/>
    <w:rsid w:val="00992FCB"/>
    <w:rsid w:val="00995C45"/>
    <w:rsid w:val="00996D32"/>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E5457"/>
    <w:rsid w:val="00C03ACA"/>
    <w:rsid w:val="00C25680"/>
    <w:rsid w:val="00C356A1"/>
    <w:rsid w:val="00C3663A"/>
    <w:rsid w:val="00C40383"/>
    <w:rsid w:val="00C51C6E"/>
    <w:rsid w:val="00C52D37"/>
    <w:rsid w:val="00C9548B"/>
    <w:rsid w:val="00CA5100"/>
    <w:rsid w:val="00CA63BB"/>
    <w:rsid w:val="00CC327E"/>
    <w:rsid w:val="00CC43BC"/>
    <w:rsid w:val="00CC4B4E"/>
    <w:rsid w:val="00CC7D07"/>
    <w:rsid w:val="00CD1553"/>
    <w:rsid w:val="00CD201B"/>
    <w:rsid w:val="00CE3890"/>
    <w:rsid w:val="00CE3B7D"/>
    <w:rsid w:val="00CE4F52"/>
    <w:rsid w:val="00D06E16"/>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1855"/>
    <w:rsid w:val="00FA2A78"/>
    <w:rsid w:val="00FA407E"/>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020D4D"/>
    <w:rPr>
      <w:color w:val="808080"/>
      <w:bdr w:space="0" w:sz="0" w:color="auto" w:val="none"/>
      <w:shd w:fill="auto" w:color="auto" w:val="clear"/>
    </w:rPr>
  </w:style>
  <w:style w:customStyle="true" w:styleId="eSPISCCParagraphDefaultFont" w:type="character">
    <w:name w:val="eSPIS_CC_Paragraph Default Font"/>
    <w:basedOn w:val="Zadanifontodlomka"/>
    <w:rsid w:val="00020D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0D4D"/>
    <w:rPr>
      <w:bdr w:space="0" w:sz="0" w:color="auto" w:val="none"/>
      <w:shd w:fill="FFFFCC" w:color="auto" w:val="clear"/>
      <w:lang w:val="hr-HR"/>
    </w:rPr>
  </w:style>
  <w:style w:customStyle="true" w:styleId="PozadinaSvijetloCrvena" w:type="character">
    <w:name w:val="Pozadina_SvijetloCrvena"/>
    <w:basedOn w:val="eSPISCCParagraphDefaultFont"/>
    <w:rsid w:val="00020D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0D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020D4D"/>
    <w:rPr>
      <w:color w:val="808080"/>
      <w:bdr w:color="auto" w:space="0" w:sz="0" w:val="none"/>
      <w:shd w:color="auto" w:fill="auto" w:val="clear"/>
    </w:rPr>
  </w:style>
  <w:style w:customStyle="1" w:styleId="eSPISCCParagraphDefaultFont" w:type="character">
    <w:name w:val="eSPIS_CC_Paragraph Default Font"/>
    <w:basedOn w:val="Zadanifontodlomka"/>
    <w:rsid w:val="00020D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0D4D"/>
    <w:rPr>
      <w:bdr w:color="auto" w:space="0" w:sz="0" w:val="none"/>
      <w:shd w:color="auto" w:fill="FFFFCC" w:val="clear"/>
      <w:lang w:val="hr-HR"/>
    </w:rPr>
  </w:style>
  <w:style w:customStyle="1" w:styleId="PozadinaSvijetloCrvena" w:type="character">
    <w:name w:val="Pozadina_SvijetloCrvena"/>
    <w:basedOn w:val="eSPISCCParagraphDefaultFont"/>
    <w:rsid w:val="00020D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0D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2348</izvorni_sadrzaj>
    <derivirana_varijabla naziv="DomainObject.Predmet.Broj_1">2348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St-2348/2016</izvorni_sadrzaj>
    <derivirana_varijabla naziv="DomainObject.Predmet.OznakaBroj_1">St-2348/2016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NT d.o.o. za građenje zastupanog po punomoćniku Tomislav Lukec</izvorni_sadrzaj>
    <derivirana_varijabla naziv="DomainObject.Predmet.ProtustrankaFormated_1">  GRADITELJSTVO NT d.o.o. za građenje zastupanog po punomoćniku Tomislav Lukec</derivirana_varijabla>
  </DomainObject.Predmet.ProtustrankaFormated>
  <DomainObject.Predmet.ProtustrankaFormatedOIB>
    <izvorni_sadrzaj>  GRADITELJSTVO NT d.o.o. za građenje, OIB 23481725112 zastupanog po punomoćniku Tomislav Lukec</izvorni_sadrzaj>
    <derivirana_varijabla naziv="DomainObject.Predmet.ProtustrankaFormatedOIB_1">  GRADITELJSTVO NT d.o.o. za građenje, OIB 23481725112 zastupanog po punomoćniku Tomislav Lukec</derivirana_varijabla>
  </DomainObject.Predmet.ProtustrankaFormatedOIB>
  <DomainObject.Predmet.ProtustrankaFormatedWithAdress>
    <izvorni_sadrzaj> GRADITELJSTVO NT d.o.o. za građenje, Tisanić Jarek 61/F, 49210 Zabok zastupanog po punomoćniku Tomislav Lukec</izvorni_sadrzaj>
    <derivirana_varijabla naziv="DomainObject.Predmet.ProtustrankaFormatedWithAdress_1"> GRADITELJSTVO NT d.o.o. za građenje, Tisanić Jarek 61/F, 49210 Zabok zastupanog po punomoćniku Tomislav Lukec</derivirana_varijabla>
  </DomainObject.Predmet.ProtustrankaFormatedWithAdress>
  <DomainObject.Predmet.ProtustrankaFormatedWithAdressOIB>
    <izvorni_sadrzaj> GRADITELJSTVO NT d.o.o. za građenje, OIB 23481725112, Tisanić Jarek 61/F, 49210 Zabok zastupanog po punomoćniku Tomislav Lukec</izvorni_sadrzaj>
    <derivirana_varijabla naziv="DomainObject.Predmet.ProtustrankaFormatedWithAdressOIB_1"> GRADITELJSTVO NT d.o.o. za građenje, OIB 23481725112, Tisanić Jarek 61/F, 49210 Zabok zastupanog po punomoćniku Tomislav Lukec</derivirana_varijabla>
  </DomainObject.Predmet.ProtustrankaFormatedWithAdressOIB>
  <DomainObject.Predmet.ProtustrankaWithAdress>
    <izvorni_sadrzaj>GRADITELJSTVO NT d.o.o. za građenje Tisanić Jarek 61/F, 49210 Zabok</izvorni_sadrzaj>
    <derivirana_varijabla naziv="DomainObject.Predmet.ProtustrankaWithAdress_1">GRADITELJSTVO NT d.o.o. za građenje Tisanić Jarek 61/F, 49210 Zabok</derivirana_varijabla>
  </DomainObject.Predmet.ProtustrankaWithAdress>
  <DomainObject.Predmet.ProtustrankaWithAdressOIB>
    <izvorni_sadrzaj>GRADITELJSTVO NT d.o.o. za građenje, OIB 23481725112, Tisanić Jarek 61/F, 49210 Zabok</izvorni_sadrzaj>
    <derivirana_varijabla naziv="DomainObject.Predmet.ProtustrankaWithAdressOIB_1">GRADITELJSTVO NT d.o.o. za građenje, OIB 23481725112, Tisanić Jarek 61/F, 49210 Zabok</derivirana_varijabla>
  </DomainObject.Predmet.ProtustrankaWithAdressOIB>
  <DomainObject.Predmet.ProtustrankaNazivFormated>
    <izvorni_sadrzaj>GRADITELJSTVO NT d.o.o. za građenje</izvorni_sadrzaj>
    <derivirana_varijabla naziv="DomainObject.Predmet.ProtustrankaNazivFormated_1">GRADITELJSTVO NT d.o.o. za građenje</derivirana_varijabla>
  </DomainObject.Predmet.ProtustrankaNazivFormated>
  <DomainObject.Predmet.ProtustrankaNazivFormatedOIB>
    <izvorni_sadrzaj>GRADITELJSTVO NT d.o.o. za građenje, OIB 23481725112</izvorni_sadrzaj>
    <derivirana_varijabla naziv="DomainObject.Predmet.ProtustrankaNazivFormatedOIB_1">GRADITELJSTVO NT d.o.o. za građenje, OIB 23481725112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NT d.o.o. za građenje zastupanog po punomoćniku Tomislav Lukec</item>
    </izvorni_sadrzaj>
    <derivirana_varijabla naziv="DomainObject.Predmet.ProtuStrankaListFormated_1">
      <item>GRADITELJSTVO NT d.o.o. za građenje zastupanog po punomoćniku Tomislav Lukec</item>
    </derivirana_varijabla>
  </DomainObject.Predmet.ProtuStrankaListFormated>
  <DomainObject.Predmet.ProtuStrankaListFormatedOIB>
    <izvorni_sadrzaj>
      <item>GRADITELJSTVO NT d.o.o. za građenje, OIB 23481725112 zastupanog po punomoćniku Tomislav Lukec</item>
    </izvorni_sadrzaj>
    <derivirana_varijabla naziv="DomainObject.Predmet.ProtuStrankaListFormatedOIB_1">
      <item>GRADITELJSTVO NT d.o.o. za građenje, OIB 23481725112 zastupanog po punomoćniku Tomislav Lukec</item>
    </derivirana_varijabla>
  </DomainObject.Predmet.ProtuStrankaListFormatedOIB>
  <DomainObject.Predmet.ProtuStrankaListFormatedWithAdress>
    <izvorni_sadrzaj>
      <item>GRADITELJSTVO NT d.o.o. za građenje, Tisanić Jarek 61/F, 49210 Zabok zastupanog po punomoćniku Tomislav Lukec</item>
    </izvorni_sadrzaj>
    <derivirana_varijabla naziv="DomainObject.Predmet.ProtuStrankaListFormatedWithAdress_1">
      <item>GRADITELJSTVO NT d.o.o. za građenje, Tisanić Jarek 61/F, 49210 Zabok zastupanog po punomoćniku Tomislav Lukec</item>
    </derivirana_varijabla>
  </DomainObject.Predmet.ProtuStrankaListFormatedWithAdress>
  <DomainObject.Predmet.ProtuStrankaListFormatedWithAdressOIB>
    <izvorni_sadrzaj>
      <item>GRADITELJSTVO NT d.o.o. za građenje, OIB 23481725112, Tisanić Jarek 61/F, 49210 Zabok zastupanog po punomoćniku Tomislav Lukec</item>
    </izvorni_sadrzaj>
    <derivirana_varijabla naziv="DomainObject.Predmet.ProtuStrankaListFormatedWithAdressOIB_1">
      <item>GRADITELJSTVO NT d.o.o. za građenje, OIB 23481725112, Tisanić Jarek 61/F, 49210 Zabok zastupanog po punomoćniku Tomislav Lukec</item>
    </derivirana_varijabla>
  </DomainObject.Predmet.ProtuStrankaListFormatedWithAdressOIB>
  <DomainObject.Predmet.ProtuStrankaListNazivFormated>
    <izvorni_sadrzaj>
      <item>GRADITELJSTVO NT d.o.o. za građenje</item>
    </izvorni_sadrzaj>
    <derivirana_varijabla naziv="DomainObject.Predmet.ProtuStrankaListNazivFormated_1">
      <item>GRADITELJSTVO NT d.o.o. za građenje</item>
    </derivirana_varijabla>
  </DomainObject.Predmet.ProtuStrankaListNazivFormated>
  <DomainObject.Predmet.ProtuStrankaListNazivFormatedOIB>
    <izvorni_sadrzaj>
      <item>GRADITELJSTVO NT d.o.o. za građenje, OIB 23481725112</item>
    </izvorni_sadrzaj>
    <derivirana_varijabla naziv="DomainObject.Predmet.ProtuStrankaListNazivFormatedOIB_1">
      <item>GRADITELJSTVO NT d.o.o. za građenje, OIB 23481725112</item>
    </derivirana_varijabla>
  </DomainObject.Predmet.ProtuStrankaListNazivFormatedOIB>
  <DomainObject.Predmet.OstaliListFormated>
    <izvorni_sadrzaj>
      <item>Tomislav Lukec punomoćnik sudionika u postupku GRADITELJSTVO NT d.o.o. za građenje</item>
    </izvorni_sadrzaj>
    <derivirana_varijabla naziv="DomainObject.Predmet.OstaliListFormated_1">
      <item>Tomislav Lukec punomoćnik sudionika u postupku GRADITELJSTVO NT d.o.o. za građenje</item>
    </derivirana_varijabla>
  </DomainObject.Predmet.OstaliListFormated>
  <DomainObject.Predmet.OstaliListFormatedOIB>
    <izvorni_sadrzaj>
      <item>Tomislav Lukec, OIB 43643711414 punomoćnik sudionika u postupku GRADITELJSTVO NT d.o.o. za građenje</item>
    </izvorni_sadrzaj>
    <derivirana_varijabla naziv="DomainObject.Predmet.OstaliListFormatedOIB_1">
      <item>Tomislav Lukec, OIB 43643711414 punomoćnik sudionika u postupku GRADITELJSTVO NT d.o.o. za građenje</item>
    </derivirana_varijabla>
  </DomainObject.Predmet.OstaliListFormatedOIB>
  <DomainObject.Predmet.OstaliListFormatedWithAdress>
    <izvorni_sadrzaj>
      <item>Tomislav Lukec, Kralja Tomislava 26, 49243 Oroslavje punomoćnik sudionika u postupku GRADITELJSTVO NT d.o.o. za građenje</item>
    </izvorni_sadrzaj>
    <derivirana_varijabla naziv="DomainObject.Predmet.OstaliListFormatedWithAdress_1">
      <item>Tomislav Lukec, Kralja Tomislava 26, 49243 Oroslavje punomoćnik sudionika u postupku GRADITELJSTVO NT d.o.o. za građenje</item>
    </derivirana_varijabla>
  </DomainObject.Predmet.OstaliListFormatedWithAdress>
  <DomainObject.Predmet.OstaliListFormatedWithAdressOIB>
    <izvorni_sadrzaj>
      <item>Tomislav Lukec, OIB 43643711414, Kralja Tomislava 26, 49243 Oroslavje punomoćnik sudionika u postupku GRADITELJSTVO NT d.o.o. za građenje</item>
    </izvorni_sadrzaj>
    <derivirana_varijabla naziv="DomainObject.Predmet.OstaliListFormatedWithAdressOIB_1">
      <item>Tomislav Lukec, OIB 43643711414, Kralja Tomislava 26, 49243 Oroslavje punomoćnik sudionika u postupku GRADITELJSTVO NT d.o.o. za građenje</item>
    </derivirana_varijabla>
  </DomainObject.Predmet.OstaliListFormatedWithAdressOIB>
  <DomainObject.Predmet.OstaliListNazivFormated>
    <izvorni_sadrzaj>
      <item>Tomislav Lukec</item>
    </izvorni_sadrzaj>
    <derivirana_varijabla naziv="DomainObject.Predmet.OstaliListNazivFormated_1">
      <item>Tomislav Lukec</item>
    </derivirana_varijabla>
  </DomainObject.Predmet.OstaliListNazivFormated>
  <DomainObject.Predmet.OstaliListNazivFormatedOIB>
    <izvorni_sadrzaj>
      <item>Tomislav Lukec, OIB 43643711414</item>
    </izvorni_sadrzaj>
    <derivirana_varijabla naziv="DomainObject.Predmet.OstaliListNazivFormatedOIB_1">
      <item>Tomislav Lukec, OIB 43643711414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NT d.o.o. za građenje</izvorni_sadrzaj>
    <derivirana_varijabla naziv="DomainObject.Predmet.ProtustrankaIDrugi_1">GRADITELJSTVO NT d.o.o. za građenje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GRADITELJSTVO NT d.o.o. za građenje, OIB 23481725112, Tisanić Jarek 61/F, 49210 Zabok</izvorni_sadrzaj>
    <derivirana_varijabla naziv="DomainObject.Predmet.ProtustrankaIDrugiAdressOIB_1">GRADITELJSTVO NT d.o.o. za građenje, OIB 23481725112, Tisanić Jarek 61/F,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NT d.o.o. za građenje</item>
      <item>Tomislav Lukec</item>
    </izvorni_sadrzaj>
    <derivirana_varijabla naziv="DomainObject.Predmet.SudioniciListNaziv_1">
      <item>FINA Regionalni centar Zagreb</item>
      <item>GRADITELJSTVO NT d.o.o. za građenje</item>
      <item>Tomislav Lukec</item>
    </derivirana_varijabla>
  </DomainObject.Predmet.SudioniciListNaziv>
  <DomainObject.Predmet.SudioniciListAdressOIB>
    <izvorni_sadrzaj>
      <item>FINA Regionalni centar Zagreb, OIB 85821130368, Trg svibanjskih žrtava 1995. 1,10000 Zagreb</item>
      <item>GRADITELJSTVO NT d.o.o. za građenje, OIB 23481725112, Tisanić Jarek 61/F,49210 Zabok</item>
      <item>Tomislav Lukec, OIB 43643711414, Kralja Tomislava 26,49243 Oroslavje</item>
    </izvorni_sadrzaj>
    <derivirana_varijabla naziv="DomainObject.Predmet.SudioniciListAdressOIB_1">
      <item>FINA Regionalni centar Zagreb, OIB 85821130368, Trg svibanjskih žrtava 1995. 1,10000 Zagreb</item>
      <item>GRADITELJSTVO NT d.o.o. za građenje, OIB 23481725112, Tisanić Jarek 61/F,49210 Zabok</item>
      <item>Tomislav Lukec, OIB 43643711414, Kralja Tomislava 26,49243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23481725112</item>
      <item>, OIB 43643711414</item>
    </izvorni_sadrzaj>
    <derivirana_varijabla naziv="DomainObject.Predmet.SudioniciListNazivOIB_1">
      <item>, OIB 85821130368</item>
      <item>, OIB 23481725112</item>
      <item>, OIB 43643711414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EF3CEB-76E7-479A-A457-97852BEB93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5164</properties:Characters>
  <properties:Lines>129</properties:Lines>
  <properties:Paragraphs>49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2017-06-05T13:10:00Z</dcterms:created>
  <dc:creator>Unknown</dc:creator>
  <cp:lastModifiedBy>Mirjana Gašparić</cp:lastModifiedBy>
  <cp:lastPrinted>2017-03-16T09:42:00Z</cp:lastPrinted>
  <dcterms:modified xmlns:xsi="http://www.w3.org/2001/XMLSchema-instance" xsi:type="dcterms:W3CDTF">2017-07-03T11:48:00Z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