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ee83d" w14:paraId="e0ee83d"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84207D">
        <w:rPr>
          <w:sz w:val="24"/>
          <w:szCs w:val="24"/>
        </w:rPr>
        <w:t>2571/16-3</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 xml:space="preserve">Trgovački sud u Zagrebu, po sucu Luciji Butigan, u stečajnom postupku povodom prijedloga predlagatelja FINANCIJSKE AGENCIJE, Regionalni centar Zagreb, </w:t>
      </w:r>
      <w:r w:rsidR="0084207D">
        <w:rPr>
          <w:sz w:val="24"/>
          <w:szCs w:val="24"/>
        </w:rPr>
        <w:t>P</w:t>
      </w:r>
      <w:r w:rsidRPr="00E34F44">
        <w:rPr>
          <w:sz w:val="24"/>
          <w:szCs w:val="24"/>
        </w:rPr>
        <w:t>odružnica Zagreb,</w:t>
      </w:r>
      <w:r w:rsidR="0084207D">
        <w:rPr>
          <w:sz w:val="24"/>
          <w:szCs w:val="24"/>
        </w:rPr>
        <w:t xml:space="preserve"> </w:t>
      </w:r>
      <w:r w:rsidRPr="00E34F44">
        <w:rPr>
          <w:sz w:val="24"/>
          <w:szCs w:val="24"/>
        </w:rPr>
        <w:t>Trg svibanjskih žrtava 1995. 1, za otvaranje stečajnog postupka nad dužnikom</w:t>
      </w:r>
      <w:r w:rsidR="008A6BDB" w:rsidRPr="00E34F44">
        <w:rPr>
          <w:sz w:val="24"/>
          <w:szCs w:val="24"/>
        </w:rPr>
        <w:t xml:space="preserve"> </w:t>
      </w:r>
      <w:r w:rsidR="0084207D">
        <w:rPr>
          <w:sz w:val="24"/>
          <w:szCs w:val="24"/>
        </w:rPr>
        <w:t>RAINBOW INTERIJERI j.d.o.o. za usluge, OIB: 88859236546, Zagreb (Grad Zagreb), Gorice 67</w:t>
      </w:r>
      <w:r w:rsidR="00F77DB5" w:rsidRPr="00E34F44">
        <w:rPr>
          <w:sz w:val="24"/>
          <w:szCs w:val="24"/>
        </w:rPr>
        <w:t>,</w:t>
      </w:r>
      <w:r w:rsidR="008A6BDB" w:rsidRPr="00E34F44">
        <w:rPr>
          <w:sz w:val="24"/>
          <w:szCs w:val="24"/>
        </w:rPr>
        <w:t xml:space="preserve"> dana </w:t>
      </w:r>
      <w:r w:rsidR="0084207D">
        <w:rPr>
          <w:sz w:val="24"/>
          <w:szCs w:val="24"/>
        </w:rPr>
        <w:t>20</w:t>
      </w:r>
      <w:r w:rsidR="00F77DB5" w:rsidRPr="00E34F44">
        <w:rPr>
          <w:sz w:val="24"/>
          <w:szCs w:val="24"/>
        </w:rPr>
        <w:t>.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84207D">
        <w:rPr>
          <w:sz w:val="24"/>
          <w:szCs w:val="24"/>
        </w:rPr>
        <w:t>RAINBOW INTERIJERI j.d.o.o. za usluge, OIB: 88859236546, Zagreb (Grad Zagreb), Gorice 67</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84207D">
        <w:rPr>
          <w:sz w:val="24"/>
          <w:szCs w:val="24"/>
        </w:rPr>
        <w:t>Samanta Popović, OIB: 27676381254, Zagreb, Petrova 106</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84207D" w:rsidP="00E34F44" w:rsidR="00E34F44" w:rsidRPr="00E34F44">
      <w:pPr>
        <w:ind w:left="1003"/>
        <w:jc w:val="center"/>
        <w:rPr>
          <w:b/>
          <w:sz w:val="24"/>
          <w:szCs w:val="24"/>
        </w:rPr>
      </w:pPr>
      <w:r>
        <w:rPr>
          <w:sz w:val="24"/>
          <w:szCs w:val="24"/>
        </w:rPr>
        <w:t>28</w:t>
      </w:r>
      <w:r w:rsidR="00791CE8">
        <w:rPr>
          <w:sz w:val="24"/>
          <w:szCs w:val="24"/>
        </w:rPr>
        <w:t>. lipnja</w:t>
      </w:r>
      <w:r w:rsidR="00E34F44" w:rsidRPr="00E34F44">
        <w:rPr>
          <w:sz w:val="24"/>
          <w:szCs w:val="24"/>
        </w:rPr>
        <w:t xml:space="preserve"> 2017</w:t>
      </w:r>
      <w:r w:rsidR="00DA4746" w:rsidRPr="00E34F44">
        <w:rPr>
          <w:sz w:val="24"/>
          <w:szCs w:val="24"/>
        </w:rPr>
        <w:t xml:space="preserve">. u </w:t>
      </w:r>
      <w:r w:rsidR="00915672">
        <w:rPr>
          <w:sz w:val="24"/>
          <w:szCs w:val="24"/>
        </w:rPr>
        <w:t>1</w:t>
      </w:r>
      <w:r>
        <w:rPr>
          <w:sz w:val="24"/>
          <w:szCs w:val="24"/>
        </w:rPr>
        <w:t>1</w:t>
      </w:r>
      <w:r w:rsidR="00DA4746" w:rsidRPr="00E34F44">
        <w:rPr>
          <w:sz w:val="24"/>
          <w:szCs w:val="24"/>
        </w:rPr>
        <w:t>.</w:t>
      </w:r>
      <w:r>
        <w:rPr>
          <w:sz w:val="24"/>
          <w:szCs w:val="24"/>
        </w:rPr>
        <w:t>0</w:t>
      </w:r>
      <w:r w:rsidR="00065543">
        <w:rPr>
          <w:sz w:val="24"/>
          <w:szCs w:val="24"/>
        </w:rPr>
        <w:t>0</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84207D">
        <w:rPr>
          <w:sz w:val="24"/>
          <w:szCs w:val="24"/>
        </w:rPr>
        <w:t>RAINBOW INTERIJERI j.d.o.o. za usluge, OIB: 88859236546, Zagreb (Grad Zagreb), Gorice 67</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84207D">
        <w:rPr>
          <w:sz w:val="24"/>
          <w:szCs w:val="24"/>
        </w:rPr>
        <w:t>15. ožujka</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84207D">
        <w:rPr>
          <w:sz w:val="24"/>
          <w:szCs w:val="24"/>
        </w:rPr>
        <w:t>53.163,27</w:t>
      </w:r>
      <w:r w:rsidR="00C82422">
        <w:rPr>
          <w:sz w:val="24"/>
          <w:szCs w:val="24"/>
        </w:rPr>
        <w:t xml:space="preserve"> kn</w:t>
      </w:r>
      <w:r w:rsidR="008A6BDB" w:rsidRPr="00E34F44">
        <w:rPr>
          <w:sz w:val="24"/>
          <w:szCs w:val="24"/>
        </w:rPr>
        <w:t xml:space="preserve"> kao i da dužnik ima </w:t>
      </w:r>
      <w:r w:rsidR="0084207D">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84207D">
        <w:rPr>
          <w:sz w:val="24"/>
          <w:szCs w:val="24"/>
        </w:rPr>
        <w:t>20</w:t>
      </w:r>
      <w:r w:rsidR="00E34F44">
        <w:rPr>
          <w:sz w:val="24"/>
          <w:szCs w:val="24"/>
        </w:rPr>
        <w:t>.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84207D" w:rsidP="00E34F44" w:rsidR="0084207D">
      <w:pPr>
        <w:tabs>
          <w:tab w:pos="5100" w:val="left"/>
        </w:tabs>
        <w:ind w:firstLine="720"/>
        <w:rPr>
          <w:sz w:val="24"/>
          <w:szCs w:val="24"/>
        </w:rPr>
      </w:pPr>
    </w:p>
    <w:p w:rsidRDefault="00E34F44" w:rsidP="00E34F44" w:rsidR="00DA4746" w:rsidRPr="00E34F44">
      <w:pPr>
        <w:ind w:left="6372"/>
        <w:rPr>
          <w:sz w:val="24"/>
          <w:szCs w:val="24"/>
        </w:rPr>
      </w:pPr>
      <w:r>
        <w:rPr>
          <w:sz w:val="24"/>
          <w:szCs w:val="24"/>
        </w:rPr>
        <w:t xml:space="preserve">     Lucija Butigan</w:t>
      </w:r>
      <w:r w:rsidR="00912DCE">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pPr>
        <w:jc w:val="both"/>
        <w:rPr>
          <w:sz w:val="24"/>
          <w:szCs w:val="24"/>
        </w:rPr>
      </w:pPr>
    </w:p>
    <w:p w:rsidRDefault="00912DCE" w:rsidP="002B3342" w:rsidR="00912DCE" w:rsidRPr="00694D64">
      <w:pPr>
        <w:rPr>
          <w:sz w:val="24"/>
          <w:szCs w:val="24"/>
        </w:rPr>
      </w:pPr>
      <w:r w:rsidRPr="00694D64">
        <w:rPr>
          <w:sz w:val="24"/>
          <w:szCs w:val="24"/>
        </w:rPr>
        <w:t>Za točnost otpravka-ovlašteni službenik:</w:t>
      </w:r>
    </w:p>
    <w:p w:rsidRDefault="00912DCE" w:rsidP="002B3342" w:rsidR="00912DCE" w:rsidRPr="00694D64">
      <w:pPr>
        <w:rPr>
          <w:sz w:val="24"/>
          <w:szCs w:val="24"/>
        </w:rPr>
      </w:pPr>
      <w:r w:rsidRPr="00694D64">
        <w:rPr>
          <w:sz w:val="24"/>
          <w:szCs w:val="24"/>
        </w:rPr>
        <w:t>Karmela Dolenc</w:t>
      </w:r>
    </w:p>
    <w:p w:rsidRDefault="00912DCE" w:rsidP="002B3342" w:rsidR="00912DCE">
      <w:pPr>
        <w:pStyle w:val="Bezproreda"/>
      </w:pPr>
    </w:p>
    <w:p w:rsidRDefault="00912DCE" w:rsidP="00DA4746" w:rsidR="00912DCE" w:rsidRPr="00E34F44">
      <w:pPr>
        <w:jc w:val="both"/>
        <w:rPr>
          <w:sz w:val="24"/>
          <w:szCs w:val="24"/>
        </w:rPr>
      </w:pPr>
    </w:p>
    <w:sectPr w:rsidSect="00DA4746" w:rsidR="00912DCE"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912DCE">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84207D">
      <w:rPr>
        <w:sz w:val="24"/>
        <w:szCs w:val="24"/>
      </w:rPr>
      <w:t>2571/16-3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37F43"/>
    <w:rsid w:val="0004304B"/>
    <w:rsid w:val="00065543"/>
    <w:rsid w:val="000A0476"/>
    <w:rsid w:val="000F6599"/>
    <w:rsid w:val="001241E5"/>
    <w:rsid w:val="00317000"/>
    <w:rsid w:val="003435B8"/>
    <w:rsid w:val="003779B2"/>
    <w:rsid w:val="003877AD"/>
    <w:rsid w:val="00453A62"/>
    <w:rsid w:val="0045625A"/>
    <w:rsid w:val="00462B11"/>
    <w:rsid w:val="005B68D5"/>
    <w:rsid w:val="005D6E0C"/>
    <w:rsid w:val="00634B3B"/>
    <w:rsid w:val="0064372F"/>
    <w:rsid w:val="00783FA4"/>
    <w:rsid w:val="00791CE8"/>
    <w:rsid w:val="0084207D"/>
    <w:rsid w:val="008A6BDB"/>
    <w:rsid w:val="00912DCE"/>
    <w:rsid w:val="00915672"/>
    <w:rsid w:val="009258D6"/>
    <w:rsid w:val="0094329B"/>
    <w:rsid w:val="009F4B35"/>
    <w:rsid w:val="00A26DF8"/>
    <w:rsid w:val="00AF11BA"/>
    <w:rsid w:val="00C82422"/>
    <w:rsid w:val="00CD0162"/>
    <w:rsid w:val="00D1684C"/>
    <w:rsid w:val="00DA4746"/>
    <w:rsid w:val="00DA5881"/>
    <w:rsid w:val="00E14EAE"/>
    <w:rsid w:val="00E34F44"/>
    <w:rsid w:val="00F170FE"/>
    <w:rsid w:val="00F2326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912DCE"/>
    <w:rPr>
      <w:color w:val="808080"/>
      <w:bdr w:space="0" w:sz="0" w:color="auto" w:val="none"/>
      <w:shd w:fill="auto" w:color="auto" w:val="clear"/>
    </w:rPr>
  </w:style>
  <w:style w:customStyle="true" w:styleId="eSPISCCParagraphDefaultFont" w:type="character">
    <w:name w:val="eSPIS_CC_Paragraph Default Font"/>
    <w:basedOn w:val="Zadanifontodlomka"/>
    <w:rsid w:val="00912D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2DC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12D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2DC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12DC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912DCE"/>
    <w:rPr>
      <w:color w:val="808080"/>
      <w:bdr w:color="auto" w:space="0" w:sz="0" w:val="none"/>
      <w:shd w:color="auto" w:fill="auto" w:val="clear"/>
    </w:rPr>
  </w:style>
  <w:style w:customStyle="1" w:styleId="eSPISCCParagraphDefaultFont" w:type="character">
    <w:name w:val="eSPIS_CC_Paragraph Default Font"/>
    <w:basedOn w:val="Zadanifontodlomka"/>
    <w:rsid w:val="00912D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2DC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12D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2DC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12DCE"/>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2571</izvorni_sadrzaj>
    <derivirana_varijabla naziv="DomainObject.Predmet.Broj_1">2571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St-2571/2016</izvorni_sadrzaj>
    <derivirana_varijabla naziv="DomainObject.Predmet.OznakaBroj_1">St-2571/2016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RAINBOW INTERIJERI j.d.o.o. zastupanog po punomoćniku Samanta Popović</izvorni_sadrzaj>
    <derivirana_varijabla naziv="DomainObject.Predmet.ProtustrankaFormated_1">  RAINBOW INTERIJERI j.d.o.o. zastupanog po punomoćniku Samanta Popović</derivirana_varijabla>
  </DomainObject.Predmet.ProtustrankaFormated>
  <DomainObject.Predmet.ProtustrankaFormatedOIB>
    <izvorni_sadrzaj>  RAINBOW INTERIJERI j.d.o.o., OIB 88859236546 zastupanog po punomoćniku Samanta Popović</izvorni_sadrzaj>
    <derivirana_varijabla naziv="DomainObject.Predmet.ProtustrankaFormatedOIB_1">  RAINBOW INTERIJERI j.d.o.o., OIB 88859236546 zastupanog po punomoćniku Samanta Popović</derivirana_varijabla>
  </DomainObject.Predmet.ProtustrankaFormatedOIB>
  <DomainObject.Predmet.ProtustrankaFormatedWithAdress>
    <izvorni_sadrzaj> RAINBOW INTERIJERI j.d.o.o., Gorice 67, 10000 Zagreb zastupanog po punomoćniku Samanta Popović</izvorni_sadrzaj>
    <derivirana_varijabla naziv="DomainObject.Predmet.ProtustrankaFormatedWithAdress_1"> RAINBOW INTERIJERI j.d.o.o., Gorice 67, 10000 Zagreb zastupanog po punomoćniku Samanta Popović</derivirana_varijabla>
  </DomainObject.Predmet.ProtustrankaFormatedWithAdress>
  <DomainObject.Predmet.ProtustrankaFormatedWithAdressOIB>
    <izvorni_sadrzaj> RAINBOW INTERIJERI j.d.o.o., OIB 88859236546, Gorice 67, 10000 Zagreb zastupanog po punomoćniku Samanta Popović</izvorni_sadrzaj>
    <derivirana_varijabla naziv="DomainObject.Predmet.ProtustrankaFormatedWithAdressOIB_1"> RAINBOW INTERIJERI j.d.o.o., OIB 88859236546, Gorice 67, 10000 Zagreb zastupanog po punomoćniku Samanta Popović</derivirana_varijabla>
  </DomainObject.Predmet.ProtustrankaFormatedWithAdressOIB>
  <DomainObject.Predmet.ProtustrankaWithAdress>
    <izvorni_sadrzaj>RAINBOW INTERIJERI j.d.o.o. Gorice 67, 10000 Zagreb</izvorni_sadrzaj>
    <derivirana_varijabla naziv="DomainObject.Predmet.ProtustrankaWithAdress_1">RAINBOW INTERIJERI j.d.o.o. Gorice 67, 10000 Zagreb</derivirana_varijabla>
  </DomainObject.Predmet.ProtustrankaWithAdress>
  <DomainObject.Predmet.ProtustrankaWithAdressOIB>
    <izvorni_sadrzaj>RAINBOW INTERIJERI j.d.o.o., OIB 88859236546, Gorice 67, 10000 Zagreb</izvorni_sadrzaj>
    <derivirana_varijabla naziv="DomainObject.Predmet.ProtustrankaWithAdressOIB_1">RAINBOW INTERIJERI j.d.o.o., OIB 88859236546, Gorice 67, 10000 Zagreb</derivirana_varijabla>
  </DomainObject.Predmet.ProtustrankaWithAdressOIB>
  <DomainObject.Predmet.ProtustrankaNazivFormated>
    <izvorni_sadrzaj>RAINBOW INTERIJERI j.d.o.o.</izvorni_sadrzaj>
    <derivirana_varijabla naziv="DomainObject.Predmet.ProtustrankaNazivFormated_1">RAINBOW INTERIJERI j.d.o.o.</derivirana_varijabla>
  </DomainObject.Predmet.ProtustrankaNazivFormated>
  <DomainObject.Predmet.ProtustrankaNazivFormatedOIB>
    <izvorni_sadrzaj>RAINBOW INTERIJERI j.d.o.o., OIB 88859236546</izvorni_sadrzaj>
    <derivirana_varijabla naziv="DomainObject.Predmet.ProtustrankaNazivFormatedOIB_1">RAINBOW INTERIJERI j.d.o.o., OIB 88859236546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RAINBOW INTERIJERI j.d.o.o. zastupanog po punomoćniku Samanta Popović</item>
    </izvorni_sadrzaj>
    <derivirana_varijabla naziv="DomainObject.Predmet.ProtuStrankaListFormated_1">
      <item>RAINBOW INTERIJERI j.d.o.o. zastupanog po punomoćniku Samanta Popović</item>
    </derivirana_varijabla>
  </DomainObject.Predmet.ProtuStrankaListFormated>
  <DomainObject.Predmet.ProtuStrankaListFormatedOIB>
    <izvorni_sadrzaj>
      <item>RAINBOW INTERIJERI j.d.o.o., OIB 88859236546 zastupanog po punomoćniku Samanta Popović</item>
    </izvorni_sadrzaj>
    <derivirana_varijabla naziv="DomainObject.Predmet.ProtuStrankaListFormatedOIB_1">
      <item>RAINBOW INTERIJERI j.d.o.o., OIB 88859236546 zastupanog po punomoćniku Samanta Popović</item>
    </derivirana_varijabla>
  </DomainObject.Predmet.ProtuStrankaListFormatedOIB>
  <DomainObject.Predmet.ProtuStrankaListFormatedWithAdress>
    <izvorni_sadrzaj>
      <item>RAINBOW INTERIJERI j.d.o.o., Gorice 67, 10000 Zagreb zastupanog po punomoćniku Samanta Popović</item>
    </izvorni_sadrzaj>
    <derivirana_varijabla naziv="DomainObject.Predmet.ProtuStrankaListFormatedWithAdress_1">
      <item>RAINBOW INTERIJERI j.d.o.o., Gorice 67, 10000 Zagreb zastupanog po punomoćniku Samanta Popović</item>
    </derivirana_varijabla>
  </DomainObject.Predmet.ProtuStrankaListFormatedWithAdress>
  <DomainObject.Predmet.ProtuStrankaListFormatedWithAdressOIB>
    <izvorni_sadrzaj>
      <item>RAINBOW INTERIJERI j.d.o.o., OIB 88859236546, Gorice 67, 10000 Zagreb zastupanog po punomoćniku Samanta Popović</item>
    </izvorni_sadrzaj>
    <derivirana_varijabla naziv="DomainObject.Predmet.ProtuStrankaListFormatedWithAdressOIB_1">
      <item>RAINBOW INTERIJERI j.d.o.o., OIB 88859236546, Gorice 67, 10000 Zagreb zastupanog po punomoćniku Samanta Popović</item>
    </derivirana_varijabla>
  </DomainObject.Predmet.ProtuStrankaListFormatedWithAdressOIB>
  <DomainObject.Predmet.ProtuStrankaListNazivFormated>
    <izvorni_sadrzaj>
      <item>RAINBOW INTERIJERI j.d.o.o.</item>
    </izvorni_sadrzaj>
    <derivirana_varijabla naziv="DomainObject.Predmet.ProtuStrankaListNazivFormated_1">
      <item>RAINBOW INTERIJERI j.d.o.o.</item>
    </derivirana_varijabla>
  </DomainObject.Predmet.ProtuStrankaListNazivFormated>
  <DomainObject.Predmet.ProtuStrankaListNazivFormatedOIB>
    <izvorni_sadrzaj>
      <item>RAINBOW INTERIJERI j.d.o.o., OIB 88859236546</item>
    </izvorni_sadrzaj>
    <derivirana_varijabla naziv="DomainObject.Predmet.ProtuStrankaListNazivFormatedOIB_1">
      <item>RAINBOW INTERIJERI j.d.o.o., OIB 88859236546</item>
    </derivirana_varijabla>
  </DomainObject.Predmet.ProtuStrankaListNazivFormatedOIB>
  <DomainObject.Predmet.OstaliListFormated>
    <izvorni_sadrzaj>
      <item>Samanta Popović punomoćnik sudionika u postupku RAINBOW INTERIJERI j.d.o.o.</item>
    </izvorni_sadrzaj>
    <derivirana_varijabla naziv="DomainObject.Predmet.OstaliListFormated_1">
      <item>Samanta Popović punomoćnik sudionika u postupku RAINBOW INTERIJERI j.d.o.o.</item>
    </derivirana_varijabla>
  </DomainObject.Predmet.OstaliListFormated>
  <DomainObject.Predmet.OstaliListFormatedOIB>
    <izvorni_sadrzaj>
      <item>Samanta Popović, OIB 27676381254 punomoćnik sudionika u postupku RAINBOW INTERIJERI j.d.o.o.</item>
    </izvorni_sadrzaj>
    <derivirana_varijabla naziv="DomainObject.Predmet.OstaliListFormatedOIB_1">
      <item>Samanta Popović, OIB 27676381254 punomoćnik sudionika u postupku RAINBOW INTERIJERI j.d.o.o.</item>
    </derivirana_varijabla>
  </DomainObject.Predmet.OstaliListFormatedOIB>
  <DomainObject.Predmet.OstaliListFormatedWithAdress>
    <izvorni_sadrzaj>
      <item>Samanta Popović, Petrova 106, 10000 Zagreb punomoćnik sudionika u postupku RAINBOW INTERIJERI j.d.o.o.</item>
    </izvorni_sadrzaj>
    <derivirana_varijabla naziv="DomainObject.Predmet.OstaliListFormatedWithAdress_1">
      <item>Samanta Popović, Petrova 106, 10000 Zagreb punomoćnik sudionika u postupku RAINBOW INTERIJERI j.d.o.o.</item>
    </derivirana_varijabla>
  </DomainObject.Predmet.OstaliListFormatedWithAdress>
  <DomainObject.Predmet.OstaliListFormatedWithAdressOIB>
    <izvorni_sadrzaj>
      <item>Samanta Popović, OIB 27676381254, Petrova 106, 10000 Zagreb punomoćnik sudionika u postupku RAINBOW INTERIJERI j.d.o.o.</item>
    </izvorni_sadrzaj>
    <derivirana_varijabla naziv="DomainObject.Predmet.OstaliListFormatedWithAdressOIB_1">
      <item>Samanta Popović, OIB 27676381254, Petrova 106, 10000 Zagreb punomoćnik sudionika u postupku RAINBOW INTERIJERI j.d.o.o.</item>
    </derivirana_varijabla>
  </DomainObject.Predmet.OstaliListFormatedWithAdressOIB>
  <DomainObject.Predmet.OstaliListNazivFormated>
    <izvorni_sadrzaj>
      <item>Samanta Popović</item>
    </izvorni_sadrzaj>
    <derivirana_varijabla naziv="DomainObject.Predmet.OstaliListNazivFormated_1">
      <item>Samanta Popović</item>
    </derivirana_varijabla>
  </DomainObject.Predmet.OstaliListNazivFormated>
  <DomainObject.Predmet.OstaliListNazivFormatedOIB>
    <izvorni_sadrzaj>
      <item>Samanta Popović, OIB 27676381254</item>
    </izvorni_sadrzaj>
    <derivirana_varijabla naziv="DomainObject.Predmet.OstaliListNazivFormatedOIB_1">
      <item>Samanta Popović, OIB 27676381254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RAINBOW INTERIJERI j.d.o.o.</izvorni_sadrzaj>
    <derivirana_varijabla naziv="DomainObject.Predmet.ProtustrankaIDrugi_1">RAINBOW INTERIJERI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RAINBOW INTERIJERI j.d.o.o., OIB 88859236546, Gorice 67, 10000 Zagreb</izvorni_sadrzaj>
    <derivirana_varijabla naziv="DomainObject.Predmet.ProtustrankaIDrugiAdressOIB_1">RAINBOW INTERIJERI j.d.o.o., OIB 88859236546, Gorice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RAINBOW INTERIJERI j.d.o.o.</item>
      <item>Samanta Popović</item>
    </izvorni_sadrzaj>
    <derivirana_varijabla naziv="DomainObject.Predmet.SudioniciListNaziv_1">
      <item>FINA Regionalni centar Zagreb</item>
      <item>RAINBOW INTERIJERI j.d.o.o.</item>
      <item>Samanta Popović</item>
    </derivirana_varijabla>
  </DomainObject.Predmet.SudioniciListNaziv>
  <DomainObject.Predmet.SudioniciListAdressOIB>
    <izvorni_sadrzaj>
      <item>FINA Regionalni centar Zagreb, OIB 85821130368, Trg svibanjskih žrtava 1995. 1,10000 Zagreb</item>
      <item>RAINBOW INTERIJERI j.d.o.o., OIB 88859236546, Gorice 67,10000 Zagreb</item>
      <item>Samanta Popović, OIB 27676381254, Petrova 106,10000 Zagreb</item>
    </izvorni_sadrzaj>
    <derivirana_varijabla naziv="DomainObject.Predmet.SudioniciListAdressOIB_1">
      <item>FINA Regionalni centar Zagreb, OIB 85821130368, Trg svibanjskih žrtava 1995. 1,10000 Zagreb</item>
      <item>RAINBOW INTERIJERI j.d.o.o., OIB 88859236546, Gorice 67,10000 Zagreb</item>
      <item>Samanta Popović, OIB 27676381254, Petrova 106,10000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88859236546</item>
      <item>, OIB 27676381254</item>
    </izvorni_sadrzaj>
    <derivirana_varijabla naziv="DomainObject.Predmet.SudioniciListNazivOIB_1">
      <item>, OIB 85821130368</item>
      <item>, OIB 88859236546</item>
      <item>, OIB 27676381254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5462</properties:Characters>
  <properties:Lines>134</properties:Lines>
  <properties:Paragraphs>44</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2017-04-20T09:39:00Z</cp:lastPrinted>
  <dcterms:modified xmlns:xsi="http://www.w3.org/2001/XMLSchema-instance" xsi:type="dcterms:W3CDTF">2017-04-20T09:39:00Z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