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a141" w14:paraId="64ca141" w:rsidRDefault="00DB2EFB" w:rsidP="006453F9" w:rsidR="006453F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180B" w:rsidRPr="002B180B">
        <w:rPr>
          <w:b/>
        </w:rPr>
        <w:t xml:space="preserve"> </w:t>
      </w:r>
      <w:r w:rsidR="002B180B">
        <w:rPr>
          <w:b/>
        </w:rPr>
        <w:tab/>
      </w:r>
      <w:r w:rsidR="002B180B">
        <w:rPr>
          <w:b/>
        </w:rPr>
        <w:tab/>
      </w:r>
      <w:r w:rsidR="002B180B">
        <w:rPr>
          <w:b/>
        </w:rPr>
        <w:tab/>
      </w:r>
      <w:r w:rsidR="002B180B">
        <w:rPr>
          <w:b/>
        </w:rPr>
        <w:tab/>
      </w:r>
      <w:r w:rsidR="002B180B">
        <w:rPr>
          <w:b/>
        </w:rPr>
        <w:tab/>
      </w:r>
      <w:r w:rsidR="002B180B">
        <w:rPr>
          <w:b/>
        </w:rPr>
        <w:tab/>
      </w:r>
      <w:r w:rsidR="002B180B">
        <w:rPr>
          <w:b/>
        </w:rPr>
        <w:tab/>
      </w:r>
      <w:r w:rsidR="002B180B">
        <w:rPr>
          <w:b/>
        </w:rPr>
        <w:tab/>
      </w:r>
      <w:r w:rsidR="002B180B" w:rsidRPr="002B180B">
        <w:rPr>
          <w:b/>
        </w:rPr>
        <w:t>Broj: 7/St-389/2014-51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REPUBLIKA HRVATSKA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TRGOVAČKI SUD U OSIJEKU</w:t>
      </w:r>
    </w:p>
    <w:p w:rsidRDefault="006453F9" w:rsidP="001A4744" w:rsidR="006453F9" w:rsidRPr="00336378">
      <w:pPr>
        <w:jc w:val="both"/>
        <w:rPr>
          <w:b/>
        </w:rPr>
      </w:pPr>
      <w:r w:rsidRPr="00336378">
        <w:rPr>
          <w:b/>
        </w:rPr>
        <w:t>STALNA SLUŽBA</w:t>
      </w:r>
      <w:r w:rsidR="00D96F35">
        <w:rPr>
          <w:b/>
        </w:rPr>
        <w:t xml:space="preserve"> </w:t>
      </w:r>
      <w:r w:rsidR="001A4744">
        <w:rPr>
          <w:b/>
        </w:rPr>
        <w:t>U SLAVONSKOM BRODU</w:t>
      </w:r>
      <w:r w:rsidR="00D96F35">
        <w:rPr>
          <w:b/>
        </w:rPr>
        <w:t xml:space="preserve">      </w:t>
      </w:r>
      <w:r w:rsidRPr="00336378">
        <w:rPr>
          <w:b/>
        </w:rPr>
        <w:t xml:space="preserve">                      </w:t>
      </w:r>
      <w:r w:rsidRPr="00336378">
        <w:rPr>
          <w:b/>
        </w:rPr>
        <w:tab/>
        <w:t xml:space="preserve">       </w:t>
      </w:r>
      <w:r w:rsidR="002B180B">
        <w:rPr>
          <w:b/>
        </w:rPr>
        <w:tab/>
      </w:r>
      <w:r w:rsidR="002B180B">
        <w:rPr>
          <w:b/>
        </w:rPr>
        <w:tab/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Trg pobjede 13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SLAVONSKI BROD</w:t>
      </w:r>
    </w:p>
    <w:p w:rsidRDefault="006453F9" w:rsidP="006453F9" w:rsidR="006453F9">
      <w:pPr>
        <w:jc w:val="both"/>
      </w:pPr>
    </w:p>
    <w:p w:rsidRDefault="006453F9" w:rsidP="006453F9" w:rsidR="006453F9" w:rsidRPr="00336378">
      <w:pPr>
        <w:jc w:val="both"/>
      </w:pPr>
      <w:r w:rsidRPr="00336378">
        <w:t xml:space="preserve">    </w:t>
      </w:r>
    </w:p>
    <w:p w:rsidRDefault="006453F9" w:rsidP="006453F9" w:rsidR="006453F9" w:rsidRPr="00336378">
      <w:pPr>
        <w:jc w:val="center"/>
        <w:rPr>
          <w:b/>
        </w:rPr>
      </w:pPr>
      <w:r w:rsidRPr="00336378">
        <w:rPr>
          <w:b/>
        </w:rPr>
        <w:t>U  I M E  R E P U B L I K E  H R V A T S K E</w:t>
      </w:r>
    </w:p>
    <w:p w:rsidRDefault="006453F9" w:rsidP="006453F9" w:rsidR="006453F9" w:rsidRPr="00336378">
      <w:pPr>
        <w:jc w:val="both"/>
        <w:rPr>
          <w:b/>
        </w:rPr>
      </w:pPr>
    </w:p>
    <w:p w:rsidRDefault="006453F9" w:rsidP="006453F9" w:rsidR="006453F9" w:rsidRPr="00336378">
      <w:pPr>
        <w:jc w:val="center"/>
        <w:rPr>
          <w:b/>
        </w:rPr>
      </w:pPr>
      <w:r w:rsidRPr="00336378">
        <w:rPr>
          <w:b/>
        </w:rPr>
        <w:t>R J E Š E N J E</w:t>
      </w:r>
    </w:p>
    <w:p w:rsidRDefault="006453F9" w:rsidP="006453F9" w:rsidR="006453F9">
      <w:pPr>
        <w:jc w:val="both"/>
      </w:pPr>
    </w:p>
    <w:p w:rsidRDefault="00330180" w:rsidP="006453F9" w:rsidR="00330180" w:rsidRPr="00336378">
      <w:pPr>
        <w:jc w:val="both"/>
      </w:pP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  <w:t xml:space="preserve">TRGOVAČKI SUD U OSIJEKU, STALNA SLUŽBA </w:t>
      </w:r>
      <w:r w:rsidR="001A4744">
        <w:t>U SLAVONSKOM BRODU</w:t>
      </w:r>
      <w:r w:rsidRPr="00336378">
        <w:t xml:space="preserve">, po sutkinji Mirni Vujčić, </w:t>
      </w:r>
      <w:r w:rsidR="00DC1C04" w:rsidRPr="00DC1C04">
        <w:t>u postupku nad stečajnim dužnikom VALENS d.o.o. za proizvodnju, trgovinu i usluge</w:t>
      </w:r>
      <w:r w:rsidR="001A4744">
        <w:t xml:space="preserve"> "u stečaju"</w:t>
      </w:r>
      <w:r w:rsidR="00DC1C04" w:rsidRPr="00DC1C04">
        <w:t xml:space="preserve">, skraćena tvrtka: VALENS d.o.o. </w:t>
      </w:r>
      <w:r w:rsidR="001A4744">
        <w:t>"</w:t>
      </w:r>
      <w:r w:rsidR="00DC1C04" w:rsidRPr="00DC1C04">
        <w:t>u stečaju</w:t>
      </w:r>
      <w:r w:rsidR="001A4744">
        <w:t>"</w:t>
      </w:r>
      <w:r w:rsidR="00DC1C04" w:rsidRPr="00DC1C04">
        <w:t>, Jakšić, Kolodvorska 124, OIB: 72655190099</w:t>
      </w:r>
      <w:r w:rsidR="008426E8">
        <w:t>,</w:t>
      </w:r>
      <w:r w:rsidRPr="00336378">
        <w:t xml:space="preserve"> dana </w:t>
      </w:r>
      <w:r w:rsidR="00122822">
        <w:t>30</w:t>
      </w:r>
      <w:r w:rsidR="00DC1C04">
        <w:t>. rujna 2016</w:t>
      </w:r>
      <w:r w:rsidRPr="00336378">
        <w:t>.</w:t>
      </w:r>
      <w:r w:rsidR="008426E8">
        <w:t xml:space="preserve"> godine</w:t>
      </w:r>
      <w:r w:rsidRPr="00336378">
        <w:t xml:space="preserve"> </w:t>
      </w:r>
    </w:p>
    <w:p w:rsidRDefault="006453F9" w:rsidP="006453F9" w:rsidR="006453F9">
      <w:pPr>
        <w:jc w:val="both"/>
      </w:pPr>
    </w:p>
    <w:p w:rsidRDefault="007179AF" w:rsidP="006453F9" w:rsidR="007179AF" w:rsidRPr="00336378">
      <w:pPr>
        <w:jc w:val="both"/>
      </w:pPr>
    </w:p>
    <w:p w:rsidRDefault="006453F9" w:rsidP="006453F9" w:rsidR="006453F9" w:rsidRPr="00336378">
      <w:pPr>
        <w:jc w:val="center"/>
      </w:pPr>
      <w:r w:rsidRPr="00336378">
        <w:t>r i j e š i o  j e</w:t>
      </w:r>
    </w:p>
    <w:p w:rsidRDefault="006453F9" w:rsidP="006453F9" w:rsidR="006453F9" w:rsidRPr="00336378">
      <w:pPr>
        <w:jc w:val="both"/>
      </w:pP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</w:r>
      <w:r w:rsidR="00DC1C04">
        <w:t>Odbija</w:t>
      </w:r>
      <w:r w:rsidR="000A5DA8">
        <w:t xml:space="preserve"> se prijedlog</w:t>
      </w:r>
      <w:r w:rsidR="00DC1C04">
        <w:t xml:space="preserve"> Republike Hrvatske, Ministarstva </w:t>
      </w:r>
      <w:r w:rsidR="007572C1">
        <w:t xml:space="preserve">pravosuđa i </w:t>
      </w:r>
      <w:r w:rsidR="00DC1C04">
        <w:t>stečajnog upravitelja za ispravak</w:t>
      </w:r>
      <w:r w:rsidR="000A5DA8">
        <w:t xml:space="preserve"> T</w:t>
      </w:r>
      <w:r w:rsidR="00DC1C04">
        <w:t>ablice ispitanih tražbina</w:t>
      </w:r>
      <w:r w:rsidR="000A5DA8">
        <w:t xml:space="preserve"> stečajne sutkinje</w:t>
      </w:r>
      <w:r w:rsidR="00DC1C04">
        <w:t xml:space="preserve"> i donošenja novog rješenja o utvrđenim tražbinama</w:t>
      </w:r>
      <w:r w:rsidR="008836A5">
        <w:t>.</w:t>
      </w:r>
    </w:p>
    <w:p w:rsidRDefault="006453F9" w:rsidP="006453F9" w:rsidR="006453F9">
      <w:pPr>
        <w:jc w:val="both"/>
      </w:pPr>
    </w:p>
    <w:p w:rsidRDefault="007179AF" w:rsidP="006453F9" w:rsidR="007179AF" w:rsidRPr="00336378">
      <w:pPr>
        <w:jc w:val="both"/>
      </w:pPr>
    </w:p>
    <w:p w:rsidRDefault="006453F9" w:rsidP="006453F9" w:rsidR="006453F9" w:rsidRPr="00336378">
      <w:pPr>
        <w:jc w:val="center"/>
      </w:pPr>
      <w:r w:rsidRPr="00336378">
        <w:t>Obrazloženje</w:t>
      </w:r>
    </w:p>
    <w:p w:rsidRDefault="006453F9" w:rsidP="006453F9" w:rsidR="006453F9">
      <w:pPr>
        <w:jc w:val="both"/>
      </w:pPr>
    </w:p>
    <w:p w:rsidRDefault="00DC1C04" w:rsidP="006453F9" w:rsidR="00DC1C04">
      <w:pPr>
        <w:jc w:val="both"/>
      </w:pPr>
    </w:p>
    <w:p w:rsidRDefault="00DC1C04" w:rsidP="006453F9" w:rsidR="00DC1C04">
      <w:pPr>
        <w:jc w:val="both"/>
      </w:pPr>
      <w:r>
        <w:t xml:space="preserve"> </w:t>
      </w:r>
      <w:r>
        <w:tab/>
        <w:t xml:space="preserve"> </w:t>
      </w:r>
      <w:r>
        <w:tab/>
        <w:t>Rješenjem posl.br. 7/St-389/2014-19 od 25. ožujka 2015.</w:t>
      </w:r>
      <w:r w:rsidR="00A12B78">
        <w:t xml:space="preserve"> godine</w:t>
      </w:r>
      <w:r>
        <w:t xml:space="preserve"> otvoren je </w:t>
      </w:r>
      <w:r w:rsidR="007572C1">
        <w:t>stečajni</w:t>
      </w:r>
      <w:r>
        <w:t xml:space="preserve"> postupak nad stečajnim dužnikom </w:t>
      </w:r>
      <w:r w:rsidR="007F77B0" w:rsidRPr="007F77B0">
        <w:t>VALENS d.o.o. za proizvodnju, trgovinu i usluge "u stečaju", skraćena tvrtka: VALENS d.o.o. "u stečaju", Jakšić, Kolodvorska 124, OIB: 72655190099</w:t>
      </w:r>
      <w:r>
        <w:t>.</w:t>
      </w:r>
    </w:p>
    <w:p w:rsidRDefault="00DC1C04" w:rsidP="006453F9" w:rsidR="00DC1C04">
      <w:pPr>
        <w:jc w:val="both"/>
      </w:pPr>
      <w:r>
        <w:t xml:space="preserve"> </w:t>
      </w:r>
      <w:r>
        <w:tab/>
        <w:t xml:space="preserve"> </w:t>
      </w:r>
      <w:r>
        <w:tab/>
        <w:t>Nakon izdržanog ispitnog ročišta dana 07. svibnja 2015. sačinjena je tablica ispitanih tražbina sukladno odredbi čl. 177. s</w:t>
      </w:r>
      <w:r w:rsidR="00493A34">
        <w:t xml:space="preserve">t. 2 Stečajnog zakona ( dalje: SZ, NN </w:t>
      </w:r>
      <w:r w:rsidR="00493A34" w:rsidRPr="00493A34">
        <w:t xml:space="preserve">44/96, 161/98, 29/99, 129/00, 123/2003, 197/03, 187/04,  82/2006, 116/2010, 125/2012 </w:t>
      </w:r>
      <w:proofErr w:type="spellStart"/>
      <w:r w:rsidR="00493A34" w:rsidRPr="00493A34">
        <w:rPr>
          <w:lang w:val="en-US"/>
        </w:rPr>
        <w:t>i</w:t>
      </w:r>
      <w:proofErr w:type="spellEnd"/>
      <w:r w:rsidR="00493A34" w:rsidRPr="00493A34">
        <w:t xml:space="preserve"> 133/12</w:t>
      </w:r>
      <w:r w:rsidR="00493A34">
        <w:t xml:space="preserve"> </w:t>
      </w:r>
      <w:r>
        <w:t xml:space="preserve"> ) koji se na temelju odredbe čl. </w:t>
      </w:r>
      <w:r w:rsidR="00675397">
        <w:t xml:space="preserve">441. st. 1. </w:t>
      </w:r>
      <w:r>
        <w:t>Stečajnog zakona (</w:t>
      </w:r>
      <w:r w:rsidR="00493A34">
        <w:t xml:space="preserve"> dalje</w:t>
      </w:r>
      <w:r>
        <w:t xml:space="preserve"> SZ</w:t>
      </w:r>
      <w:r w:rsidR="00493A34">
        <w:t>,</w:t>
      </w:r>
      <w:r>
        <w:t xml:space="preserve"> NN 71/15 ) primjenjuje na ovaj odnos te je nastavno tome doneseno pravomoćno rješenje o utvrđenim</w:t>
      </w:r>
      <w:r w:rsidR="004B01F6">
        <w:t xml:space="preserve"> i osporenim</w:t>
      </w:r>
      <w:r>
        <w:t xml:space="preserve"> tražbinama posl.br. 7/St- 389/2014-32 od </w:t>
      </w:r>
      <w:r w:rsidR="00EF7924">
        <w:t>11. svibnja 2015. godine.</w:t>
      </w:r>
    </w:p>
    <w:p w:rsidRDefault="00EF7924" w:rsidP="006453F9" w:rsidR="00EF7924">
      <w:pPr>
        <w:jc w:val="both"/>
      </w:pPr>
      <w:r>
        <w:t xml:space="preserve"> </w:t>
      </w:r>
      <w:r>
        <w:tab/>
        <w:t xml:space="preserve"> </w:t>
      </w:r>
      <w:r>
        <w:tab/>
      </w:r>
      <w:r w:rsidR="00122822">
        <w:t>S</w:t>
      </w:r>
      <w:r w:rsidR="007572C1">
        <w:t xml:space="preserve">tečajni vjerovnik Republika </w:t>
      </w:r>
      <w:r w:rsidR="000A5DA8">
        <w:t>Hrvatska, Ministarstvo pravosuđa</w:t>
      </w:r>
      <w:r>
        <w:t xml:space="preserve"> </w:t>
      </w:r>
      <w:r w:rsidR="007572C1">
        <w:t xml:space="preserve">predložila je ispraviti tablicu ispitanih tražbina </w:t>
      </w:r>
      <w:r w:rsidR="000A5DA8">
        <w:t xml:space="preserve"> na način da se</w:t>
      </w:r>
      <w:r w:rsidR="00493A34">
        <w:t xml:space="preserve"> izvrši ispravak tablice</w:t>
      </w:r>
      <w:r w:rsidR="000A5DA8">
        <w:t xml:space="preserve"> ispitanih tražbina</w:t>
      </w:r>
      <w:r w:rsidR="00493A34">
        <w:t xml:space="preserve"> drugog višeg isplatnog reda i umjesto iznosa</w:t>
      </w:r>
      <w:r w:rsidR="004B01F6">
        <w:t xml:space="preserve"> priznate odnosno utvrđene tražbine </w:t>
      </w:r>
      <w:r w:rsidR="00122822">
        <w:t>u iznosu</w:t>
      </w:r>
      <w:r w:rsidR="004B01F6">
        <w:t xml:space="preserve"> od </w:t>
      </w:r>
      <w:r w:rsidR="00493A34">
        <w:t>3.</w:t>
      </w:r>
      <w:r w:rsidR="00451A07">
        <w:t>324</w:t>
      </w:r>
      <w:r w:rsidR="00493A34">
        <w:t xml:space="preserve">,13 Kn upiše iznos </w:t>
      </w:r>
      <w:r w:rsidR="004B01F6">
        <w:t xml:space="preserve">od </w:t>
      </w:r>
      <w:r w:rsidR="000A5DA8">
        <w:t>3.493,13 Kn</w:t>
      </w:r>
      <w:r w:rsidR="00493A34">
        <w:t xml:space="preserve">, </w:t>
      </w:r>
      <w:r w:rsidR="004B01F6">
        <w:t>navodeći da je ta pogreška uočena nakon i</w:t>
      </w:r>
      <w:r w:rsidR="000A5DA8">
        <w:t>spitnog i izvještajnog ročišta. S</w:t>
      </w:r>
      <w:r w:rsidR="00493A34">
        <w:t>tečajni upravitelj je iz istog razloga osim ispravka tablice predložio</w:t>
      </w:r>
      <w:r w:rsidR="000A5DA8">
        <w:t xml:space="preserve"> i</w:t>
      </w:r>
      <w:r w:rsidR="00493A34">
        <w:t xml:space="preserve"> donošenje novog rješenja o utvrđenim tražbinama. </w:t>
      </w:r>
    </w:p>
    <w:p w:rsidRDefault="00493A34" w:rsidP="006453F9" w:rsidR="00EB1ACB">
      <w:pPr>
        <w:jc w:val="both"/>
      </w:pPr>
      <w:r>
        <w:t xml:space="preserve"> </w:t>
      </w:r>
      <w:r>
        <w:tab/>
        <w:t xml:space="preserve"> </w:t>
      </w:r>
      <w:r>
        <w:tab/>
        <w:t xml:space="preserve">Tablica ispitanih tražbina stečajne sutkinje sačinjena je na bazi tablice </w:t>
      </w:r>
      <w:r w:rsidR="00451A07">
        <w:t xml:space="preserve">prijavljenih </w:t>
      </w:r>
      <w:r>
        <w:t>tražbina</w:t>
      </w:r>
      <w:r w:rsidR="00451A07">
        <w:t xml:space="preserve"> stečajnog upravitelja koja je sačinjena sukladno odredbi čl. 174. SZ-a</w:t>
      </w:r>
      <w:r w:rsidR="000A5DA8">
        <w:t xml:space="preserve"> i</w:t>
      </w:r>
    </w:p>
    <w:p w:rsidRDefault="00EB1ACB" w:rsidP="00EB1ACB" w:rsidR="00EB1ACB">
      <w:pPr>
        <w:jc w:val="right"/>
        <w:rPr>
          <w:b/>
        </w:rPr>
      </w:pPr>
      <w:r w:rsidRPr="00EB1ACB">
        <w:rPr>
          <w:b/>
        </w:rPr>
        <w:lastRenderedPageBreak/>
        <w:t>Broj: 7/St-389/2014-51</w:t>
      </w:r>
    </w:p>
    <w:p w:rsidRDefault="00EB1ACB" w:rsidP="00EB1ACB" w:rsidR="00EB1ACB">
      <w:pPr>
        <w:jc w:val="right"/>
      </w:pPr>
    </w:p>
    <w:p w:rsidRDefault="00EB1ACB" w:rsidP="006453F9" w:rsidR="00EB1ACB">
      <w:pPr>
        <w:jc w:val="both"/>
      </w:pPr>
    </w:p>
    <w:p w:rsidRDefault="000A5DA8" w:rsidP="006453F9" w:rsidR="00122822">
      <w:pPr>
        <w:jc w:val="both"/>
      </w:pPr>
      <w:r>
        <w:t xml:space="preserve"> bila izložena u sudskoj</w:t>
      </w:r>
      <w:r w:rsidR="00B54885">
        <w:t xml:space="preserve"> </w:t>
      </w:r>
      <w:r>
        <w:t>pisarnici i</w:t>
      </w:r>
      <w:r w:rsidR="00B54885">
        <w:t xml:space="preserve"> u</w:t>
      </w:r>
      <w:r w:rsidR="00451A07">
        <w:t xml:space="preserve">  kojoj je tražbina stečajnog vjerovnika Republike Hrvatske, Ministarstva pravosuđa </w:t>
      </w:r>
      <w:r>
        <w:t xml:space="preserve">drugog višeg isplatnog reda </w:t>
      </w:r>
      <w:r w:rsidR="00122822">
        <w:t>uvrštena u iznosu od</w:t>
      </w:r>
      <w:r w:rsidR="00451A07">
        <w:t xml:space="preserve"> 3.324,13 Kn</w:t>
      </w:r>
      <w:r>
        <w:t>, a</w:t>
      </w:r>
      <w:r w:rsidR="00B54885">
        <w:t xml:space="preserve"> nakon održanog ispitnog ročišta na kojem se raspravljalo</w:t>
      </w:r>
      <w:r>
        <w:t xml:space="preserve"> </w:t>
      </w:r>
      <w:r w:rsidR="00B54885">
        <w:t xml:space="preserve">o </w:t>
      </w:r>
      <w:r>
        <w:t xml:space="preserve">ovako određenoj </w:t>
      </w:r>
      <w:r w:rsidR="00B54885">
        <w:t>tražbini</w:t>
      </w:r>
      <w:r>
        <w:t xml:space="preserve"> ovog</w:t>
      </w:r>
      <w:r w:rsidR="00B54885">
        <w:t xml:space="preserve"> stečajnog vjerovnika </w:t>
      </w:r>
      <w:r w:rsidR="00675397">
        <w:t xml:space="preserve">tj. </w:t>
      </w:r>
      <w:r w:rsidR="00B54885">
        <w:t>upravo u iznosu od 3.324,13 Kn</w:t>
      </w:r>
      <w:r w:rsidR="00122822">
        <w:t>.</w:t>
      </w:r>
      <w:r w:rsidR="00B54885">
        <w:t xml:space="preserve"> </w:t>
      </w:r>
    </w:p>
    <w:p w:rsidRDefault="00B54885" w:rsidP="006453F9" w:rsidR="00493A34">
      <w:pPr>
        <w:jc w:val="both"/>
      </w:pPr>
      <w:r>
        <w:tab/>
        <w:t xml:space="preserve"> </w:t>
      </w:r>
      <w:r>
        <w:tab/>
        <w:t xml:space="preserve">Stečajni vjerovnik Republika </w:t>
      </w:r>
      <w:r w:rsidR="000A5DA8">
        <w:t>Hrvatska na ispitnom</w:t>
      </w:r>
      <w:r>
        <w:t xml:space="preserve"> ročištu</w:t>
      </w:r>
      <w:r w:rsidR="000A5DA8">
        <w:t xml:space="preserve"> nije osporavala tražbinu </w:t>
      </w:r>
      <w:r w:rsidR="00122822">
        <w:t xml:space="preserve">upravo u iznosu od 3.324,13 Kn </w:t>
      </w:r>
      <w:r w:rsidR="000A5DA8">
        <w:t>koju je priznao stečajni upravitelj niti prigovarala visini tražbine koja je bila predmetom ispitivanja</w:t>
      </w:r>
      <w:r>
        <w:t xml:space="preserve">, a niti </w:t>
      </w:r>
      <w:r w:rsidR="000A5DA8">
        <w:t xml:space="preserve">je stečajni upravitelj </w:t>
      </w:r>
      <w:r>
        <w:t>dovodi</w:t>
      </w:r>
      <w:r w:rsidR="00675397">
        <w:t>o</w:t>
      </w:r>
      <w:r>
        <w:t xml:space="preserve"> u pitanje visinu iznosa tražbine </w:t>
      </w:r>
      <w:r w:rsidR="004B01F6">
        <w:t>ov</w:t>
      </w:r>
      <w:r w:rsidR="000A5DA8">
        <w:t>og stečajnog vjerovnika u odnosu na iznos iskazan u tablici tražbina koju je sačinio za ovo ročište.</w:t>
      </w:r>
    </w:p>
    <w:p w:rsidRDefault="00493A34" w:rsidP="006453F9" w:rsidR="00493A34">
      <w:pPr>
        <w:jc w:val="both"/>
      </w:pPr>
      <w:r>
        <w:t xml:space="preserve"> </w:t>
      </w:r>
      <w:r>
        <w:tab/>
        <w:t xml:space="preserve"> </w:t>
      </w:r>
      <w:r>
        <w:tab/>
      </w:r>
      <w:r w:rsidR="004B01F6">
        <w:t xml:space="preserve">Stoga se po ocjeni suda ne radi o pogrešci u brojevima i očitoj pogrešci u pisanju </w:t>
      </w:r>
      <w:r w:rsidR="000A5DA8">
        <w:t>koje</w:t>
      </w:r>
      <w:r w:rsidR="004B01F6">
        <w:t xml:space="preserve"> propisuje odredba čl. 342. u svezi odredbe čl. 347. </w:t>
      </w:r>
      <w:r>
        <w:t>Zakona o parničnom postupku koji se na temelju odredbe čl. 6. SZ-a (</w:t>
      </w:r>
      <w:r w:rsidRPr="00493A34">
        <w:t>NN 44/</w:t>
      </w:r>
      <w:r w:rsidR="00675397">
        <w:t xml:space="preserve">96 i dr. </w:t>
      </w:r>
      <w:r>
        <w:t xml:space="preserve">) primjenjuje na ovaj stečajni postupak </w:t>
      </w:r>
      <w:r w:rsidR="004B01F6">
        <w:t>da bi ispravak bio osnovan</w:t>
      </w:r>
      <w:r w:rsidR="000A5DA8">
        <w:t>,</w:t>
      </w:r>
      <w:r w:rsidR="004B01F6">
        <w:t xml:space="preserve"> </w:t>
      </w:r>
      <w:r w:rsidR="004B01F6" w:rsidRPr="004B01F6">
        <w:t>pa je odlučeno kao u izreci rješenja</w:t>
      </w:r>
      <w:r w:rsidR="004B01F6">
        <w:t>.</w:t>
      </w:r>
    </w:p>
    <w:p w:rsidRDefault="006453F9" w:rsidP="002B180B" w:rsidR="006453F9">
      <w:pPr>
        <w:jc w:val="both"/>
      </w:pPr>
      <w:r w:rsidRPr="00336378">
        <w:tab/>
      </w:r>
      <w:r w:rsidRPr="00336378">
        <w:tab/>
      </w:r>
      <w:r w:rsidR="008836A5">
        <w:t xml:space="preserve"> </w:t>
      </w:r>
      <w:r w:rsidR="008836A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6378">
        <w:rPr>
          <w:b/>
        </w:rPr>
        <w:t xml:space="preserve">  </w:t>
      </w:r>
    </w:p>
    <w:p w:rsidRDefault="006453F9" w:rsidP="002E37B6" w:rsidR="006453F9" w:rsidRPr="00336378">
      <w:pPr>
        <w:jc w:val="both"/>
      </w:pPr>
    </w:p>
    <w:p w:rsidRDefault="006453F9" w:rsidP="004B3027" w:rsidR="006453F9">
      <w:pPr>
        <w:jc w:val="center"/>
      </w:pPr>
      <w:r w:rsidRPr="00336378">
        <w:t xml:space="preserve">U Slavonskom Brodu, </w:t>
      </w:r>
      <w:r w:rsidR="00122822">
        <w:t>30</w:t>
      </w:r>
      <w:r w:rsidR="00DC1C04">
        <w:t>. rujna</w:t>
      </w:r>
      <w:r w:rsidRPr="00336378">
        <w:t xml:space="preserve"> 201</w:t>
      </w:r>
      <w:r w:rsidR="00DC1C04">
        <w:t>6</w:t>
      </w:r>
      <w:r w:rsidRPr="00336378">
        <w:t>.</w:t>
      </w:r>
      <w:r w:rsidR="004B3027">
        <w:t xml:space="preserve"> godine</w:t>
      </w:r>
    </w:p>
    <w:p w:rsidRDefault="004B3027" w:rsidP="004B3027" w:rsidR="004B3027" w:rsidRPr="00336378">
      <w:pPr>
        <w:jc w:val="center"/>
      </w:pP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  <w:t xml:space="preserve">          </w:t>
      </w:r>
      <w:r w:rsidRPr="00336378">
        <w:tab/>
      </w:r>
      <w:r w:rsidR="00D12653">
        <w:t xml:space="preserve"> </w:t>
      </w:r>
      <w:r w:rsidR="00D12653">
        <w:tab/>
      </w:r>
      <w:r w:rsidR="00236ABE">
        <w:t xml:space="preserve">  </w:t>
      </w:r>
      <w:r w:rsidR="00E448C2">
        <w:t xml:space="preserve">    </w:t>
      </w:r>
      <w:r w:rsidRPr="00336378">
        <w:t>Sutkinja</w:t>
      </w:r>
    </w:p>
    <w:p w:rsidRDefault="006453F9" w:rsidP="006453F9" w:rsidR="006453F9">
      <w:pPr>
        <w:jc w:val="both"/>
      </w:pP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  <w:t xml:space="preserve">        </w:t>
      </w:r>
      <w:r w:rsidR="00D12653">
        <w:t xml:space="preserve"> </w:t>
      </w:r>
      <w:r w:rsidR="00D12653">
        <w:tab/>
        <w:t xml:space="preserve">         </w:t>
      </w:r>
      <w:r w:rsidR="00236ABE">
        <w:t xml:space="preserve"> </w:t>
      </w:r>
      <w:r w:rsidR="00236ABE">
        <w:tab/>
        <w:t xml:space="preserve"> </w:t>
      </w:r>
      <w:r w:rsidR="00AB287B">
        <w:t xml:space="preserve"> </w:t>
      </w:r>
      <w:r w:rsidRPr="00336378">
        <w:t>Mirna Vujčić</w:t>
      </w:r>
    </w:p>
    <w:p w:rsidRDefault="00E448C2" w:rsidP="00E448C2" w:rsidR="00E448C2">
      <w:pPr>
        <w:ind w:left="6372"/>
        <w:jc w:val="both"/>
      </w:pPr>
      <w:r>
        <w:t xml:space="preserve">  </w:t>
      </w:r>
    </w:p>
    <w:p w:rsidRDefault="00C515AB" w:rsidP="006453F9" w:rsidR="00C515AB">
      <w:pPr>
        <w:jc w:val="both"/>
      </w:pPr>
    </w:p>
    <w:p w:rsidRDefault="00C515AB" w:rsidP="006453F9" w:rsidR="00C515AB">
      <w:pPr>
        <w:jc w:val="both"/>
      </w:pPr>
    </w:p>
    <w:p w:rsidRDefault="00C515AB" w:rsidP="006453F9" w:rsidR="00C515AB">
      <w:pPr>
        <w:jc w:val="both"/>
      </w:pPr>
    </w:p>
    <w:p w:rsidRDefault="006453F9" w:rsidP="006453F9" w:rsidR="006453F9">
      <w:pPr>
        <w:jc w:val="both"/>
        <w:rPr>
          <w:sz w:val="28"/>
          <w:szCs w:val="28"/>
        </w:rPr>
      </w:pPr>
    </w:p>
    <w:p w:rsidRDefault="001279B7" w:rsidP="001279B7" w:rsidR="001279B7" w:rsidRPr="001279B7">
      <w:pPr>
        <w:jc w:val="both"/>
      </w:pPr>
      <w:r w:rsidRPr="001279B7">
        <w:t>NAPUTAK O PRAVNOM LIJEKU:</w:t>
      </w:r>
    </w:p>
    <w:p w:rsidRDefault="00561E99" w:rsidP="001279B7" w:rsidR="001279B7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>Protiv ovog rješenja dopuštena je žalba</w:t>
      </w:r>
      <w:r w:rsidR="001279B7" w:rsidRPr="00561E99">
        <w:rPr>
          <w:sz w:val="20"/>
          <w:szCs w:val="20"/>
        </w:rPr>
        <w:t xml:space="preserve"> u roku od osam </w:t>
      </w:r>
    </w:p>
    <w:p w:rsidRDefault="001279B7" w:rsidP="001279B7" w:rsidR="001279B7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>dana od isteka osmog dana od dana objave rješenja na mrežnoj</w:t>
      </w:r>
    </w:p>
    <w:p w:rsidRDefault="001279B7" w:rsidP="001279B7" w:rsidR="001279B7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 xml:space="preserve">stranici e-Oglasna ploča sudova Visokom trgovačkom sudu </w:t>
      </w:r>
    </w:p>
    <w:p w:rsidRDefault="001279B7" w:rsidP="001279B7" w:rsidR="006453F9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>Republike Hrvatske Zagreb putem ovog suda,a u tri primjerka.</w:t>
      </w:r>
    </w:p>
    <w:p w:rsidRDefault="001279B7" w:rsidP="001279B7" w:rsidR="001279B7">
      <w:pPr>
        <w:jc w:val="both"/>
      </w:pPr>
    </w:p>
    <w:p w:rsidRDefault="00561E99" w:rsidP="001279B7" w:rsidR="00561E99">
      <w:pPr>
        <w:jc w:val="both"/>
      </w:pPr>
    </w:p>
    <w:p w:rsidRDefault="00561E99" w:rsidP="001279B7" w:rsidR="00561E99">
      <w:pPr>
        <w:jc w:val="both"/>
      </w:pPr>
    </w:p>
    <w:p w:rsidRDefault="00C515AB" w:rsidP="001279B7" w:rsidR="00C515AB">
      <w:pPr>
        <w:jc w:val="both"/>
      </w:pPr>
    </w:p>
    <w:p w:rsidRDefault="00C515AB" w:rsidP="001279B7" w:rsidR="00C515AB" w:rsidRPr="001279B7">
      <w:pPr>
        <w:jc w:val="both"/>
      </w:pPr>
    </w:p>
    <w:p w:rsidRDefault="006453F9" w:rsidP="006453F9" w:rsidR="006453F9">
      <w:pPr>
        <w:jc w:val="both"/>
      </w:pPr>
      <w:r>
        <w:t>DNA:</w:t>
      </w:r>
    </w:p>
    <w:p w:rsidRDefault="006453F9" w:rsidP="006453F9" w:rsidR="006453F9">
      <w:pPr>
        <w:numPr>
          <w:ilvl w:val="0"/>
          <w:numId w:val="1"/>
        </w:numPr>
        <w:jc w:val="both"/>
      </w:pPr>
      <w:r>
        <w:t>Rješenje nepravomoćno</w:t>
      </w:r>
    </w:p>
    <w:p w:rsidRDefault="006453F9" w:rsidP="006453F9" w:rsidR="006453F9">
      <w:pPr>
        <w:numPr>
          <w:ilvl w:val="0"/>
          <w:numId w:val="1"/>
        </w:numPr>
        <w:jc w:val="both"/>
      </w:pPr>
      <w:r>
        <w:t>Rješenje objaviti na mrežnoj stranici e-</w:t>
      </w:r>
      <w:r w:rsidR="008836A5">
        <w:t>O</w:t>
      </w:r>
      <w:r>
        <w:t>glasna ploča sudova</w:t>
      </w:r>
    </w:p>
    <w:p w:rsidRDefault="006453F9" w:rsidP="006453F9" w:rsidR="006453F9">
      <w:pPr>
        <w:numPr>
          <w:ilvl w:val="0"/>
          <w:numId w:val="1"/>
        </w:numPr>
        <w:jc w:val="both"/>
      </w:pPr>
      <w:r>
        <w:t xml:space="preserve">Rješenje dostaviti </w:t>
      </w:r>
      <w:r w:rsidR="009705A6">
        <w:t>radi obavijesti</w:t>
      </w:r>
    </w:p>
    <w:p w:rsidRDefault="00675397" w:rsidP="00675397" w:rsidR="00675397">
      <w:pPr>
        <w:numPr>
          <w:ilvl w:val="0"/>
          <w:numId w:val="2"/>
        </w:numPr>
        <w:jc w:val="both"/>
      </w:pPr>
      <w:r>
        <w:t>stečajnom upravitelju</w:t>
      </w:r>
    </w:p>
    <w:p w:rsidRDefault="00675397" w:rsidP="00122822" w:rsidR="00675397">
      <w:pPr>
        <w:ind w:left="1080"/>
        <w:jc w:val="both"/>
      </w:pPr>
    </w:p>
    <w:p w:rsidRDefault="00CD708F" w:rsidR="00CD708F"/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036168"/>
    <w:multiLevelType w:val="hybridMultilevel"/>
    <w:tmpl w:val="8A4ABF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3B1C2A"/>
    <w:multiLevelType w:val="hybridMultilevel"/>
    <w:tmpl w:val="4C802D70"/>
    <w:lvl w:tplc="88280A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3F9"/>
    <w:rsid w:val="000A5DA8"/>
    <w:rsid w:val="00122822"/>
    <w:rsid w:val="001279B7"/>
    <w:rsid w:val="00140E16"/>
    <w:rsid w:val="00181252"/>
    <w:rsid w:val="001A4744"/>
    <w:rsid w:val="001C1037"/>
    <w:rsid w:val="001D1470"/>
    <w:rsid w:val="001D562A"/>
    <w:rsid w:val="00224350"/>
    <w:rsid w:val="00236ABE"/>
    <w:rsid w:val="00262DE9"/>
    <w:rsid w:val="0027051A"/>
    <w:rsid w:val="00280185"/>
    <w:rsid w:val="002A467B"/>
    <w:rsid w:val="002B180B"/>
    <w:rsid w:val="002E37B6"/>
    <w:rsid w:val="00307091"/>
    <w:rsid w:val="00330180"/>
    <w:rsid w:val="00341806"/>
    <w:rsid w:val="003730AC"/>
    <w:rsid w:val="004236DD"/>
    <w:rsid w:val="00451A07"/>
    <w:rsid w:val="0046552E"/>
    <w:rsid w:val="00480CC8"/>
    <w:rsid w:val="00493A34"/>
    <w:rsid w:val="004B01F6"/>
    <w:rsid w:val="004B3027"/>
    <w:rsid w:val="00530CCA"/>
    <w:rsid w:val="00545406"/>
    <w:rsid w:val="00561E99"/>
    <w:rsid w:val="00592E02"/>
    <w:rsid w:val="006453F9"/>
    <w:rsid w:val="00660112"/>
    <w:rsid w:val="00675397"/>
    <w:rsid w:val="006C2235"/>
    <w:rsid w:val="007179AF"/>
    <w:rsid w:val="00742F4D"/>
    <w:rsid w:val="007572C1"/>
    <w:rsid w:val="007F77B0"/>
    <w:rsid w:val="008426E8"/>
    <w:rsid w:val="00881697"/>
    <w:rsid w:val="008836A5"/>
    <w:rsid w:val="008D762E"/>
    <w:rsid w:val="008F1D67"/>
    <w:rsid w:val="00954F02"/>
    <w:rsid w:val="00967DBC"/>
    <w:rsid w:val="009705A6"/>
    <w:rsid w:val="00973C2E"/>
    <w:rsid w:val="00A12B78"/>
    <w:rsid w:val="00A13566"/>
    <w:rsid w:val="00AA23DF"/>
    <w:rsid w:val="00AB287B"/>
    <w:rsid w:val="00AE2B96"/>
    <w:rsid w:val="00B54885"/>
    <w:rsid w:val="00B74779"/>
    <w:rsid w:val="00B92139"/>
    <w:rsid w:val="00BE2F96"/>
    <w:rsid w:val="00C433CD"/>
    <w:rsid w:val="00C515AB"/>
    <w:rsid w:val="00CD1340"/>
    <w:rsid w:val="00CD708F"/>
    <w:rsid w:val="00D12653"/>
    <w:rsid w:val="00D96F35"/>
    <w:rsid w:val="00DA1A31"/>
    <w:rsid w:val="00DB2A4C"/>
    <w:rsid w:val="00DB2EFB"/>
    <w:rsid w:val="00DC1C04"/>
    <w:rsid w:val="00E2161C"/>
    <w:rsid w:val="00E448C2"/>
    <w:rsid w:val="00EB1ACB"/>
    <w:rsid w:val="00EF7924"/>
    <w:rsid w:val="00F916BC"/>
    <w:rsid w:val="00FC7940"/>
    <w:rsid w:val="00FE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53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B2E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2E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B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B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B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B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53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B2E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2E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B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B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B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B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St-389/2014</izvorni_sadrzaj>
    <derivirana_varijabla naziv="DomainObject.Predmet.OznakaBroj_1">St-389/2014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d.o.o. za proizvodnju, trgovinu i usluge</izvorni_sadrzaj>
    <derivirana_varijabla naziv="DomainObject.Predmet.ProtustrankaFormated_1">  VALENS d.o.o. za proizvodnju, trgovinu i usluge</derivirana_varijabla>
  </DomainObject.Predmet.ProtustrankaFormated>
  <DomainObject.Predmet.ProtustrankaFormatedOIB>
    <izvorni_sadrzaj>  VALENS d.o.o. za proizvodnju, trgovinu i usluge, OIB 72655190099</izvorni_sadrzaj>
    <derivirana_varijabla naziv="DomainObject.Predmet.ProtustrankaFormatedOIB_1">  VALENS d.o.o. za proizvodnju, trgovinu i usluge, OIB 72655190099</derivirana_varijabla>
  </DomainObject.Predmet.ProtustrankaFormatedOIB>
  <DomainObject.Predmet.ProtustrankaFormatedWithAdress>
    <izvorni_sadrzaj> VALENS d.o.o. za proizvodnju, trgovinu i usluge, Kolodvorska 124, 34308 Jakšić</izvorni_sadrzaj>
    <derivirana_varijabla naziv="DomainObject.Predmet.ProtustrankaFormatedWithAdress_1"> VALENS d.o.o. za proizvodnju, trgovinu i usluge, Kolodvorska 124, 34308 Jakšić</derivirana_varijabla>
  </DomainObject.Predmet.ProtustrankaFormatedWithAdress>
  <DomainObject.Predmet.ProtustrankaFormatedWithAdressOIB>
    <izvorni_sadrzaj> VALENS d.o.o. za proizvodnju, trgovinu i usluge, OIB 72655190099, Kolodvorska 124, 34308 Jakšić</izvorni_sadrzaj>
    <derivirana_varijabla naziv="DomainObject.Predmet.ProtustrankaFormatedWithAdressOIB_1"> VALENS d.o.o. za proizvodnju, trgovinu i usluge, OIB 72655190099, Kolodvorska 124, 34308 Jakšić</derivirana_varijabla>
  </DomainObject.Predmet.ProtustrankaFormatedWithAdressOIB>
  <DomainObject.Predmet.ProtustrankaWithAdress>
    <izvorni_sadrzaj>VALENS d.o.o. za proizvodnju, trgovinu i usluge Kolodvorska 124, 34308 Jakšić</izvorni_sadrzaj>
    <derivirana_varijabla naziv="DomainObject.Predmet.ProtustrankaWithAdress_1">VALENS d.o.o. za proizvodnju, trgovinu i usluge Kolodvorska 124, 34308 Jakšić</derivirana_varijabla>
  </DomainObject.Predmet.ProtustrankaWithAdress>
  <DomainObject.Predmet.ProtustrankaWithAdressOIB>
    <izvorni_sadrzaj>VALENS d.o.o. za proizvodnju, trgovinu i usluge, OIB 72655190099, Kolodvorska 124, 34308 Jakšić</izvorni_sadrzaj>
    <derivirana_varijabla naziv="DomainObject.Predmet.ProtustrankaWithAdressOIB_1">VALENS d.o.o. za proizvodnju, trgovinu i usluge, OIB 72655190099, Kolodvorska 124, 34308 Jakšić</derivirana_varijabla>
  </DomainObject.Predmet.ProtustrankaWithAdressOIB>
  <DomainObject.Predmet.ProtustrankaNazivFormated>
    <izvorni_sadrzaj>VALENS d.o.o. za proizvodnju, trgovinu i usluge</izvorni_sadrzaj>
    <derivirana_varijabla naziv="DomainObject.Predmet.ProtustrankaNazivFormated_1">VALENS d.o.o. za proizvodnju, trgovinu i usluge</derivirana_varijabla>
  </DomainObject.Predmet.ProtustrankaNazivFormated>
  <DomainObject.Predmet.ProtustrankaNazivFormatedOIB>
    <izvorni_sadrzaj>VALENS d.o.o. za proizvodnju, trgovinu i usluge, OIB 72655190099</izvorni_sadrzaj>
    <derivirana_varijabla naziv="DomainObject.Predmet.ProtustrankaNazivFormatedOIB_1">VALENS d.o.o. za proizvodnju, trgovinu i usluge, OIB 72655190099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VALENS d.o.o. za proizvodnju, trgovinu i usluge</item>
    </izvorni_sadrzaj>
    <derivirana_varijabla naziv="DomainObject.Predmet.ProtuStrankaListFormated_1">
      <item>VALENS d.o.o. za proizvodnju, trgovinu i usluge</item>
    </derivirana_varijabla>
  </DomainObject.Predmet.ProtuStrankaListFormated>
  <DomainObject.Predmet.ProtuStrankaListFormatedOIB>
    <izvorni_sadrzaj>
      <item>VALENS d.o.o. za proizvodnju, trgovinu i usluge, OIB 72655190099</item>
    </izvorni_sadrzaj>
    <derivirana_varijabla naziv="DomainObject.Predmet.ProtuStrankaListFormatedOIB_1">
      <item>VALENS d.o.o. za proizvodnju, trgovinu i usluge, OIB 72655190099</item>
    </derivirana_varijabla>
  </DomainObject.Predmet.ProtuStrankaListFormatedOIB>
  <DomainObject.Predmet.ProtuStrankaListFormatedWithAdress>
    <izvorni_sadrzaj>
      <item>VALENS d.o.o. za proizvodnju, trgovinu i usluge, Kolodvorska 124, 34308 Jakšić</item>
    </izvorni_sadrzaj>
    <derivirana_varijabla naziv="DomainObject.Predmet.ProtuStrankaListFormatedWithAdress_1">
      <item>VALENS d.o.o. za proizvodnju, trgovinu i usluge, Kolodvorska 124, 34308 Jakšić</item>
    </derivirana_varijabla>
  </DomainObject.Predmet.ProtuStrankaListFormatedWithAdress>
  <DomainObject.Predmet.ProtuStrankaListFormatedWithAdressOIB>
    <izvorni_sadrzaj>
      <item>VALENS d.o.o. za proizvodnju, trgovinu i usluge, OIB 72655190099, Kolodvorska 124, 34308 Jakšić</item>
    </izvorni_sadrzaj>
    <derivirana_varijabla naziv="DomainObject.Predmet.ProtuStrankaListFormatedWithAdressOIB_1">
      <item>VALENS d.o.o. za proizvodnju, trgovinu i usluge, OIB 72655190099, Kolodvorska 124, 34308 Jakšić</item>
    </derivirana_varijabla>
  </DomainObject.Predmet.ProtuStrankaListFormatedWithAdressOIB>
  <DomainObject.Predmet.ProtuStrankaListNazivFormated>
    <izvorni_sadrzaj>
      <item>VALENS d.o.o. za proizvodnju, trgovinu i usluge</item>
    </izvorni_sadrzaj>
    <derivirana_varijabla naziv="DomainObject.Predmet.ProtuStrankaListNazivFormated_1">
      <item>VALENS d.o.o. za proizvodnju, trgovinu i usluge</item>
    </derivirana_varijabla>
  </DomainObject.Predmet.ProtuStrankaListNazivFormated>
  <DomainObject.Predmet.ProtuStrankaListNazivFormatedOIB>
    <izvorni_sadrzaj>
      <item>VALENS d.o.o. za proizvodnju, trgovinu i usluge, OIB 72655190099</item>
    </izvorni_sadrzaj>
    <derivirana_varijabla naziv="DomainObject.Predmet.ProtuStrankaListNazivFormatedOIB_1">
      <item>VALENS d.o.o. za proizvodnju, trgovinu i usluge, OIB 72655190099</item>
    </derivirana_varijabla>
  </DomainObject.Predmet.ProtuStrankaListNazivFormatedOIB>
  <DomainObject.Predmet.OstaliListFormated>
    <izvorni_sadrzaj>
      <item>KREŠIMIR PRIMUS</item>
      <item>Zlatko Bošković</item>
      <item>Žarko Timarac</item>
      <item>Gabriel Zovak</item>
      <item>Jure Šain</item>
    </izvorni_sadrzaj>
    <derivirana_varijabla naziv="DomainObject.Predmet.OstaliListFormated_1">
      <item>KREŠIMIR PRIMUS</item>
      <item>Zlatko Bošković</item>
      <item>Žarko Timarac</item>
      <item>Gabriel Zovak</item>
      <item>Jure Šain</item>
    </derivirana_varijabla>
  </DomainObject.Predmet.OstaliListFormated>
  <DomainObject.Predmet.OstaliListFormatedOIB>
    <izvorni_sadrzaj>
      <item>KREŠIMIR PRIMUS</item>
      <item>Zlatko Bošković</item>
      <item>Žarko Timarac, OIB 64124936540</item>
      <item>Gabriel Zovak</item>
      <item>Jure Šain</item>
    </izvorni_sadrzaj>
    <derivirana_varijabla naziv="DomainObject.Predmet.OstaliListFormatedOIB_1">
      <item>KREŠIMIR PRIMUS</item>
      <item>Zlatko Bošković</item>
      <item>Žarko Timarac, OIB 64124936540</item>
      <item>Gabriel Zovak</item>
      <item>Jure Šain</item>
    </derivirana_varijabla>
  </DomainObject.Predmet.OstaliListFormatedOIB>
  <DomainObject.Predmet.OstaliListFormatedWithAdress>
    <izvorni_sadrzaj>
      <item>KREŠIMIR PRIMUS, Ivani 8, 51260 Jadranovo</item>
      <item>Zlatko Bošković</item>
      <item>Žarko Timarac, Radnička 31, 34000 Požega</item>
      <item>Gabriel Zovak</item>
      <item>Jure Šain</item>
    </izvorni_sadrzaj>
    <derivirana_varijabla naziv="DomainObject.Predmet.OstaliListFormatedWithAdress_1">
      <item>KREŠIMIR PRIMUS, Ivani 8, 51260 Jadranovo</item>
      <item>Zlatko Bošković</item>
      <item>Žarko Timarac, Radnička 31, 34000 Požega</item>
      <item>Gabriel Zovak</item>
      <item>Jure Šain</item>
    </derivirana_varijabla>
  </DomainObject.Predmet.OstaliListFormatedWithAdress>
  <DomainObject.Predmet.OstaliListFormatedWithAdressOIB>
    <izvorni_sadrzaj>
      <item>KREŠIMIR PRIMUS, Ivani 8, 51260 Jadranovo</item>
      <item>Zlatko Bošković</item>
      <item>Žarko Timarac, OIB 64124936540, Radnička 31, 34000 Požega</item>
      <item>Gabriel Zovak</item>
      <item>Jure Šain</item>
    </izvorni_sadrzaj>
    <derivirana_varijabla naziv="DomainObject.Predmet.OstaliListFormatedWithAdressOIB_1">
      <item>KREŠIMIR PRIMUS, Ivani 8, 51260 Jadranovo</item>
      <item>Zlatko Bošković</item>
      <item>Žarko Timarac, OIB 64124936540, Radnička 31, 34000 Požega</item>
      <item>Gabriel Zovak</item>
      <item>Jure Šain</item>
    </derivirana_varijabla>
  </DomainObject.Predmet.OstaliListFormatedWithAdressOIB>
  <DomainObject.Predmet.OstaliListNazivFormated>
    <izvorni_sadrzaj>
      <item>KREŠIMIR PRIMUS</item>
      <item>Zlatko Bošković</item>
      <item>Žarko Timarac</item>
      <item>Gabriel Zovak</item>
      <item>Jure Šain</item>
    </izvorni_sadrzaj>
    <derivirana_varijabla naziv="DomainObject.Predmet.OstaliListNazivFormated_1">
      <item>KREŠIMIR PRIMUS</item>
      <item>Zlatko Bošković</item>
      <item>Žarko Timarac</item>
      <item>Gabriel Zovak</item>
      <item>Jure Šain</item>
    </derivirana_varijabla>
  </DomainObject.Predmet.OstaliListNazivFormated>
  <DomainObject.Predmet.OstaliListNazivFormatedOIB>
    <izvorni_sadrzaj>
      <item>KREŠIMIR PRIMUS</item>
      <item>Zlatko Bošković</item>
      <item>Žarko Timarac, OIB 64124936540</item>
      <item>Gabriel Zovak</item>
      <item>Jure Šain</item>
    </izvorni_sadrzaj>
    <derivirana_varijabla naziv="DomainObject.Predmet.OstaliListNazivFormatedOIB_1">
      <item>KREŠIMIR PRIMUS</item>
      <item>Zlatko Bošković</item>
      <item>Žarko Timarac, OIB 64124936540</item>
      <item>Gabriel Zovak</item>
      <item>Jure Šain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VALENS d.o.o. za proizvodnju, trgovinu i usluge</izvorni_sadrzaj>
    <derivirana_varijabla naziv="DomainObject.Predmet.ProtustrankaIDrugi_1">VALENS d.o.o. za proizvodnju, trgovinu i usluge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VALENS d.o.o. za proizvodnju, trgovinu i usluge, OIB 72655190099, Kolodvorska 124, 34308 Jakšić</izvorni_sadrzaj>
    <derivirana_varijabla naziv="DomainObject.Predmet.ProtustrankaIDrugiAdressOIB_1">VALENS d.o.o. za proizvodnju, trgovinu i usluge, OIB 72655190099, Kolodvorska 124,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</izvorni_sadrzaj>
    <derivirana_varijabla naziv="DomainObject.Predmet.SudioniciListNaziv_1"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</derivirana_varijabla>
  </DomainObject.Predmet.SudioniciListNaziv>
  <DomainObject.Predmet.SudioniciListAdressOIB>
    <izvorni_sadrzaj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</izvorni_sadrzaj>
    <derivirana_varijabla naziv="DomainObject.Predmet.SudioniciListAdressOIB_1"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72655190099</item>
      <item>, OIB null</item>
      <item>, OIB null</item>
      <item>, OIB 64124936540</item>
      <item>, OIB null</item>
      <item>, OIB null</item>
    </izvorni_sadrzaj>
    <derivirana_varijabla naziv="DomainObject.Predmet.SudioniciListNazivOIB_1">
      <item>, OIB 85821130368</item>
      <item>, OIB 72655190099</item>
      <item>, OIB null</item>
      <item>, OIB null</item>
      <item>, OIB 64124936540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64951-6224-46E5-B09D-3A6EE6078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572</properties:Words>
  <properties:Characters>3127</properties:Characters>
  <properties:Lines>91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2016-09-28T07:55:00Z</dcterms:created>
  <dc:creator>Marija Jagodar</dc:creator>
  <cp:keywords/>
  <cp:lastModifiedBy>wsadmin</cp:lastModifiedBy>
  <cp:lastPrinted>2016-09-28T06:09:00Z</cp:lastPrinted>
  <dcterms:modified xmlns:xsi="http://www.w3.org/2001/XMLSchema-instance" xsi:type="dcterms:W3CDTF">2016-09-30T06:41:00Z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