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6fca" w14:paraId="a386fca" w:rsidRDefault="005D5938" w:rsidP="00910611" w:rsidR="005D59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5938" w:rsidP="00910611" w:rsidR="005D5938">
      <w:r>
        <w:rPr>
          <w:rFonts w:eastAsia="MS Mincho"/>
          <w:szCs w:val="24"/>
        </w:rPr>
        <w:t>REPUBLIKA HRVATSKA</w:t>
      </w:r>
    </w:p>
    <w:p w:rsidRDefault="005D5938" w:rsidP="00910611" w:rsidR="005D5938">
      <w:r>
        <w:rPr>
          <w:rFonts w:eastAsia="MS Mincho"/>
          <w:szCs w:val="24"/>
        </w:rPr>
        <w:t>TRGOVAČKI SUD U RIJECI</w:t>
      </w:r>
    </w:p>
    <w:p w:rsidRDefault="005D5938" w:rsidR="005D593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F7041F" w:rsidRPr="00F7041F">
        <w:rPr>
          <w:rFonts w:cs="Times New Roman" w:hAnsi="Times New Roman" w:ascii="Times New Roman"/>
          <w:sz w:val="24"/>
          <w:szCs w:val="24"/>
        </w:rPr>
        <w:t>ROKSI d.o.o. za usluge Ičići (Grad Opatija), Put za Veprinac 12, MBS: 080529227, OIB: 84552091279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7041F" w:rsidRPr="00F7041F">
        <w:rPr>
          <w:rFonts w:cs="Times New Roman" w:hAnsi="Times New Roman" w:ascii="Times New Roman"/>
          <w:sz w:val="24"/>
          <w:szCs w:val="24"/>
        </w:rPr>
        <w:t>ROKSI d.o.o. za usluge Ičići (Grad Opatija), Put za Veprinac 12, MBS: 080529227, OIB: 84552091279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C01C3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F7041F" w:rsidRPr="00F7041F">
        <w:rPr>
          <w:rFonts w:cs="Times New Roman" w:hAnsi="Times New Roman" w:ascii="Times New Roman"/>
          <w:sz w:val="24"/>
          <w:szCs w:val="24"/>
        </w:rPr>
        <w:t>Nikola Remenar, OIB: 48313195864, Dubrovačka 14, Velika Gorica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7041F" w:rsidRPr="00F7041F">
        <w:rPr>
          <w:rFonts w:cs="Times New Roman" w:hAnsi="Times New Roman" w:ascii="Times New Roman"/>
          <w:sz w:val="24"/>
          <w:szCs w:val="24"/>
        </w:rPr>
        <w:t>ROKSI d.o.o. za usluge Ičići (Grad Opatija), Put za Veprinac 12, MBS: 080529227, OIB: 84552091279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7041F" w:rsidRPr="00F7041F">
        <w:rPr>
          <w:rFonts w:cs="Times New Roman" w:hAnsi="Times New Roman" w:ascii="Times New Roman"/>
          <w:sz w:val="24"/>
          <w:szCs w:val="24"/>
        </w:rPr>
        <w:t>ROKSI d.o.o. za usluge Ičići (Grad Opatija), Put za Veprinac 12, MBS: 080529227, OIB: 84552091279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7041F">
        <w:rPr>
          <w:rFonts w:cs="Times New Roman" w:hAnsi="Times New Roman" w:ascii="Times New Roman"/>
          <w:sz w:val="24"/>
          <w:szCs w:val="24"/>
        </w:rPr>
        <w:t>230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7041F">
        <w:rPr>
          <w:rFonts w:cs="Times New Roman" w:eastAsia="Times New Roman" w:hAnsi="Times New Roman" w:ascii="Times New Roman"/>
          <w:sz w:val="24"/>
          <w:szCs w:val="24"/>
          <w:lang w:eastAsia="hr-HR"/>
        </w:rPr>
        <w:t>1.583,18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</w:t>
      </w:r>
      <w:r w:rsidR="00F7041F">
        <w:rPr>
          <w:rFonts w:cs="Times New Roman" w:hAnsi="Times New Roman" w:ascii="Times New Roman"/>
          <w:sz w:val="24"/>
          <w:szCs w:val="24"/>
        </w:rPr>
        <w:t>3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7041F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C9B" w:rsidP="00C2277B" w:rsidR="004A3C9B">
      <w:pPr>
        <w:spacing w:lineRule="auto" w:line="240" w:after="0"/>
      </w:pPr>
      <w:r>
        <w:separator/>
      </w:r>
    </w:p>
  </w:endnote>
  <w:endnote w:id="0" w:type="continuationSeparator">
    <w:p w:rsidRDefault="004A3C9B" w:rsidP="00C2277B" w:rsidR="004A3C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93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C9B" w:rsidP="00C2277B" w:rsidR="004A3C9B">
      <w:pPr>
        <w:spacing w:lineRule="auto" w:line="240" w:after="0"/>
      </w:pPr>
      <w:r>
        <w:separator/>
      </w:r>
    </w:p>
  </w:footnote>
  <w:footnote w:id="0" w:type="continuationSeparator">
    <w:p w:rsidRDefault="004A3C9B" w:rsidP="00C2277B" w:rsidR="004A3C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</w:t>
    </w:r>
    <w:r w:rsidR="00F7041F">
      <w:rPr>
        <w:rFonts w:cs="Times New Roman" w:hAnsi="Times New Roman" w:ascii="Times New Roman"/>
        <w:sz w:val="24"/>
        <w:szCs w:val="24"/>
      </w:rPr>
      <w:t>41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3C9B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D5938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C01C3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9523F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5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9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9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9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9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5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9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9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9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9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ROKSI d.o.o.</izvorni_sadrzaj>
    <derivirana_varijabla naziv="DomainObject.Predmet.ProtustrankaFormated_1">  ROKSI d.o.o.</derivirana_varijabla>
  </DomainObject.Predmet.ProtustrankaFormated>
  <DomainObject.Predmet.ProtustrankaFormatedOIB>
    <izvorni_sadrzaj>  ROKSI d.o.o., OIB 84552091279</izvorni_sadrzaj>
    <derivirana_varijabla naziv="DomainObject.Predmet.ProtustrankaFormatedOIB_1">  ROKSI d.o.o., OIB 84552091279</derivirana_varijabla>
  </DomainObject.Predmet.ProtustrankaFormatedOIB>
  <DomainObject.Predmet.ProtustrankaFormatedWithAdress>
    <izvorni_sadrzaj> ROKSI d.o.o., Put za Veprinac 12, 51414 Ičići</izvorni_sadrzaj>
    <derivirana_varijabla naziv="DomainObject.Predmet.ProtustrankaFormatedWithAdress_1"> ROKSI d.o.o., Put za Veprinac 12, 51414 Ičići</derivirana_varijabla>
  </DomainObject.Predmet.ProtustrankaFormatedWithAdress>
  <DomainObject.Predmet.ProtustrankaFormatedWithAdressOIB>
    <izvorni_sadrzaj> ROKSI d.o.o., OIB 84552091279, Put za Veprinac 12, 51414 Ičići</izvorni_sadrzaj>
    <derivirana_varijabla naziv="DomainObject.Predmet.ProtustrankaFormatedWithAdressOIB_1"> ROKSI d.o.o., OIB 84552091279, Put za Veprinac 12, 51414 Ičići</derivirana_varijabla>
  </DomainObject.Predmet.ProtustrankaFormatedWithAdressOIB>
  <DomainObject.Predmet.ProtustrankaWithAdress>
    <izvorni_sadrzaj>ROKSI d.o.o. Put za Veprinac 12, 51414 Ičići</izvorni_sadrzaj>
    <derivirana_varijabla naziv="DomainObject.Predmet.ProtustrankaWithAdress_1">ROKSI d.o.o. Put za Veprinac 12, 51414 Ičići</derivirana_varijabla>
  </DomainObject.Predmet.ProtustrankaWithAdress>
  <DomainObject.Predmet.ProtustrankaWithAdressOIB>
    <izvorni_sadrzaj>ROKSI d.o.o., OIB 84552091279, Put za Veprinac 12, 51414 Ičići</izvorni_sadrzaj>
    <derivirana_varijabla naziv="DomainObject.Predmet.ProtustrankaWithAdressOIB_1">ROKSI d.o.o., OIB 84552091279, Put za Veprinac 12, 51414 Ičići</derivirana_varijabla>
  </DomainObject.Predmet.ProtustrankaWithAdressOIB>
  <DomainObject.Predmet.ProtustrankaNazivFormated>
    <izvorni_sadrzaj>ROKSI d.o.o.</izvorni_sadrzaj>
    <derivirana_varijabla naziv="DomainObject.Predmet.ProtustrankaNazivFormated_1">ROKSI d.o.o.</derivirana_varijabla>
  </DomainObject.Predmet.ProtustrankaNazivFormated>
  <DomainObject.Predmet.ProtustrankaNazivFormatedOIB>
    <izvorni_sadrzaj>ROKSI d.o.o., OIB 84552091279</izvorni_sadrzaj>
    <derivirana_varijabla naziv="DomainObject.Predmet.ProtustrankaNazivFormatedOIB_1">ROKSI d.o.o., OIB 84552091279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ROKSI d.o.o.</item>
    </izvorni_sadrzaj>
    <derivirana_varijabla naziv="DomainObject.Predmet.ProtuStrankaListFormated_1">
      <item>ROKSI d.o.o.</item>
    </derivirana_varijabla>
  </DomainObject.Predmet.ProtuStrankaListFormated>
  <DomainObject.Predmet.ProtuStrankaListFormatedOIB>
    <izvorni_sadrzaj>
      <item>ROKSI d.o.o., OIB 84552091279</item>
    </izvorni_sadrzaj>
    <derivirana_varijabla naziv="DomainObject.Predmet.ProtuStrankaListFormatedOIB_1">
      <item>ROKSI d.o.o., OIB 84552091279</item>
    </derivirana_varijabla>
  </DomainObject.Predmet.ProtuStrankaListFormatedOIB>
  <DomainObject.Predmet.ProtuStrankaListFormatedWithAdress>
    <izvorni_sadrzaj>
      <item>ROKSI d.o.o., Put za Veprinac 12, 51414 Ičići</item>
    </izvorni_sadrzaj>
    <derivirana_varijabla naziv="DomainObject.Predmet.ProtuStrankaListFormatedWithAdress_1">
      <item>ROKSI d.o.o., Put za Veprinac 12, 51414 Ičići</item>
    </derivirana_varijabla>
  </DomainObject.Predmet.ProtuStrankaListFormatedWithAdress>
  <DomainObject.Predmet.ProtuStrankaListFormatedWithAdressOIB>
    <izvorni_sadrzaj>
      <item>ROKSI d.o.o., OIB 84552091279, Put za Veprinac 12, 51414 Ičići</item>
    </izvorni_sadrzaj>
    <derivirana_varijabla naziv="DomainObject.Predmet.ProtuStrankaListFormatedWithAdressOIB_1">
      <item>ROKSI d.o.o., OIB 84552091279, Put za Veprinac 12, 51414 Ičići</item>
    </derivirana_varijabla>
  </DomainObject.Predmet.ProtuStrankaListFormatedWithAdressOIB>
  <DomainObject.Predmet.ProtuStrankaListNazivFormated>
    <izvorni_sadrzaj>
      <item>ROKSI d.o.o.</item>
    </izvorni_sadrzaj>
    <derivirana_varijabla naziv="DomainObject.Predmet.ProtuStrankaListNazivFormated_1">
      <item>ROKSI d.o.o.</item>
    </derivirana_varijabla>
  </DomainObject.Predmet.ProtuStrankaListNazivFormated>
  <DomainObject.Predmet.ProtuStrankaListNazivFormatedOIB>
    <izvorni_sadrzaj>
      <item>ROKSI d.o.o., OIB 84552091279</item>
    </izvorni_sadrzaj>
    <derivirana_varijabla naziv="DomainObject.Predmet.ProtuStrankaListNazivFormatedOIB_1">
      <item>ROKSI d.o.o., OIB 84552091279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ROKSI d.o.o.</izvorni_sadrzaj>
    <derivirana_varijabla naziv="DomainObject.Predmet.ProtustrankaIDrugi_1">ROKSI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ROKSI d.o.o., OIB 84552091279, Put za Veprinac 12, 51414 Ičići</izvorni_sadrzaj>
    <derivirana_varijabla naziv="DomainObject.Predmet.ProtustrankaIDrugiAdressOIB_1">ROKSI d.o.o., OIB 84552091279, Put za Veprinac 12,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ROKSI d.o.o.</item>
    </izvorni_sadrzaj>
    <derivirana_varijabla naziv="DomainObject.Predmet.SudioniciListNaziv_1">
      <item>FINA  Rijeka</item>
      <item>ROKSI d.o.o.</item>
    </derivirana_varijabla>
  </DomainObject.Predmet.SudioniciListNaziv>
  <DomainObject.Predmet.SudioniciListAdressOIB>
    <izvorni_sadrzaj>
      <item>FINA  Rijeka, OIB 85821130368, Frana Kurelca 8,51000 Rijeka</item>
      <item>ROKSI d.o.o., OIB 84552091279, Put za Veprinac 12,51414 Ičići</item>
    </izvorni_sadrzaj>
    <derivirana_varijabla naziv="DomainObject.Predmet.SudioniciListAdressOIB_1">
      <item>FINA  Rijeka, OIB 85821130368, Frana Kurelca 8,51000 Rijeka</item>
      <item>ROKSI d.o.o., OIB 84552091279, Put za Veprinac 12,51414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84552091279</item>
    </izvorni_sadrzaj>
    <derivirana_varijabla naziv="DomainObject.Predmet.SudioniciListNazivOIB_1">
      <item>, OIB 85821130368</item>
      <item>, OIB 84552091279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31661-2345-4F43-BC6F-71EA2082D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3712</properties:Characters>
  <properties:Lines>107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2016-05-13T08:34:00Z</dcterms:created>
  <dc:creator>Vera Jelenović</dc:creator>
  <cp:lastModifiedBy>Danijela Fumić</cp:lastModifiedBy>
  <cp:lastPrinted>2016-05-13T08:33:00Z</cp:lastPrinted>
  <dcterms:modified xmlns:xsi="http://www.w3.org/2001/XMLSchema-instance" xsi:type="dcterms:W3CDTF">2016-05-13T08:37:00Z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