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6ae8" w14:paraId="5b76ae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B12C69">
        <w:rPr>
          <w:b/>
          <w:lang w:val="hr-HR"/>
        </w:rPr>
        <w:t>1</w:t>
      </w:r>
      <w:r w:rsidR="000B66E5">
        <w:rPr>
          <w:b/>
          <w:lang w:val="hr-HR"/>
        </w:rPr>
        <w:t>31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B66E5">
        <w:rPr>
          <w:lang w:val="hr-HR"/>
        </w:rPr>
        <w:t>TYCHE d.o.o. Split, Bribirska 6</w:t>
      </w:r>
      <w:r w:rsidR="000467BE">
        <w:rPr>
          <w:lang w:val="hr-HR"/>
        </w:rPr>
        <w:t xml:space="preserve">, OIB: </w:t>
      </w:r>
      <w:r w:rsidR="000B66E5">
        <w:rPr>
          <w:lang w:val="hr-HR"/>
        </w:rPr>
        <w:t>22963181515</w:t>
      </w:r>
      <w:r w:rsidR="000467BE">
        <w:rPr>
          <w:lang w:val="hr-HR"/>
        </w:rPr>
        <w:t xml:space="preserve">, MBS: </w:t>
      </w:r>
      <w:r w:rsidR="000B66E5">
        <w:rPr>
          <w:lang w:val="hr-HR"/>
        </w:rPr>
        <w:t>060264755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357514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B66E5">
        <w:rPr>
          <w:lang w:val="hr-HR"/>
        </w:rPr>
        <w:t>TYCHE d.o.o. Split, Bribirska 6, OIB: 22963181515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B66E5">
        <w:rPr>
          <w:lang w:val="hr-HR"/>
        </w:rPr>
        <w:t>81.016,03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57514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357514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B66E5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514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5713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7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571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57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57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2131</izvorni_sadrzaj>
    <derivirana_varijabla naziv="DomainObject.Predmet.Broj_1">2131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St-2131/2015</izvorni_sadrzaj>
    <derivirana_varijabla naziv="DomainObject.Predmet.OznakaBroj_1">St-2131/2015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TYCHE d.o.o. za usluge frizerskih salona i salona za uljepšavanje</izvorni_sadrzaj>
    <derivirana_varijabla naziv="DomainObject.Predmet.ProtustrankaFormated_1">  TYCHE d.o.o. za usluge frizerskih salona i salona za uljepšavanje</derivirana_varijabla>
  </DomainObject.Predmet.ProtustrankaFormated>
  <DomainObject.Predmet.ProtustrankaFormatedOIB>
    <izvorni_sadrzaj>  TYCHE d.o.o. za usluge frizerskih salona i salona za uljepšavanje, OIB 22963181515</izvorni_sadrzaj>
    <derivirana_varijabla naziv="DomainObject.Predmet.ProtustrankaFormatedOIB_1">  TYCHE d.o.o. za usluge frizerskih salona i salona za uljepšavanje, OIB 22963181515</derivirana_varijabla>
  </DomainObject.Predmet.ProtustrankaFormatedOIB>
  <DomainObject.Predmet.ProtustrankaFormatedWithAdress>
    <izvorni_sadrzaj> TYCHE d.o.o. za usluge frizerskih salona i salona za uljepšavanje, Bribirska 6, 21000 Split</izvorni_sadrzaj>
    <derivirana_varijabla naziv="DomainObject.Predmet.ProtustrankaFormatedWithAdress_1"> TYCHE d.o.o. za usluge frizerskih salona i salona za uljepšavanje, Bribirska 6, 21000 Split</derivirana_varijabla>
  </DomainObject.Predmet.ProtustrankaFormatedWithAdress>
  <DomainObject.Predmet.ProtustrankaFormatedWithAdressOIB>
    <izvorni_sadrzaj> TYCHE d.o.o. za usluge frizerskih salona i salona za uljepšavanje, OIB 22963181515, Bribirska 6, 21000 Split</izvorni_sadrzaj>
    <derivirana_varijabla naziv="DomainObject.Predmet.ProtustrankaFormatedWithAdressOIB_1"> TYCHE d.o.o. za usluge frizerskih salona i salona za uljepšavanje, OIB 22963181515, Bribirska 6, 21000 Split</derivirana_varijabla>
  </DomainObject.Predmet.ProtustrankaFormatedWithAdressOIB>
  <DomainObject.Predmet.ProtustrankaWithAdress>
    <izvorni_sadrzaj>TYCHE d.o.o. za usluge frizerskih salona i salona za uljepšavanje Bribirska 6, 21000 Split</izvorni_sadrzaj>
    <derivirana_varijabla naziv="DomainObject.Predmet.ProtustrankaWithAdress_1">TYCHE d.o.o. za usluge frizerskih salona i salona za uljepšavanje Bribirska 6, 21000 Split</derivirana_varijabla>
  </DomainObject.Predmet.ProtustrankaWithAdress>
  <DomainObject.Predmet.ProtustrankaWithAdressOIB>
    <izvorni_sadrzaj>TYCHE d.o.o. za usluge frizerskih salona i salona za uljepšavanje, OIB 22963181515, Bribirska 6, 21000 Split</izvorni_sadrzaj>
    <derivirana_varijabla naziv="DomainObject.Predmet.ProtustrankaWithAdressOIB_1">TYCHE d.o.o. za usluge frizerskih salona i salona za uljepšavanje, OIB 22963181515, Bribirska 6, 21000 Split</derivirana_varijabla>
  </DomainObject.Predmet.ProtustrankaWithAdressOIB>
  <DomainObject.Predmet.ProtustrankaNazivFormated>
    <izvorni_sadrzaj>TYCHE d.o.o. za usluge frizerskih salona i salona za uljepšavanje</izvorni_sadrzaj>
    <derivirana_varijabla naziv="DomainObject.Predmet.ProtustrankaNazivFormated_1">TYCHE d.o.o. za usluge frizerskih salona i salona za uljepšavanje</derivirana_varijabla>
  </DomainObject.Predmet.ProtustrankaNazivFormated>
  <DomainObject.Predmet.ProtustrankaNazivFormatedOIB>
    <izvorni_sadrzaj>TYCHE d.o.o. za usluge frizerskih salona i salona za uljepšavanje, OIB 22963181515</izvorni_sadrzaj>
    <derivirana_varijabla naziv="DomainObject.Predmet.ProtustrankaNazivFormatedOIB_1">TYCHE d.o.o. za usluge frizerskih salona i salona za uljepšavanje, OIB 22963181515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81016.03</izvorni_sadrzaj>
    <derivirana_varijabla naziv="DomainObject.Predmet.TrenutnaVrijednost_1">81016.03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TYCHE d.o.o. za usluge frizerskih salona i salona za uljepšavanje</item>
    </izvorni_sadrzaj>
    <derivirana_varijabla naziv="DomainObject.Predmet.ProtuStrankaListFormated_1">
      <item>TYCHE d.o.o. za usluge frizerskih salona i salona za uljepšavanje</item>
    </derivirana_varijabla>
  </DomainObject.Predmet.ProtuStrankaListFormated>
  <DomainObject.Predmet.ProtuStrankaListFormatedOIB>
    <izvorni_sadrzaj>
      <item>TYCHE d.o.o. za usluge frizerskih salona i salona za uljepšavanje, OIB 22963181515</item>
    </izvorni_sadrzaj>
    <derivirana_varijabla naziv="DomainObject.Predmet.ProtuStrankaListFormatedOIB_1">
      <item>TYCHE d.o.o. za usluge frizerskih salona i salona za uljepšavanje, OIB 22963181515</item>
    </derivirana_varijabla>
  </DomainObject.Predmet.ProtuStrankaListFormatedOIB>
  <DomainObject.Predmet.ProtuStrankaListFormatedWithAdress>
    <izvorni_sadrzaj>
      <item>TYCHE d.o.o. za usluge frizerskih salona i salona za uljepšavanje, Bribirska 6, 21000 Split</item>
    </izvorni_sadrzaj>
    <derivirana_varijabla naziv="DomainObject.Predmet.ProtuStrankaListFormatedWithAdress_1">
      <item>TYCHE d.o.o. za usluge frizerskih salona i salona za uljepšavanje, Bribirska 6, 21000 Split</item>
    </derivirana_varijabla>
  </DomainObject.Predmet.ProtuStrankaListFormatedWithAdress>
  <DomainObject.Predmet.ProtuStrankaListFormatedWithAdressOIB>
    <izvorni_sadrzaj>
      <item>TYCHE d.o.o. za usluge frizerskih salona i salona za uljepšavanje, OIB 22963181515, Bribirska 6, 21000 Split</item>
    </izvorni_sadrzaj>
    <derivirana_varijabla naziv="DomainObject.Predmet.ProtuStrankaListFormatedWithAdressOIB_1">
      <item>TYCHE d.o.o. za usluge frizerskih salona i salona za uljepšavanje, OIB 22963181515, Bribirska 6, 21000 Split</item>
    </derivirana_varijabla>
  </DomainObject.Predmet.ProtuStrankaListFormatedWithAdressOIB>
  <DomainObject.Predmet.ProtuStrankaListNazivFormated>
    <izvorni_sadrzaj>
      <item>TYCHE d.o.o. za usluge frizerskih salona i salona za uljepšavanje</item>
    </izvorni_sadrzaj>
    <derivirana_varijabla naziv="DomainObject.Predmet.ProtuStrankaListNazivFormated_1">
      <item>TYCHE d.o.o. za usluge frizerskih salona i salona za uljepšavanje</item>
    </derivirana_varijabla>
  </DomainObject.Predmet.ProtuStrankaListNazivFormated>
  <DomainObject.Predmet.ProtuStrankaListNazivFormatedOIB>
    <izvorni_sadrzaj>
      <item>TYCHE d.o.o. za usluge frizerskih salona i salona za uljepšavanje, OIB 22963181515</item>
    </izvorni_sadrzaj>
    <derivirana_varijabla naziv="DomainObject.Predmet.ProtuStrankaListNazivFormatedOIB_1">
      <item>TYCHE d.o.o. za usluge frizerskih salona i salona za uljepšavanje, OIB 22963181515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TYCHE d.o.o. za usluge frizerskih salona i salona za uljepšavanje</izvorni_sadrzaj>
    <derivirana_varijabla naziv="DomainObject.Predmet.ProtustrankaIDrugi_1">TYCHE d.o.o. za usluge frizerskih salona i salona za uljepšavanje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TYCHE d.o.o. za usluge frizerskih salona i salona za uljepšavanje, OIB 22963181515, Bribirska 6, 21000 Split</izvorni_sadrzaj>
    <derivirana_varijabla naziv="DomainObject.Predmet.ProtustrankaIDrugiAdressOIB_1">TYCHE d.o.o. za usluge frizerskih salona i salona za uljepšavanje, OIB 22963181515, Bribirska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TYCHE d.o.o. za usluge frizerskih salona i salona za uljepšavanje</item>
      <item>FINANCIJSKA AGENCIJA, RC SPLIT</item>
    </izvorni_sadrzaj>
    <derivirana_varijabla naziv="DomainObject.Predmet.SudioniciListNaziv_1">
      <item>TYCHE d.o.o. za usluge frizerskih salona i salona za uljepšavanje</item>
      <item>FINANCIJSKA AGENCIJA, RC SPLIT</item>
    </derivirana_varijabla>
  </DomainObject.Predmet.SudioniciListNaziv>
  <DomainObject.Predmet.SudioniciListAdressOIB>
    <izvorni_sadrzaj>
      <item>TYCHE d.o.o. za usluge frizerskih salona i salona za uljepšavanje, OIB 22963181515, Bribirska 6,21000 Split</item>
      <item>FINANCIJSKA AGENCIJA, RC SPLIT, OIB 85821130368, Mažuranićevo šetalište 24 b,21000 Split</item>
    </izvorni_sadrzaj>
    <derivirana_varijabla naziv="DomainObject.Predmet.SudioniciListAdressOIB_1">
      <item>TYCHE d.o.o. za usluge frizerskih salona i salona za uljepšavanje, OIB 22963181515, Bribirska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22963181515</item>
      <item>, OIB 85821130368</item>
    </izvorni_sadrzaj>
    <derivirana_varijabla naziv="DomainObject.Predmet.SudioniciListNazivOIB_1">
      <item>, OIB 22963181515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C8063-F040-45D4-BF72-3176829AA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1730</properties:Characters>
  <properties:Lines>49</properties:Lines>
  <properties:Paragraphs>16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2016-02-01T08:54:00Z</cp:lastPrinted>
  <dcterms:modified xmlns:xsi="http://www.w3.org/2001/XMLSchema-instance" xsi:type="dcterms:W3CDTF">2016-02-01T08:54:00Z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