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76af" w14:paraId="5b776af" w:rsidRDefault="00E56774" w:rsidP="00E56774" w:rsidR="00E56774" w:rsidRPr="00CC1EBA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C1EBA">
        <w:rPr>
          <w:rFonts w:hAnsi="Times New Roman" w:ascii="Times New Roman"/>
          <w:lang w:val="hr-HR"/>
        </w:rPr>
        <w:t xml:space="preserve">               </w:t>
      </w:r>
      <w:r w:rsidRPr="00CC1EBA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244"/>
        <w:tblLook w:val="0000" w:noVBand="0" w:noHBand="0" w:lastColumn="0" w:firstColumn="0" w:lastRow="0" w:firstRow="0"/>
      </w:tblPr>
      <w:tblGrid>
        <w:gridCol w:w="4265"/>
      </w:tblGrid>
      <w:tr w:rsidTr="00ED112F" w:rsidR="003E01D2" w:rsidRPr="00CC1EBA">
        <w:trPr>
          <w:trHeight w:val="881"/>
        </w:trPr>
        <w:tc>
          <w:tcPr>
            <w:tcW w:type="dxa" w:w="4265"/>
          </w:tcPr>
          <w:p w:rsidRDefault="003E01D2" w:rsidP="003E01D2" w:rsidR="003E01D2" w:rsidRPr="00CC1EBA">
            <w:pPr>
              <w:ind w:left="352"/>
              <w:rPr>
                <w:rFonts w:hAnsi="Times New Roman" w:ascii="Times New Roman"/>
                <w:szCs w:val="24"/>
                <w:lang w:val="hr-HR"/>
              </w:rPr>
            </w:pPr>
            <w:r w:rsidRPr="00CC1EBA">
              <w:rPr>
                <w:rFonts w:hAnsi="Times New Roman" w:ascii="Times New Roman"/>
                <w:szCs w:val="24"/>
                <w:lang w:val="hr-HR"/>
              </w:rPr>
              <w:t xml:space="preserve">          Republika Hrvatska</w:t>
            </w:r>
          </w:p>
          <w:p w:rsidRDefault="003E01D2" w:rsidP="003E01D2" w:rsidR="003E01D2" w:rsidRPr="00CC1EBA">
            <w:pPr>
              <w:ind w:left="352"/>
              <w:rPr>
                <w:rFonts w:hAnsi="Times New Roman" w:ascii="Times New Roman"/>
                <w:szCs w:val="24"/>
                <w:lang w:val="hr-HR"/>
              </w:rPr>
            </w:pPr>
            <w:r w:rsidRPr="00CC1EBA">
              <w:rPr>
                <w:rFonts w:hAnsi="Times New Roman" w:ascii="Times New Roman"/>
                <w:szCs w:val="24"/>
                <w:lang w:val="hr-HR"/>
              </w:rPr>
              <w:t>TRGOVAČKI SUD U ZAGREBU</w:t>
            </w:r>
          </w:p>
          <w:p w:rsidRDefault="003E01D2" w:rsidP="003E01D2" w:rsidR="003E01D2" w:rsidRPr="00CC1EBA">
            <w:pPr>
              <w:ind w:left="352"/>
              <w:rPr>
                <w:rFonts w:hAnsi="Times New Roman" w:ascii="Times New Roman"/>
                <w:szCs w:val="24"/>
                <w:lang w:val="hr-HR"/>
              </w:rPr>
            </w:pPr>
            <w:r w:rsidRPr="00CC1EBA">
              <w:rPr>
                <w:rFonts w:hAnsi="Times New Roman" w:ascii="Times New Roman"/>
                <w:szCs w:val="24"/>
                <w:lang w:val="hr-HR"/>
              </w:rPr>
              <w:t xml:space="preserve">        Zagreb, </w:t>
            </w:r>
            <w:proofErr w:type="spellStart"/>
            <w:r w:rsidRPr="00CC1EBA">
              <w:rPr>
                <w:rFonts w:hAnsi="Times New Roman" w:ascii="Times New Roman"/>
                <w:szCs w:val="24"/>
                <w:lang w:val="hr-HR"/>
              </w:rPr>
              <w:t>Amruševa</w:t>
            </w:r>
            <w:proofErr w:type="spellEnd"/>
            <w:r w:rsidRPr="00CC1EBA">
              <w:rPr>
                <w:rFonts w:hAnsi="Times New Roman" w:ascii="Times New Roman"/>
                <w:szCs w:val="24"/>
                <w:lang w:val="hr-HR"/>
              </w:rPr>
              <w:t xml:space="preserve"> 2/II    </w:t>
            </w:r>
          </w:p>
        </w:tc>
      </w:tr>
    </w:tbl>
    <w:p w:rsidRDefault="00240415" w:rsidR="00A80202" w:rsidRPr="00CC1EBA">
      <w:pPr>
        <w:jc w:val="right"/>
        <w:rPr>
          <w:rFonts w:hAnsi="Times New Roman" w:ascii="Times New Roman"/>
          <w:szCs w:val="24"/>
          <w:lang w:val="hr-HR"/>
        </w:rPr>
      </w:pPr>
      <w:r w:rsidRPr="00CC1EBA">
        <w:rPr>
          <w:rFonts w:hAnsi="Times New Roman" w:ascii="Times New Roman"/>
          <w:szCs w:val="24"/>
          <w:lang w:val="hr-HR"/>
        </w:rPr>
        <w:t>4</w:t>
      </w:r>
      <w:r w:rsidR="002B3590" w:rsidRPr="00CC1EBA">
        <w:rPr>
          <w:rFonts w:hAnsi="Times New Roman" w:ascii="Times New Roman"/>
          <w:szCs w:val="24"/>
          <w:lang w:val="hr-HR"/>
        </w:rPr>
        <w:t>.</w:t>
      </w:r>
      <w:r w:rsidR="00B64EB2" w:rsidRPr="00CC1EBA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775058">
        <w:rPr>
          <w:rFonts w:hAnsi="Times New Roman" w:ascii="Times New Roman"/>
          <w:szCs w:val="24"/>
          <w:lang w:val="hr-HR"/>
        </w:rPr>
        <w:t>1488</w:t>
      </w:r>
      <w:proofErr w:type="spellEnd"/>
      <w:r w:rsidR="00775058">
        <w:rPr>
          <w:rFonts w:hAnsi="Times New Roman" w:ascii="Times New Roman"/>
          <w:szCs w:val="24"/>
          <w:lang w:val="hr-HR"/>
        </w:rPr>
        <w:t>/</w:t>
      </w:r>
      <w:proofErr w:type="spellStart"/>
      <w:r w:rsidR="00775058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C712B7" w:rsidP="006C544A" w:rsidR="00C712B7" w:rsidRPr="00CC1EBA">
      <w:pPr>
        <w:rPr>
          <w:rFonts w:hAnsi="Times New Roman" w:ascii="Times New Roman"/>
          <w:szCs w:val="24"/>
          <w:lang w:val="hr-HR"/>
        </w:rPr>
      </w:pPr>
    </w:p>
    <w:p w:rsidRDefault="00F54886" w:rsidP="00F54886" w:rsidR="00F54886" w:rsidRPr="00CC1EBA">
      <w:pPr>
        <w:jc w:val="center"/>
        <w:rPr>
          <w:rFonts w:hAnsi="Times New Roman" w:ascii="Times New Roman"/>
          <w:szCs w:val="24"/>
          <w:lang w:val="hr-HR"/>
        </w:rPr>
      </w:pPr>
    </w:p>
    <w:p w:rsidRDefault="00F54886" w:rsidP="00F54886" w:rsidR="00F54886" w:rsidRPr="00CC1EBA">
      <w:pPr>
        <w:jc w:val="center"/>
        <w:rPr>
          <w:rFonts w:hAnsi="Times New Roman" w:ascii="Times New Roman"/>
          <w:szCs w:val="24"/>
          <w:lang w:val="hr-HR"/>
        </w:rPr>
      </w:pPr>
    </w:p>
    <w:p w:rsidRDefault="002921A6" w:rsidP="002921A6" w:rsidR="002921A6" w:rsidRPr="00CC1EBA">
      <w:pPr>
        <w:jc w:val="both"/>
        <w:rPr>
          <w:rFonts w:hAnsi="Times New Roman" w:ascii="Times New Roman"/>
          <w:szCs w:val="24"/>
          <w:lang w:val="hr-HR"/>
        </w:rPr>
      </w:pPr>
      <w:r w:rsidRPr="00CC1EBA">
        <w:rPr>
          <w:rFonts w:hAnsi="Times New Roman" w:ascii="Times New Roman"/>
          <w:szCs w:val="24"/>
          <w:lang w:val="hr-HR"/>
        </w:rPr>
        <w:t>Pravna stvar:</w:t>
      </w:r>
    </w:p>
    <w:p w:rsidRDefault="00B64EB2" w:rsidP="004D0F7B" w:rsidR="00B64EB2" w:rsidRPr="00CC1EBA">
      <w:pPr>
        <w:jc w:val="both"/>
        <w:rPr>
          <w:rFonts w:hAnsi="Times New Roman" w:ascii="Times New Roman"/>
          <w:szCs w:val="24"/>
          <w:lang w:val="hr-HR"/>
        </w:rPr>
      </w:pPr>
      <w:r w:rsidRPr="00CC1EBA">
        <w:rPr>
          <w:rFonts w:hAnsi="Times New Roman" w:ascii="Times New Roman"/>
          <w:szCs w:val="24"/>
          <w:lang w:val="hr-HR"/>
        </w:rPr>
        <w:t>Podnositelj zahtjeva</w:t>
      </w:r>
      <w:r w:rsidR="002921A6" w:rsidRPr="00CC1EBA">
        <w:rPr>
          <w:rFonts w:hAnsi="Times New Roman" w:ascii="Times New Roman"/>
          <w:szCs w:val="24"/>
          <w:lang w:val="hr-HR"/>
        </w:rPr>
        <w:t xml:space="preserve">:  </w:t>
      </w:r>
      <w:r w:rsidRPr="00CC1EBA">
        <w:rPr>
          <w:rFonts w:hAnsi="Times New Roman" w:ascii="Times New Roman"/>
          <w:szCs w:val="24"/>
          <w:lang w:val="hr-HR"/>
        </w:rPr>
        <w:t xml:space="preserve"> FINA, Zagreb</w:t>
      </w:r>
    </w:p>
    <w:p w:rsidRDefault="00B64EB2" w:rsidP="00CC1EBA" w:rsidR="00775058">
      <w:pPr>
        <w:jc w:val="both"/>
        <w:rPr>
          <w:rFonts w:hAnsi="Times New Roman" w:ascii="Times New Roman"/>
          <w:szCs w:val="24"/>
          <w:lang w:val="hr-HR"/>
        </w:rPr>
      </w:pPr>
      <w:r w:rsidRPr="00CC1EBA">
        <w:rPr>
          <w:rFonts w:hAnsi="Times New Roman" w:ascii="Times New Roman"/>
          <w:szCs w:val="24"/>
          <w:lang w:val="hr-HR"/>
        </w:rPr>
        <w:t>Dužnik:</w:t>
      </w:r>
      <w:r w:rsidRPr="00CC1EBA">
        <w:rPr>
          <w:rFonts w:hAnsi="Times New Roman" w:ascii="Times New Roman"/>
          <w:szCs w:val="24"/>
          <w:lang w:val="hr-HR"/>
        </w:rPr>
        <w:tab/>
      </w:r>
      <w:r w:rsidRPr="00CC1EBA">
        <w:rPr>
          <w:rFonts w:hAnsi="Times New Roman" w:ascii="Times New Roman"/>
          <w:szCs w:val="24"/>
          <w:lang w:val="hr-HR"/>
        </w:rPr>
        <w:tab/>
        <w:t xml:space="preserve"> </w:t>
      </w:r>
      <w:r w:rsidR="00775058">
        <w:rPr>
          <w:rFonts w:hAnsi="Times New Roman" w:ascii="Times New Roman"/>
          <w:szCs w:val="24"/>
          <w:lang w:val="hr-HR"/>
        </w:rPr>
        <w:t xml:space="preserve">ADRIA INTERNATIONAL d.o.o. za trgovinu i usluge, Zagreb (Grad </w:t>
      </w:r>
    </w:p>
    <w:p w:rsidRDefault="00775058" w:rsidP="00CC1EBA" w:rsidR="00CC1EBA" w:rsidRPr="00CC1E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Zagreb), Slavonska avenija 7, OIB: </w:t>
      </w:r>
      <w:proofErr w:type="spellStart"/>
      <w:r>
        <w:rPr>
          <w:rFonts w:hAnsi="Times New Roman" w:ascii="Times New Roman"/>
          <w:szCs w:val="24"/>
          <w:lang w:val="hr-HR"/>
        </w:rPr>
        <w:t>72503889662</w:t>
      </w:r>
      <w:proofErr w:type="spellEnd"/>
    </w:p>
    <w:p w:rsidRDefault="00B64EB2" w:rsidP="00CC1EBA" w:rsidR="002921A6" w:rsidRPr="00CC1EBA">
      <w:pPr>
        <w:jc w:val="both"/>
        <w:rPr>
          <w:rFonts w:hAnsi="Times New Roman" w:ascii="Times New Roman"/>
          <w:szCs w:val="24"/>
          <w:lang w:val="hr-HR"/>
        </w:rPr>
      </w:pPr>
      <w:r w:rsidRPr="00CC1EBA">
        <w:rPr>
          <w:rFonts w:hAnsi="Times New Roman" w:ascii="Times New Roman"/>
          <w:szCs w:val="24"/>
          <w:lang w:val="hr-HR"/>
        </w:rPr>
        <w:t>radi prijedloga za pokretanje skraćenog stečajnog postupka</w:t>
      </w:r>
    </w:p>
    <w:p w:rsidRDefault="00F54886" w:rsidP="00F54886" w:rsidR="00F54886" w:rsidRPr="00CC1EBA">
      <w:pPr>
        <w:jc w:val="both"/>
        <w:rPr>
          <w:rFonts w:hAnsi="Times New Roman" w:ascii="Times New Roman"/>
          <w:szCs w:val="24"/>
          <w:lang w:val="hr-HR"/>
        </w:rPr>
      </w:pPr>
      <w:r w:rsidRPr="00CC1EBA">
        <w:rPr>
          <w:rFonts w:hAnsi="Times New Roman" w:ascii="Times New Roman"/>
          <w:szCs w:val="24"/>
          <w:lang w:val="hr-HR"/>
        </w:rPr>
        <w:tab/>
      </w:r>
    </w:p>
    <w:p w:rsidRDefault="00CC1EBA" w:rsidP="00F54886" w:rsidR="00CC1EBA" w:rsidRPr="00CC1EBA">
      <w:pPr>
        <w:jc w:val="both"/>
        <w:rPr>
          <w:rFonts w:hAnsi="Times New Roman" w:ascii="Times New Roman"/>
          <w:szCs w:val="24"/>
          <w:lang w:val="hr-HR"/>
        </w:rPr>
      </w:pPr>
    </w:p>
    <w:p w:rsidRDefault="002921A6" w:rsidP="00F54886" w:rsidR="002921A6" w:rsidRPr="00CC1EBA">
      <w:pPr>
        <w:jc w:val="both"/>
        <w:rPr>
          <w:rFonts w:hAnsi="Times New Roman" w:ascii="Times New Roman"/>
          <w:szCs w:val="24"/>
          <w:lang w:val="hr-HR"/>
        </w:rPr>
      </w:pPr>
    </w:p>
    <w:p w:rsidRDefault="00CC1EBA" w:rsidP="00775058" w:rsidR="00CC1EBA" w:rsidRPr="00CC1EBA">
      <w:pPr>
        <w:jc w:val="both"/>
        <w:rPr>
          <w:rFonts w:hAnsi="Times New Roman" w:ascii="Times New Roman"/>
          <w:lang w:val="hr-HR"/>
        </w:rPr>
      </w:pPr>
      <w:r w:rsidRPr="00CC1EBA">
        <w:rPr>
          <w:rFonts w:hAnsi="Times New Roman" w:ascii="Times New Roman"/>
          <w:szCs w:val="24"/>
          <w:lang w:val="hr-HR"/>
        </w:rPr>
        <w:tab/>
      </w:r>
      <w:r w:rsidR="00775058">
        <w:rPr>
          <w:rFonts w:hAnsi="Times New Roman" w:ascii="Times New Roman"/>
          <w:szCs w:val="24"/>
          <w:lang w:val="hr-HR"/>
        </w:rPr>
        <w:t>Rješenjem br. St-</w:t>
      </w:r>
      <w:proofErr w:type="spellStart"/>
      <w:r w:rsidR="00775058">
        <w:rPr>
          <w:rFonts w:hAnsi="Times New Roman" w:ascii="Times New Roman"/>
          <w:szCs w:val="24"/>
          <w:lang w:val="hr-HR"/>
        </w:rPr>
        <w:t>1488</w:t>
      </w:r>
      <w:proofErr w:type="spellEnd"/>
      <w:r w:rsidR="00775058">
        <w:rPr>
          <w:rFonts w:hAnsi="Times New Roman" w:ascii="Times New Roman"/>
          <w:szCs w:val="24"/>
          <w:lang w:val="hr-HR"/>
        </w:rPr>
        <w:t>/</w:t>
      </w:r>
      <w:proofErr w:type="spellStart"/>
      <w:r w:rsidR="00775058">
        <w:rPr>
          <w:rFonts w:hAnsi="Times New Roman" w:ascii="Times New Roman"/>
          <w:szCs w:val="24"/>
          <w:lang w:val="hr-HR"/>
        </w:rPr>
        <w:t>16</w:t>
      </w:r>
      <w:proofErr w:type="spellEnd"/>
      <w:r w:rsidR="00775058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775058">
        <w:rPr>
          <w:rFonts w:hAnsi="Times New Roman" w:ascii="Times New Roman"/>
          <w:szCs w:val="24"/>
          <w:lang w:val="hr-HR"/>
        </w:rPr>
        <w:t>16</w:t>
      </w:r>
      <w:proofErr w:type="spellEnd"/>
      <w:r w:rsidR="00775058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775058">
        <w:rPr>
          <w:rFonts w:hAnsi="Times New Roman" w:ascii="Times New Roman"/>
          <w:szCs w:val="24"/>
          <w:lang w:val="hr-HR"/>
        </w:rPr>
        <w:t>2016</w:t>
      </w:r>
      <w:proofErr w:type="spellEnd"/>
      <w:r w:rsidR="00775058">
        <w:rPr>
          <w:rFonts w:hAnsi="Times New Roman" w:ascii="Times New Roman"/>
          <w:szCs w:val="24"/>
          <w:lang w:val="hr-HR"/>
        </w:rPr>
        <w:t>. u točki II nije bilo uneseno ime stečajnog upravitelja te vam stoga ponovno dostavljamo rješenje u kojem je navedeno ime stečajnog upravitelja.</w:t>
      </w:r>
    </w:p>
    <w:p w:rsidRDefault="00026D16" w:rsidP="00026D16" w:rsidR="00CC1EBA" w:rsidRPr="00CC1EBA">
      <w:pPr>
        <w:rPr>
          <w:rFonts w:hAnsi="Times New Roman" w:ascii="Times New Roman"/>
          <w:bCs/>
          <w:szCs w:val="24"/>
          <w:lang w:val="hr-HR"/>
        </w:rPr>
      </w:pPr>
      <w:r w:rsidRPr="00CC1EBA">
        <w:rPr>
          <w:rFonts w:hAnsi="Times New Roman" w:ascii="Times New Roman"/>
          <w:lang w:val="hr-HR"/>
        </w:rPr>
        <w:tab/>
      </w:r>
      <w:r w:rsidR="00A80202" w:rsidRPr="00CC1EBA">
        <w:rPr>
          <w:rFonts w:hAnsi="Times New Roman" w:ascii="Times New Roman"/>
          <w:szCs w:val="24"/>
          <w:lang w:val="hr-HR"/>
        </w:rPr>
        <w:tab/>
      </w:r>
    </w:p>
    <w:p w:rsidRDefault="00CF2091" w:rsidR="005D525A" w:rsidRPr="00CC1EBA">
      <w:pPr>
        <w:jc w:val="center"/>
        <w:rPr>
          <w:rFonts w:hAnsi="Times New Roman" w:ascii="Times New Roman"/>
          <w:bCs/>
          <w:szCs w:val="24"/>
          <w:lang w:val="hr-HR"/>
        </w:rPr>
      </w:pPr>
      <w:r w:rsidRPr="00CC1EBA">
        <w:rPr>
          <w:rFonts w:hAnsi="Times New Roman" w:ascii="Times New Roman"/>
          <w:bCs/>
          <w:szCs w:val="24"/>
          <w:lang w:val="hr-HR"/>
        </w:rPr>
        <w:t>U Zagrebu</w:t>
      </w:r>
      <w:r w:rsidR="00A4416B" w:rsidRPr="00CC1EBA">
        <w:rPr>
          <w:rFonts w:hAnsi="Times New Roman" w:ascii="Times New Roman"/>
          <w:bCs/>
          <w:szCs w:val="24"/>
          <w:lang w:val="hr-HR"/>
        </w:rPr>
        <w:t xml:space="preserve"> </w:t>
      </w:r>
      <w:r w:rsidR="00775058">
        <w:rPr>
          <w:rFonts w:hAnsi="Times New Roman" w:ascii="Times New Roman"/>
          <w:bCs/>
          <w:szCs w:val="24"/>
          <w:lang w:val="hr-HR"/>
        </w:rPr>
        <w:t>3. lipnja</w:t>
      </w:r>
      <w:r w:rsidR="00651EC6" w:rsidRPr="00CC1EBA">
        <w:rPr>
          <w:rFonts w:hAnsi="Times New Roman" w:ascii="Times New Roman"/>
          <w:bCs/>
          <w:szCs w:val="24"/>
          <w:lang w:val="hr-HR"/>
        </w:rPr>
        <w:t xml:space="preserve"> </w:t>
      </w:r>
      <w:proofErr w:type="spellStart"/>
      <w:r w:rsidR="009E1D32" w:rsidRPr="00CC1EBA">
        <w:rPr>
          <w:rFonts w:hAnsi="Times New Roman" w:ascii="Times New Roman"/>
          <w:bCs/>
          <w:szCs w:val="24"/>
          <w:lang w:val="hr-HR"/>
        </w:rPr>
        <w:t>201</w:t>
      </w:r>
      <w:r w:rsidR="002A5C94" w:rsidRPr="00CC1EBA">
        <w:rPr>
          <w:rFonts w:hAnsi="Times New Roman" w:ascii="Times New Roman"/>
          <w:bCs/>
          <w:szCs w:val="24"/>
          <w:lang w:val="hr-HR"/>
        </w:rPr>
        <w:t>6</w:t>
      </w:r>
      <w:proofErr w:type="spellEnd"/>
      <w:r w:rsidR="009E1D32" w:rsidRPr="00CC1EBA">
        <w:rPr>
          <w:rFonts w:hAnsi="Times New Roman" w:ascii="Times New Roman"/>
          <w:bCs/>
          <w:szCs w:val="24"/>
          <w:lang w:val="hr-HR"/>
        </w:rPr>
        <w:t>.</w:t>
      </w:r>
    </w:p>
    <w:p w:rsidRDefault="00FE2A7E" w:rsidR="009E1D32" w:rsidRPr="00CC1EBA">
      <w:pPr>
        <w:jc w:val="center"/>
        <w:rPr>
          <w:rFonts w:hAnsi="Times New Roman" w:ascii="Times New Roman"/>
          <w:szCs w:val="24"/>
          <w:lang w:val="hr-HR"/>
        </w:rPr>
      </w:pPr>
      <w:r w:rsidRPr="00CC1EBA">
        <w:rPr>
          <w:rFonts w:hAnsi="Times New Roman" w:ascii="Times New Roman"/>
          <w:szCs w:val="24"/>
          <w:lang w:val="hr-HR"/>
        </w:rPr>
        <w:tab/>
      </w:r>
    </w:p>
    <w:tbl>
      <w:tblPr>
        <w:tblW w:type="dxa" w:w="4195"/>
        <w:tblInd w:type="dxa" w:w="5070"/>
        <w:tblLook w:val="0000" w:noVBand="0" w:noHBand="0" w:lastColumn="0" w:firstColumn="0" w:lastRow="0" w:firstRow="0"/>
      </w:tblPr>
      <w:tblGrid>
        <w:gridCol w:w="4195"/>
      </w:tblGrid>
      <w:tr w:rsidTr="003E01D2" w:rsidR="003E01D2" w:rsidRPr="00CC1EBA">
        <w:trPr>
          <w:trHeight w:val="910"/>
        </w:trPr>
        <w:tc>
          <w:tcPr>
            <w:tcW w:type="dxa" w:w="4195"/>
          </w:tcPr>
          <w:p w:rsidRDefault="003E01D2" w:rsidP="003E01D2" w:rsidR="003E01D2" w:rsidRPr="00CC1EBA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CC1EBA">
              <w:rPr>
                <w:rFonts w:hAnsi="Times New Roman" w:ascii="Times New Roman"/>
                <w:szCs w:val="24"/>
                <w:lang w:val="hr-HR"/>
              </w:rPr>
              <w:t>S U D A C:</w:t>
            </w:r>
          </w:p>
          <w:p w:rsidRDefault="003E01D2" w:rsidP="003E01D2" w:rsidR="003E01D2" w:rsidRPr="00CC1EBA">
            <w:pPr>
              <w:rPr>
                <w:rFonts w:hAnsi="Times New Roman" w:ascii="Times New Roman"/>
                <w:szCs w:val="24"/>
                <w:lang w:val="hr-HR"/>
              </w:rPr>
            </w:pPr>
          </w:p>
          <w:p w:rsidRDefault="003E01D2" w:rsidP="003E01D2" w:rsidR="000878B9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CC1EBA">
              <w:rPr>
                <w:rFonts w:hAnsi="Times New Roman" w:ascii="Times New Roman"/>
                <w:szCs w:val="24"/>
                <w:lang w:val="hr-HR"/>
              </w:rPr>
              <w:t>JASENKA RUNDEK, v.r.</w:t>
            </w:r>
          </w:p>
          <w:p w:rsidRDefault="00775058" w:rsidP="003E01D2" w:rsidR="00775058" w:rsidRPr="00CC1EBA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</w:p>
          <w:p w:rsidRDefault="003E01D2" w:rsidP="003E01D2" w:rsidR="003E01D2" w:rsidRPr="00CC1EBA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CC1EBA">
              <w:rPr>
                <w:rFonts w:hAnsi="Times New Roman" w:ascii="Times New Roman"/>
                <w:szCs w:val="24"/>
                <w:lang w:val="hr-HR"/>
              </w:rPr>
              <w:t xml:space="preserve">Za točnost </w:t>
            </w:r>
            <w:proofErr w:type="spellStart"/>
            <w:r w:rsidRPr="00CC1EBA">
              <w:rPr>
                <w:rFonts w:hAnsi="Times New Roman" w:ascii="Times New Roman"/>
                <w:szCs w:val="24"/>
                <w:lang w:val="hr-HR"/>
              </w:rPr>
              <w:t>otpravka</w:t>
            </w:r>
            <w:proofErr w:type="spellEnd"/>
            <w:r w:rsidRPr="00CC1EBA">
              <w:rPr>
                <w:rFonts w:hAnsi="Times New Roman" w:ascii="Times New Roman"/>
                <w:szCs w:val="24"/>
                <w:lang w:val="hr-HR"/>
              </w:rPr>
              <w:t>-ovlašteni službenik:</w:t>
            </w:r>
          </w:p>
          <w:p w:rsidRDefault="003E01D2" w:rsidP="00CC1EBA" w:rsidR="003E01D2" w:rsidRPr="00CC1EBA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CC1EBA">
              <w:rPr>
                <w:rFonts w:hAnsi="Times New Roman" w:ascii="Times New Roman"/>
                <w:szCs w:val="24"/>
                <w:lang w:val="hr-HR"/>
              </w:rPr>
              <w:t>(Katarina Babić)</w:t>
            </w:r>
          </w:p>
        </w:tc>
      </w:tr>
    </w:tbl>
    <w:p w:rsidRDefault="00FE2A7E" w:rsidP="003E01D2" w:rsidR="0030232B" w:rsidRPr="00CC1EBA">
      <w:pPr>
        <w:ind w:left="4320"/>
        <w:rPr>
          <w:rFonts w:hAnsi="Times New Roman" w:ascii="Times New Roman"/>
          <w:szCs w:val="24"/>
          <w:lang w:val="hr-HR"/>
        </w:rPr>
      </w:pPr>
      <w:r w:rsidRPr="00CC1EBA">
        <w:rPr>
          <w:rFonts w:hAnsi="Times New Roman" w:ascii="Times New Roman"/>
          <w:szCs w:val="24"/>
          <w:lang w:val="hr-HR"/>
        </w:rPr>
        <w:t xml:space="preserve">        </w:t>
      </w:r>
      <w:r w:rsidRPr="00CC1EBA">
        <w:rPr>
          <w:rFonts w:hAnsi="Times New Roman" w:ascii="Times New Roman"/>
          <w:szCs w:val="24"/>
          <w:lang w:val="hr-HR"/>
        </w:rPr>
        <w:tab/>
      </w:r>
      <w:r w:rsidRPr="00CC1EBA">
        <w:rPr>
          <w:rFonts w:hAnsi="Times New Roman" w:ascii="Times New Roman"/>
          <w:szCs w:val="24"/>
          <w:lang w:val="hr-HR"/>
        </w:rPr>
        <w:tab/>
      </w:r>
      <w:r w:rsidRPr="00CC1EBA">
        <w:rPr>
          <w:rFonts w:hAnsi="Times New Roman" w:ascii="Times New Roman"/>
          <w:szCs w:val="24"/>
          <w:lang w:val="hr-HR"/>
        </w:rPr>
        <w:tab/>
        <w:t xml:space="preserve">   </w:t>
      </w:r>
      <w:r w:rsidR="00B726AC" w:rsidRPr="00CC1EBA">
        <w:rPr>
          <w:rFonts w:hAnsi="Times New Roman" w:ascii="Times New Roman"/>
          <w:szCs w:val="24"/>
          <w:lang w:val="hr-HR"/>
        </w:rPr>
        <w:tab/>
        <w:t xml:space="preserve">  </w:t>
      </w:r>
      <w:r w:rsidR="00B807D9" w:rsidRPr="00CC1EBA">
        <w:rPr>
          <w:rFonts w:hAnsi="Times New Roman" w:ascii="Times New Roman"/>
          <w:szCs w:val="24"/>
          <w:lang w:val="hr-HR"/>
        </w:rPr>
        <w:tab/>
      </w:r>
      <w:r w:rsidR="0030232B" w:rsidRPr="00CC1EBA">
        <w:rPr>
          <w:rFonts w:hAnsi="Times New Roman" w:ascii="Times New Roman"/>
          <w:szCs w:val="24"/>
          <w:lang w:val="hr-HR"/>
        </w:rPr>
        <w:t xml:space="preserve"> </w:t>
      </w:r>
    </w:p>
    <w:sectPr w:rsidSect="006C62B4" w:rsidR="0030232B" w:rsidRPr="00CC1EBA">
      <w:pgSz w:code="9" w:h="16840" w:w="11907"/>
      <w:pgMar w:gutter="0" w:footer="720" w:header="720" w:left="1588" w:bottom="1276" w:right="1304" w:top="155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26674"/>
    <w:multiLevelType w:val="hybridMultilevel"/>
    <w:tmpl w:val="9BF0EA3C"/>
    <w:lvl w:tplc="9BEA0EB2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D24C32"/>
    <w:multiLevelType w:val="hybridMultilevel"/>
    <w:tmpl w:val="92D21BCA"/>
    <w:lvl w:tplc="9BEA0EB2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3713BC"/>
    <w:multiLevelType w:val="hybridMultilevel"/>
    <w:tmpl w:val="EC480DDC"/>
    <w:lvl w:tplc="1130AABE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A270234"/>
    <w:multiLevelType w:val="hybridMultilevel"/>
    <w:tmpl w:val="7F160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E388A"/>
    <w:multiLevelType w:val="hybridMultilevel"/>
    <w:tmpl w:val="19785164"/>
    <w:lvl w:tplc="9BEA0EB2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7F5CD9"/>
    <w:multiLevelType w:val="hybridMultilevel"/>
    <w:tmpl w:val="5E5C72F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28A57CD"/>
    <w:multiLevelType w:val="hybridMultilevel"/>
    <w:tmpl w:val="163429E6"/>
    <w:lvl w:tplc="B03C633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4FC3390F"/>
    <w:multiLevelType w:val="hybridMultilevel"/>
    <w:tmpl w:val="C936A2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58529DF"/>
    <w:multiLevelType w:val="hybridMultilevel"/>
    <w:tmpl w:val="462C6120"/>
    <w:lvl w:tplc="0B1A3B4C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831183F"/>
    <w:multiLevelType w:val="hybridMultilevel"/>
    <w:tmpl w:val="36FE127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606D056A"/>
    <w:multiLevelType w:val="hybridMultilevel"/>
    <w:tmpl w:val="4D505D44"/>
    <w:lvl w:tplc="31B698CC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F1E1D97"/>
    <w:multiLevelType w:val="hybridMultilevel"/>
    <w:tmpl w:val="7A8A5C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551D50"/>
    <w:multiLevelType w:val="hybridMultilevel"/>
    <w:tmpl w:val="6E70359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76FC6AF4"/>
    <w:multiLevelType w:val="hybridMultilevel"/>
    <w:tmpl w:val="275C7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B7F7844"/>
    <w:multiLevelType w:val="hybridMultilevel"/>
    <w:tmpl w:val="7952C8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1"/>
  </w:num>
  <w:num w:numId="10">
    <w:abstractNumId w:val="13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65A"/>
    <w:rsid w:val="00000BBB"/>
    <w:rsid w:val="00002D8F"/>
    <w:rsid w:val="0001088C"/>
    <w:rsid w:val="00013919"/>
    <w:rsid w:val="00025C8C"/>
    <w:rsid w:val="00026D16"/>
    <w:rsid w:val="00031DEA"/>
    <w:rsid w:val="000400FB"/>
    <w:rsid w:val="00044B33"/>
    <w:rsid w:val="00052C18"/>
    <w:rsid w:val="000724F3"/>
    <w:rsid w:val="000878B9"/>
    <w:rsid w:val="00096AA4"/>
    <w:rsid w:val="000B1E8A"/>
    <w:rsid w:val="000B389F"/>
    <w:rsid w:val="000B776E"/>
    <w:rsid w:val="000D10F5"/>
    <w:rsid w:val="000F0D33"/>
    <w:rsid w:val="000F7FFE"/>
    <w:rsid w:val="00100C4C"/>
    <w:rsid w:val="00102363"/>
    <w:rsid w:val="00105501"/>
    <w:rsid w:val="001344AD"/>
    <w:rsid w:val="00155480"/>
    <w:rsid w:val="00174C12"/>
    <w:rsid w:val="00237206"/>
    <w:rsid w:val="00240415"/>
    <w:rsid w:val="0024654A"/>
    <w:rsid w:val="00246C9B"/>
    <w:rsid w:val="00251A2C"/>
    <w:rsid w:val="00255E52"/>
    <w:rsid w:val="002921A6"/>
    <w:rsid w:val="00295800"/>
    <w:rsid w:val="002A5C94"/>
    <w:rsid w:val="002A78F9"/>
    <w:rsid w:val="002B3590"/>
    <w:rsid w:val="002C4701"/>
    <w:rsid w:val="002C6990"/>
    <w:rsid w:val="002F58AA"/>
    <w:rsid w:val="0030232B"/>
    <w:rsid w:val="003058D7"/>
    <w:rsid w:val="00310F23"/>
    <w:rsid w:val="003406F4"/>
    <w:rsid w:val="0035405D"/>
    <w:rsid w:val="00375EF6"/>
    <w:rsid w:val="00383CBC"/>
    <w:rsid w:val="00395045"/>
    <w:rsid w:val="003E01D2"/>
    <w:rsid w:val="003E5880"/>
    <w:rsid w:val="00414013"/>
    <w:rsid w:val="004309B3"/>
    <w:rsid w:val="004328BE"/>
    <w:rsid w:val="00436DA5"/>
    <w:rsid w:val="004460B7"/>
    <w:rsid w:val="00462774"/>
    <w:rsid w:val="004727F0"/>
    <w:rsid w:val="00481636"/>
    <w:rsid w:val="004A3746"/>
    <w:rsid w:val="004A3F23"/>
    <w:rsid w:val="004B6579"/>
    <w:rsid w:val="004C3818"/>
    <w:rsid w:val="004D0F7B"/>
    <w:rsid w:val="004E0B41"/>
    <w:rsid w:val="004E35BC"/>
    <w:rsid w:val="005044B5"/>
    <w:rsid w:val="00517F02"/>
    <w:rsid w:val="005570F8"/>
    <w:rsid w:val="00565EA9"/>
    <w:rsid w:val="005733E2"/>
    <w:rsid w:val="005B5AD8"/>
    <w:rsid w:val="005D525A"/>
    <w:rsid w:val="005E544F"/>
    <w:rsid w:val="005E5F43"/>
    <w:rsid w:val="005E6861"/>
    <w:rsid w:val="005F19E7"/>
    <w:rsid w:val="00651EC6"/>
    <w:rsid w:val="006A17E7"/>
    <w:rsid w:val="006B2554"/>
    <w:rsid w:val="006B27BE"/>
    <w:rsid w:val="006C544A"/>
    <w:rsid w:val="006C62B4"/>
    <w:rsid w:val="006C76A9"/>
    <w:rsid w:val="006F4649"/>
    <w:rsid w:val="006F78F2"/>
    <w:rsid w:val="00730486"/>
    <w:rsid w:val="007529DC"/>
    <w:rsid w:val="00763D09"/>
    <w:rsid w:val="00772B76"/>
    <w:rsid w:val="00775058"/>
    <w:rsid w:val="00780023"/>
    <w:rsid w:val="007A0E82"/>
    <w:rsid w:val="007A3860"/>
    <w:rsid w:val="007A54BB"/>
    <w:rsid w:val="007B0C26"/>
    <w:rsid w:val="007C6432"/>
    <w:rsid w:val="007E4666"/>
    <w:rsid w:val="007F4E83"/>
    <w:rsid w:val="00821C9E"/>
    <w:rsid w:val="00831BB0"/>
    <w:rsid w:val="00872AD0"/>
    <w:rsid w:val="00893E11"/>
    <w:rsid w:val="008947BA"/>
    <w:rsid w:val="008C4191"/>
    <w:rsid w:val="008F0DF8"/>
    <w:rsid w:val="00920C58"/>
    <w:rsid w:val="00930990"/>
    <w:rsid w:val="009378E5"/>
    <w:rsid w:val="009741E1"/>
    <w:rsid w:val="009933E6"/>
    <w:rsid w:val="009A05B0"/>
    <w:rsid w:val="009C1560"/>
    <w:rsid w:val="009C1569"/>
    <w:rsid w:val="009D1DAA"/>
    <w:rsid w:val="009E1D32"/>
    <w:rsid w:val="009E43C6"/>
    <w:rsid w:val="009F4BAC"/>
    <w:rsid w:val="00A04605"/>
    <w:rsid w:val="00A17B63"/>
    <w:rsid w:val="00A245F5"/>
    <w:rsid w:val="00A352FB"/>
    <w:rsid w:val="00A36FED"/>
    <w:rsid w:val="00A4416B"/>
    <w:rsid w:val="00A61A63"/>
    <w:rsid w:val="00A65917"/>
    <w:rsid w:val="00A73480"/>
    <w:rsid w:val="00A80202"/>
    <w:rsid w:val="00A83C97"/>
    <w:rsid w:val="00A91DE9"/>
    <w:rsid w:val="00AB61D7"/>
    <w:rsid w:val="00AC2408"/>
    <w:rsid w:val="00AC4EF9"/>
    <w:rsid w:val="00AC7070"/>
    <w:rsid w:val="00B15514"/>
    <w:rsid w:val="00B353A2"/>
    <w:rsid w:val="00B36433"/>
    <w:rsid w:val="00B6165A"/>
    <w:rsid w:val="00B64EB2"/>
    <w:rsid w:val="00B726AC"/>
    <w:rsid w:val="00B737DE"/>
    <w:rsid w:val="00B807D9"/>
    <w:rsid w:val="00BE065A"/>
    <w:rsid w:val="00BF5BBD"/>
    <w:rsid w:val="00C05B3F"/>
    <w:rsid w:val="00C145BB"/>
    <w:rsid w:val="00C310C6"/>
    <w:rsid w:val="00C712B7"/>
    <w:rsid w:val="00C71EC3"/>
    <w:rsid w:val="00C82C20"/>
    <w:rsid w:val="00C95B8A"/>
    <w:rsid w:val="00CC1EBA"/>
    <w:rsid w:val="00CE5623"/>
    <w:rsid w:val="00CF2091"/>
    <w:rsid w:val="00D24333"/>
    <w:rsid w:val="00D42D6E"/>
    <w:rsid w:val="00D66943"/>
    <w:rsid w:val="00D808FD"/>
    <w:rsid w:val="00DC2744"/>
    <w:rsid w:val="00DC4937"/>
    <w:rsid w:val="00DE4A8D"/>
    <w:rsid w:val="00DE590A"/>
    <w:rsid w:val="00E06703"/>
    <w:rsid w:val="00E56774"/>
    <w:rsid w:val="00E6097B"/>
    <w:rsid w:val="00EA6BA9"/>
    <w:rsid w:val="00EB0F39"/>
    <w:rsid w:val="00EC65DF"/>
    <w:rsid w:val="00EC66E0"/>
    <w:rsid w:val="00ED112F"/>
    <w:rsid w:val="00ED17A8"/>
    <w:rsid w:val="00ED6319"/>
    <w:rsid w:val="00F044CD"/>
    <w:rsid w:val="00F053EC"/>
    <w:rsid w:val="00F32B47"/>
    <w:rsid w:val="00F34A88"/>
    <w:rsid w:val="00F51DBD"/>
    <w:rsid w:val="00F54566"/>
    <w:rsid w:val="00F54886"/>
    <w:rsid w:val="00F74F17"/>
    <w:rsid w:val="00F826FC"/>
    <w:rsid w:val="00FC25EC"/>
    <w:rsid w:val="00FE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hAnsi="Times New Roman" w:ascii="Times New Roman"/>
      <w:u w:val="singl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Times New Roman" w:ascii="Times New Roman"/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Times New Roman" w:ascii="Times New Roman"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right"/>
      <w:outlineLvl w:val="3"/>
    </w:pPr>
    <w:rPr>
      <w:rFonts w:hAnsi="Times New Roman" w:ascii="Times New Roman"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22"/>
      <w:lang w:val="hr-HR"/>
    </w:rPr>
  </w:style>
  <w:style w:styleId="Naslov6" w:type="paragraph">
    <w:name w:val="heading 6"/>
    <w:basedOn w:val="Normal"/>
    <w:next w:val="Normal"/>
    <w:qFormat/>
    <w:pPr>
      <w:keepNext/>
      <w:jc w:val="right"/>
      <w:outlineLvl w:val="5"/>
    </w:pPr>
    <w:rPr>
      <w:rFonts w:cs="Arial"/>
      <w:b/>
      <w:bCs/>
      <w:sz w:val="22"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cs="Arial"/>
      <w:b/>
      <w:bCs/>
      <w:sz w:val="22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rFonts w:cs="Arial"/>
      <w:sz w:val="22"/>
      <w:u w:val="single"/>
      <w:lang w:val="hr-HR"/>
    </w:rPr>
  </w:style>
  <w:style w:styleId="Naslov9" w:type="paragraph">
    <w:name w:val="heading 9"/>
    <w:basedOn w:val="Normal"/>
    <w:next w:val="Normal"/>
    <w:qFormat/>
    <w:pPr>
      <w:keepNext/>
      <w:ind w:firstLine="720"/>
      <w:jc w:val="right"/>
      <w:outlineLvl w:val="8"/>
    </w:pPr>
    <w:rPr>
      <w:rFonts w:cs="Arial"/>
      <w:sz w:val="22"/>
      <w:u w:val="single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C71E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2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2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2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2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Times New Roman" w:hAnsi="Times New Roman"/>
      <w:u w:val="singl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Times New Roman" w:hAnsi="Times New Roman"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right"/>
      <w:outlineLvl w:val="3"/>
    </w:pPr>
    <w:rPr>
      <w:rFonts w:ascii="Times New Roman" w:hAnsi="Times New Roman"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22"/>
      <w:lang w:val="hr-HR"/>
    </w:rPr>
  </w:style>
  <w:style w:styleId="Naslov6" w:type="paragraph">
    <w:name w:val="heading 6"/>
    <w:basedOn w:val="Normal"/>
    <w:next w:val="Normal"/>
    <w:qFormat/>
    <w:pPr>
      <w:keepNext/>
      <w:jc w:val="right"/>
      <w:outlineLvl w:val="5"/>
    </w:pPr>
    <w:rPr>
      <w:rFonts w:cs="Arial"/>
      <w:b/>
      <w:bCs/>
      <w:sz w:val="22"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cs="Arial"/>
      <w:b/>
      <w:bCs/>
      <w:sz w:val="22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rFonts w:cs="Arial"/>
      <w:sz w:val="22"/>
      <w:u w:val="single"/>
      <w:lang w:val="hr-HR"/>
    </w:rPr>
  </w:style>
  <w:style w:styleId="Naslov9" w:type="paragraph">
    <w:name w:val="heading 9"/>
    <w:basedOn w:val="Normal"/>
    <w:next w:val="Normal"/>
    <w:qFormat/>
    <w:pPr>
      <w:keepNext/>
      <w:ind w:firstLine="720"/>
      <w:jc w:val="right"/>
      <w:outlineLvl w:val="8"/>
    </w:pPr>
    <w:rPr>
      <w:rFonts w:cs="Arial"/>
      <w:sz w:val="22"/>
      <w:u w:val="single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C71E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2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2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2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2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607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C5F68A.E04539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2016.</izvorni_sadrzaj>
    <derivirana_varijabla naziv="DomainObject.Predmet.DatumRjesavanja_1">16.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St-1488/2016</izvorni_sadrzaj>
    <derivirana_varijabla naziv="DomainObject.Predmet.OznakaBroj_1">St-1488/2016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INTERNATIONAL d.o.o. zastupanog po punomoćniku Željko Pavlović</izvorni_sadrzaj>
    <derivirana_varijabla naziv="DomainObject.Predmet.ProtustrankaFormated_1">  ADRIA INTERNATIONAL d.o.o. zastupanog po punomoćniku Željko Pavlović</derivirana_varijabla>
  </DomainObject.Predmet.ProtustrankaFormated>
  <DomainObject.Predmet.ProtustrankaFormatedOIB>
    <izvorni_sadrzaj>  ADRIA INTERNATIONAL d.o.o., OIB 72503889662 zastupanog po punomoćniku Željko Pavlović</izvorni_sadrzaj>
    <derivirana_varijabla naziv="DomainObject.Predmet.ProtustrankaFormatedOIB_1">  ADRIA INTERNATIONAL d.o.o., OIB 72503889662 zastupanog po punomoćniku Željko Pavlović</derivirana_varijabla>
  </DomainObject.Predmet.ProtustrankaFormatedOIB>
  <DomainObject.Predmet.ProtustrankaFormatedWithAdress>
    <izvorni_sadrzaj> ADRIA INTERNATIONAL d.o.o., Slavonska avenija 7, 10000 Zagreb zastupanog po punomoćniku Željko Pavlović</izvorni_sadrzaj>
    <derivirana_varijabla naziv="DomainObject.Predmet.ProtustrankaFormatedWithAdress_1"> ADRIA INTERNATIONAL d.o.o., Slavonska avenija 7, 10000 Zagreb zastupanog po punomoćniku Željko Pavlović</derivirana_varijabla>
  </DomainObject.Predmet.ProtustrankaFormatedWithAdress>
  <DomainObject.Predmet.ProtustrankaFormatedWithAdressOIB>
    <izvorni_sadrzaj> ADRIA INTERNATIONAL d.o.o., OIB 72503889662, Slavonska avenija 7, 10000 Zagreb zastupanog po punomoćniku Željko Pavlović</izvorni_sadrzaj>
    <derivirana_varijabla naziv="DomainObject.Predmet.ProtustrankaFormatedWithAdressOIB_1"> ADRIA INTERNATIONAL d.o.o., OIB 72503889662, Slavonska avenija 7, 10000 Zagreb zastupanog po punomoćniku Željko Pavlović</derivirana_varijabla>
  </DomainObject.Predmet.ProtustrankaFormatedWithAdressOIB>
  <DomainObject.Predmet.ProtustrankaWithAdress>
    <izvorni_sadrzaj>ADRIA INTERNATIONAL d.o.o. Slavonska avenija 7, 10000 Zagreb</izvorni_sadrzaj>
    <derivirana_varijabla naziv="DomainObject.Predmet.ProtustrankaWithAdress_1">ADRIA INTERNATIONAL d.o.o. Slavonska avenija 7, 10000 Zagreb</derivirana_varijabla>
  </DomainObject.Predmet.ProtustrankaWithAdress>
  <DomainObject.Predmet.ProtustrankaWithAdressOIB>
    <izvorni_sadrzaj>ADRIA INTERNATIONAL d.o.o., OIB 72503889662, Slavonska avenija 7, 10000 Zagreb</izvorni_sadrzaj>
    <derivirana_varijabla naziv="DomainObject.Predmet.ProtustrankaWithAdressOIB_1">ADRIA INTERNATIONAL d.o.o., OIB 72503889662, Slavonska avenija 7, 10000 Zagreb</derivirana_varijabla>
  </DomainObject.Predmet.ProtustrankaWithAdressOIB>
  <DomainObject.Predmet.ProtustrankaNazivFormated>
    <izvorni_sadrzaj>ADRIA INTERNATIONAL d.o.o.</izvorni_sadrzaj>
    <derivirana_varijabla naziv="DomainObject.Predmet.ProtustrankaNazivFormated_1">ADRIA INTERNATIONAL d.o.o.</derivirana_varijabla>
  </DomainObject.Predmet.ProtustrankaNazivFormated>
  <DomainObject.Predmet.ProtustrankaNazivFormatedOIB>
    <izvorni_sadrzaj>ADRIA INTERNATIONAL d.o.o., OIB 72503889662</izvorni_sadrzaj>
    <derivirana_varijabla naziv="DomainObject.Predmet.ProtustrankaNazivFormatedOIB_1">ADRIA INTERNATIONAL d.o.o., OIB 72503889662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INTERNATIONAL d.o.o. zastupanog po punomoćniku Željko Pavlović</item>
    </izvorni_sadrzaj>
    <derivirana_varijabla naziv="DomainObject.Predmet.ProtuStrankaListFormated_1">
      <item>ADRIA INTERNATIONAL d.o.o. zastupanog po punomoćniku Željko Pavlović</item>
    </derivirana_varijabla>
  </DomainObject.Predmet.ProtuStrankaListFormated>
  <DomainObject.Predmet.ProtuStrankaListFormatedOIB>
    <izvorni_sadrzaj>
      <item>ADRIA INTERNATIONAL d.o.o., OIB 72503889662 zastupanog po punomoćniku Željko Pavlović</item>
    </izvorni_sadrzaj>
    <derivirana_varijabla naziv="DomainObject.Predmet.ProtuStrankaListFormatedOIB_1">
      <item>ADRIA INTERNATIONAL d.o.o., OIB 72503889662 zastupanog po punomoćniku Željko Pavlović</item>
    </derivirana_varijabla>
  </DomainObject.Predmet.ProtuStrankaListFormatedOIB>
  <DomainObject.Predmet.ProtuStrankaListFormatedWithAdress>
    <izvorni_sadrzaj>
      <item>ADRIA INTERNATIONAL d.o.o., Slavonska avenija 7, 10000 Zagreb zastupanog po punomoćniku Željko Pavlović</item>
    </izvorni_sadrzaj>
    <derivirana_varijabla naziv="DomainObject.Predmet.ProtuStrankaListFormatedWithAdress_1">
      <item>ADRIA INTERNATIONAL d.o.o., Slavonska avenija 7, 10000 Zagreb zastupanog po punomoćniku Željko Pavlović</item>
    </derivirana_varijabla>
  </DomainObject.Predmet.ProtuStrankaListFormatedWithAdress>
  <DomainObject.Predmet.ProtuStrankaListFormatedWithAdressOIB>
    <izvorni_sadrzaj>
      <item>ADRIA INTERNATIONAL d.o.o., OIB 72503889662, Slavonska avenija 7, 10000 Zagreb zastupanog po punomoćniku Željko Pavlović</item>
    </izvorni_sadrzaj>
    <derivirana_varijabla naziv="DomainObject.Predmet.ProtuStrankaListFormatedWithAdressOIB_1">
      <item>ADRIA INTERNATIONAL d.o.o., OIB 72503889662, Slavonska avenija 7, 10000 Zagreb zastupanog po punomoćniku Željko Pavlović</item>
    </derivirana_varijabla>
  </DomainObject.Predmet.ProtuStrankaListFormatedWithAdressOIB>
  <DomainObject.Predmet.ProtuStrankaListNazivFormated>
    <izvorni_sadrzaj>
      <item>ADRIA INTERNATIONAL d.o.o.</item>
    </izvorni_sadrzaj>
    <derivirana_varijabla naziv="DomainObject.Predmet.ProtuStrankaListNazivFormated_1">
      <item>ADRIA INTERNATIONAL d.o.o.</item>
    </derivirana_varijabla>
  </DomainObject.Predmet.ProtuStrankaListNazivFormated>
  <DomainObject.Predmet.ProtuStrankaListNazivFormatedOIB>
    <izvorni_sadrzaj>
      <item>ADRIA INTERNATIONAL d.o.o., OIB 72503889662</item>
    </izvorni_sadrzaj>
    <derivirana_varijabla naziv="DomainObject.Predmet.ProtuStrankaListNazivFormatedOIB_1">
      <item>ADRIA INTERNATIONAL d.o.o., OIB 72503889662</item>
    </derivirana_varijabla>
  </DomainObject.Predmet.ProtuStrankaListNazivFormatedOIB>
  <DomainObject.Predmet.OstaliListFormated>
    <izvorni_sadrzaj>
      <item>Željko Pavlović punomoćnik sudionika u postupku ADRIA INTERNATIONAL d.o.o.</item>
    </izvorni_sadrzaj>
    <derivirana_varijabla naziv="DomainObject.Predmet.OstaliListFormated_1">
      <item>Željko Pavlović punomoćnik sudionika u postupku ADRIA INTERNATIONAL d.o.o.</item>
    </derivirana_varijabla>
  </DomainObject.Predmet.OstaliListFormated>
  <DomainObject.Predmet.OstaliListFormatedOIB>
    <izvorni_sadrzaj>
      <item>Željko Pavlović, OIB 91599773007 punomoćnik sudionika u postupku ADRIA INTERNATIONAL d.o.o.</item>
    </izvorni_sadrzaj>
    <derivirana_varijabla naziv="DomainObject.Predmet.OstaliListFormatedOIB_1">
      <item>Željko Pavlović, OIB 91599773007 punomoćnik sudionika u postupku ADRIA INTERNATIONAL d.o.o.</item>
    </derivirana_varijabla>
  </DomainObject.Predmet.OstaliListFormatedOIB>
  <DomainObject.Predmet.OstaliListFormatedWithAdress>
    <izvorni_sadrzaj>
      <item>Željko Pavlović, Cvjetna Cesta 13, 10000 Zagreb punomoćnik sudionika u postupku ADRIA INTERNATIONAL d.o.o.</item>
    </izvorni_sadrzaj>
    <derivirana_varijabla naziv="DomainObject.Predmet.OstaliListFormatedWithAdress_1">
      <item>Željko Pavlović, Cvjetna Cesta 13, 10000 Zagreb punomoćnik sudionika u postupku ADRIA INTERNATIONAL d.o.o.</item>
    </derivirana_varijabla>
  </DomainObject.Predmet.OstaliListFormatedWithAdress>
  <DomainObject.Predmet.OstaliListFormatedWithAdressOIB>
    <izvorni_sadrzaj>
      <item>Željko Pavlović, OIB 91599773007, Cvjetna Cesta 13, 10000 Zagreb punomoćnik sudionika u postupku ADRIA INTERNATIONAL d.o.o.</item>
    </izvorni_sadrzaj>
    <derivirana_varijabla naziv="DomainObject.Predmet.OstaliListFormatedWithAdressOIB_1">
      <item>Željko Pavlović, OIB 91599773007, Cvjetna Cesta 13, 10000 Zagreb punomoćnik sudionika u postupku ADRIA INTERNATIONAL d.o.o.</item>
    </derivirana_varijabla>
  </DomainObject.Predmet.OstaliListFormatedWithAdressOIB>
  <DomainObject.Predmet.OstaliListNazivFormated>
    <izvorni_sadrzaj>
      <item>Željko Pavlović</item>
    </izvorni_sadrzaj>
    <derivirana_varijabla naziv="DomainObject.Predmet.OstaliListNazivFormated_1">
      <item>Željko Pavlović</item>
    </derivirana_varijabla>
  </DomainObject.Predmet.OstaliListNazivFormated>
  <DomainObject.Predmet.OstaliListNazivFormatedOIB>
    <izvorni_sadrzaj>
      <item>Željko Pavlović, OIB 91599773007</item>
    </izvorni_sadrzaj>
    <derivirana_varijabla naziv="DomainObject.Predmet.OstaliListNazivFormatedOIB_1">
      <item>Željko Pavlović, OIB 91599773007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INTERNATIONAL d.o.o.</izvorni_sadrzaj>
    <derivirana_varijabla naziv="DomainObject.Predmet.ProtustrankaIDrugi_1">ADRIA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INTERNATIONAL d.o.o., OIB 72503889662, Slavonska avenija 7, 10000 Zagreb</izvorni_sadrzaj>
    <derivirana_varijabla naziv="DomainObject.Predmet.ProtustrankaIDrugiAdressOIB_1">ADRIA INTERNATIONAL d.o.o., OIB 72503889662,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2016.</izvorni_sadrzaj>
    <derivirana_varijabla naziv="DomainObject.Predmet.OdlukaRjesenje.DatumDonosenjaOdluke_1">16.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St-1488/2016-11</izvorni_sadrzaj>
    <derivirana_varijabla naziv="DomainObject.Predmet.OdlukaRjesenje.Oznaka_1">St-1488/2016-11</derivirana_varijabla>
  </DomainObject.Predmet.OdlukaRjesenje.Oznaka>
  <DomainObject.Predmet.SudioniciListNaziv>
    <izvorni_sadrzaj>
      <item>FINA Regionalni centar Zagreb</item>
      <item>ADRIA INTERNATIONAL d.o.o.</item>
      <item>Željko Pavlović</item>
    </izvorni_sadrzaj>
    <derivirana_varijabla naziv="DomainObject.Predmet.SudioniciListNaziv_1">
      <item>FINA Regionalni centar Zagreb</item>
      <item>ADRIA INTERNATIONAL d.o.o.</item>
      <item>Željko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INTERNATIONAL d.o.o., OIB 72503889662, Slavonska avenija 7,10000 Zagreb</item>
      <item>Željko Pavlović, OIB 91599773007, Cvjetna Cesta 13,10000 Zagreb</item>
    </izvorni_sadrzaj>
    <derivirana_varijabla naziv="DomainObject.Predmet.SudioniciListAdressOIB_1">
      <item>FINA Regionalni centar Zagreb, OIB 85821130368, Trg svibanjskih žrtava 1995. 1,10000 Zagreb</item>
      <item>ADRIA INTERNATIONAL d.o.o., OIB 72503889662, Slavonska avenija 7,10000 Zagreb</item>
      <item>Željko Pavlović, OIB 91599773007, Cvjetna Cesta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72503889662</item>
      <item>, OIB 91599773007</item>
    </izvorni_sadrzaj>
    <derivirana_varijabla naziv="DomainObject.Predmet.SudioniciListNazivOIB_1">
      <item>, OIB 85821130368</item>
      <item>, OIB 72503889662</item>
      <item>, OIB 91599773007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88</properties:Words>
  <properties:Characters>522</properties:Characters>
  <properties:Lines>29</properties:Lines>
  <properties:Paragraphs>15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2015-02-05T10:37:00Z</dcterms:created>
  <dc:creator>Sudsko vijeće</dc:creator>
  <cp:lastModifiedBy>Katarina Babić</cp:lastModifiedBy>
  <cp:lastPrinted>2016-06-03T07:28:00Z</cp:lastPrinted>
  <dcterms:modified xmlns:xsi="http://www.w3.org/2001/XMLSchema-instance" xsi:type="dcterms:W3CDTF">2016-06-03T07:28:00Z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