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f8e0" w14:paraId="95cf8e0" w:rsidRDefault="00E3515C" w:rsidP="00533097" w:rsidR="00D61017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rPr>
          <w:b/>
        </w:rPr>
      </w:pPr>
      <w:r>
        <w:rPr>
          <w:b/>
        </w:rPr>
        <w:t>REPUBLIKA HRVATSKA</w:t>
      </w:r>
      <w:r w:rsidR="00F040E6">
        <w:rPr>
          <w:b/>
        </w:rPr>
        <w:tab/>
      </w:r>
      <w:r w:rsidR="00F040E6">
        <w:rPr>
          <w:b/>
        </w:rPr>
        <w:tab/>
      </w:r>
      <w:r w:rsidR="00F040E6">
        <w:rPr>
          <w:b/>
        </w:rPr>
        <w:tab/>
      </w:r>
      <w:r w:rsidR="00F040E6">
        <w:rPr>
          <w:b/>
        </w:rPr>
        <w:tab/>
      </w:r>
      <w:r w:rsidR="00F040E6">
        <w:rPr>
          <w:b/>
        </w:rPr>
        <w:tab/>
        <w:t xml:space="preserve">          3/St-1706/2016-10</w:t>
      </w:r>
    </w:p>
    <w:p w:rsidRDefault="00D61017" w:rsidP="00D61017" w:rsidR="00D61017">
      <w:pPr>
        <w:rPr>
          <w:b/>
        </w:rPr>
      </w:pPr>
      <w:r>
        <w:rPr>
          <w:b/>
        </w:rPr>
        <w:t>TRGOVAČKI SUD U OSIJEKU</w:t>
      </w:r>
    </w:p>
    <w:p w:rsidRDefault="00D61017" w:rsidP="00D61017" w:rsidR="00D61017">
      <w:pPr>
        <w:rPr>
          <w:b/>
        </w:rPr>
      </w:pPr>
      <w:r>
        <w:rPr>
          <w:b/>
        </w:rPr>
        <w:t xml:space="preserve">STALNA SLUŽBA </w:t>
      </w:r>
      <w:r w:rsidR="00533097">
        <w:rPr>
          <w:b/>
        </w:rPr>
        <w:t>U SLAVONSKOM BRODU</w:t>
      </w:r>
      <w:r w:rsidR="00DB0FD1">
        <w:rPr>
          <w:b/>
        </w:rPr>
        <w:tab/>
      </w:r>
      <w:r w:rsidR="00632D24">
        <w:rPr>
          <w:b/>
        </w:rPr>
        <w:t xml:space="preserve">           </w:t>
      </w:r>
      <w:r w:rsidR="00533097">
        <w:rPr>
          <w:b/>
        </w:rPr>
        <w:tab/>
      </w:r>
      <w:r w:rsidR="00533097">
        <w:rPr>
          <w:b/>
        </w:rPr>
        <w:tab/>
      </w:r>
      <w:r w:rsidR="00BC5C26">
        <w:rPr>
          <w:b/>
        </w:rPr>
        <w:tab/>
      </w:r>
    </w:p>
    <w:p w:rsidRDefault="00D61017" w:rsidP="00D61017" w:rsidR="00D61017">
      <w:pPr>
        <w:rPr>
          <w:b/>
        </w:rPr>
      </w:pPr>
      <w:r>
        <w:rPr>
          <w:b/>
        </w:rPr>
        <w:t>Trg pobjede 13</w:t>
      </w:r>
    </w:p>
    <w:p w:rsidRDefault="00D61017" w:rsidP="00D61017" w:rsidR="00D61017">
      <w:pPr>
        <w:rPr>
          <w:b/>
        </w:rPr>
      </w:pPr>
      <w:r>
        <w:rPr>
          <w:b/>
        </w:rPr>
        <w:t>35000 SLAVONSKI BROD</w:t>
      </w:r>
    </w:p>
    <w:p w:rsidRDefault="007A7755" w:rsidP="00D61017" w:rsidR="007A7755">
      <w:pPr>
        <w:rPr>
          <w:b/>
        </w:rPr>
      </w:pP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61017" w:rsidP="00D61017" w:rsidR="00D61017">
      <w:pPr>
        <w:jc w:val="center"/>
        <w:rPr>
          <w:b/>
        </w:rPr>
      </w:pPr>
      <w:r>
        <w:rPr>
          <w:b/>
        </w:rPr>
        <w:t>R J E Š E N J E</w:t>
      </w:r>
    </w:p>
    <w:p w:rsidRDefault="00D61017" w:rsidP="00D61017" w:rsidR="00D61017">
      <w:pPr>
        <w:jc w:val="center"/>
        <w:rPr>
          <w:b/>
        </w:rPr>
      </w:pPr>
    </w:p>
    <w:p w:rsidRDefault="00D61017" w:rsidP="00F040E6" w:rsidR="00D61017" w:rsidRPr="0057666B">
      <w:pPr>
        <w:spacing w:beforeAutospacing="true" w:before="100"/>
        <w:ind w:firstLine="708"/>
        <w:jc w:val="both"/>
        <w:rPr>
          <w:b/>
          <w:u w:val="single"/>
        </w:rPr>
      </w:pPr>
      <w:r>
        <w:rPr>
          <w:b/>
        </w:rPr>
        <w:t>TRGOVAČKI SUD U OSIJEKU</w:t>
      </w:r>
      <w:r w:rsidR="00533097">
        <w:rPr>
          <w:b/>
        </w:rPr>
        <w:t>,</w:t>
      </w:r>
      <w:r>
        <w:rPr>
          <w:b/>
        </w:rPr>
        <w:t xml:space="preserve"> STALNA SLUŽBA </w:t>
      </w:r>
      <w:r w:rsidR="00533097">
        <w:rPr>
          <w:b/>
        </w:rPr>
        <w:t>U SLAVONSKOM BRODU</w:t>
      </w:r>
      <w:r>
        <w:rPr>
          <w:b/>
        </w:rPr>
        <w:t xml:space="preserve">, </w:t>
      </w:r>
      <w:r>
        <w:t xml:space="preserve">po stečajnoj sutkinji  Danieli Martini Maoduš, u postupku stečaja nad dužnikom </w:t>
      </w:r>
      <w:r w:rsidR="00F040E6">
        <w:rPr>
          <w:b/>
          <w:color w:val="222222"/>
        </w:rPr>
        <w:t xml:space="preserve">AGROVALIS d.o.o. u stečaju, Pleternica, Josipa Kozarca 25, OIB: 71571821005, </w:t>
      </w:r>
      <w:r w:rsidR="00F040E6">
        <w:rPr>
          <w:color w:val="222222"/>
        </w:rPr>
        <w:t xml:space="preserve">koga zastupa stečajna upraviteljica Nada Gagro iz Vinkovaca, </w:t>
      </w:r>
      <w:r>
        <w:t xml:space="preserve">nakon ispitnog </w:t>
      </w:r>
      <w:r w:rsidR="00F904E0">
        <w:t xml:space="preserve">ročišta održanog </w:t>
      </w:r>
      <w:r w:rsidR="00F040E6">
        <w:t>11</w:t>
      </w:r>
      <w:r w:rsidR="0057666B">
        <w:t xml:space="preserve">. </w:t>
      </w:r>
      <w:r w:rsidR="00F040E6">
        <w:t>listopada</w:t>
      </w:r>
      <w:r>
        <w:t xml:space="preserve"> 201</w:t>
      </w:r>
      <w:r w:rsidR="00533097">
        <w:t>6</w:t>
      </w:r>
      <w:r>
        <w:t>.</w:t>
      </w:r>
      <w:r w:rsidR="00E32A8E">
        <w:t>,</w:t>
      </w:r>
      <w:r>
        <w:t xml:space="preserve"> a temeljem tablica stečajnog suca</w:t>
      </w:r>
      <w:r w:rsidR="00533097">
        <w:t xml:space="preserve"> </w:t>
      </w:r>
      <w:r w:rsidR="00905886">
        <w:t>o ispitanim tražbin</w:t>
      </w:r>
      <w:r w:rsidR="00DF36C7">
        <w:t xml:space="preserve">ama, dana </w:t>
      </w:r>
      <w:r w:rsidR="00F040E6">
        <w:t>11</w:t>
      </w:r>
      <w:r>
        <w:t xml:space="preserve">. </w:t>
      </w:r>
      <w:r w:rsidR="00F040E6">
        <w:t>listopada</w:t>
      </w:r>
      <w:r>
        <w:t xml:space="preserve"> </w:t>
      </w:r>
      <w:r w:rsidR="006D5315">
        <w:t>2016.</w:t>
      </w:r>
    </w:p>
    <w:p w:rsidRDefault="00533097" w:rsidP="00D61017" w:rsidR="00533097">
      <w:pPr>
        <w:jc w:val="both"/>
      </w:pPr>
    </w:p>
    <w:p w:rsidRDefault="00D61017" w:rsidP="00D61017" w:rsidR="00D61017">
      <w:pPr>
        <w:jc w:val="center"/>
      </w:pPr>
      <w:r>
        <w:t>r i j e š i o  j e</w:t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both"/>
      </w:pPr>
      <w:r>
        <w:rPr>
          <w:b/>
        </w:rPr>
        <w:tab/>
      </w:r>
      <w:r>
        <w:t>I – Konstatira se da su utvrđene tražbine vjerovnika u iznosima i isplatnim redovima kako slijedi:</w:t>
      </w:r>
    </w:p>
    <w:p w:rsidRDefault="00D61017" w:rsidP="00D61017" w:rsidR="00D61017">
      <w:pPr>
        <w:jc w:val="both"/>
      </w:pPr>
    </w:p>
    <w:p w:rsidRDefault="00905886" w:rsidP="00DF36C7" w:rsidR="00DF36C7">
      <w:r>
        <w:tab/>
      </w:r>
      <w:r>
        <w:tab/>
        <w:t xml:space="preserve">   </w:t>
      </w:r>
      <w:r w:rsidR="00DF36C7">
        <w:tab/>
        <w:t xml:space="preserve">   </w:t>
      </w:r>
    </w:p>
    <w:p w:rsidRDefault="00F904E0" w:rsidP="00F904E0" w:rsidR="00F904E0" w:rsidRPr="00F904E0">
      <w:pPr>
        <w:jc w:val="center"/>
        <w:rPr>
          <w:b/>
          <w:u w:val="single"/>
        </w:rPr>
      </w:pPr>
      <w:r w:rsidRPr="00F904E0">
        <w:rPr>
          <w:b/>
          <w:u w:val="single"/>
        </w:rPr>
        <w:t>TRAŽBINE DRUGOG VIŠEG ISPLATNOG REDA</w:t>
      </w:r>
    </w:p>
    <w:p w:rsidRDefault="00F904E0" w:rsidP="00F904E0" w:rsidR="00F904E0">
      <w:pPr>
        <w:rPr>
          <w:b/>
        </w:rPr>
      </w:pPr>
    </w:p>
    <w:p w:rsidRDefault="00F904E0" w:rsidP="00F904E0" w:rsidR="00F904E0">
      <w:pPr>
        <w:rPr>
          <w:b/>
        </w:rPr>
      </w:pPr>
    </w:p>
    <w:tbl>
      <w:tblPr>
        <w:tblStyle w:val="Reetkatablice"/>
        <w:tblpPr w:tblpY="26" w:horzAnchor="margin" w:vertAnchor="text" w:rightFromText="180" w:leftFromText="180"/>
        <w:tblW w:type="dxa" w:w="9322"/>
        <w:tblLayout w:type="fixed"/>
        <w:tblLook w:val="04A0" w:noVBand="1" w:noHBand="0" w:lastColumn="0" w:firstColumn="1" w:lastRow="0" w:firstRow="1"/>
      </w:tblPr>
      <w:tblGrid>
        <w:gridCol w:w="1276"/>
        <w:gridCol w:w="2472"/>
        <w:gridCol w:w="1858"/>
        <w:gridCol w:w="1858"/>
        <w:gridCol w:w="1858"/>
      </w:tblGrid>
      <w:tr w:rsidTr="00516369" w:rsidR="00F040E6" w:rsidRPr="00A523AC">
        <w:tc>
          <w:tcPr>
            <w:tcW w:type="dxa" w:w="1276"/>
            <w:shd w:themeFillShade="D9" w:themeFill="background1" w:fill="D9D9D9" w:color="auto" w:val="clear"/>
          </w:tcPr>
          <w:p w:rsidRDefault="00F040E6" w:rsidP="00F040E6" w:rsidR="00F040E6" w:rsidRPr="00A523AC">
            <w:pPr>
              <w:rPr>
                <w:rFonts w:hAnsi="Times New Roman" w:ascii="Times New Roman"/>
              </w:rPr>
            </w:pPr>
            <w:r w:rsidRPr="00A523AC">
              <w:rPr>
                <w:rFonts w:hAnsi="Times New Roman" w:ascii="Times New Roman"/>
              </w:rPr>
              <w:t>Redni broj</w:t>
            </w:r>
          </w:p>
        </w:tc>
        <w:tc>
          <w:tcPr>
            <w:tcW w:type="dxa" w:w="2472"/>
            <w:shd w:themeFillShade="D9" w:themeFill="background1" w:fill="D9D9D9" w:color="auto" w:val="clear"/>
          </w:tcPr>
          <w:p w:rsidRDefault="00F040E6" w:rsidP="00F040E6" w:rsidR="00F040E6" w:rsidRPr="00A523AC">
            <w:pPr>
              <w:rPr>
                <w:rFonts w:hAnsi="Times New Roman" w:ascii="Times New Roman"/>
              </w:rPr>
            </w:pPr>
            <w:r w:rsidRPr="00A523AC">
              <w:rPr>
                <w:rFonts w:hAnsi="Times New Roman" w:ascii="Times New Roman"/>
              </w:rPr>
              <w:t>VJEROVNIK</w:t>
            </w:r>
          </w:p>
        </w:tc>
        <w:tc>
          <w:tcPr>
            <w:tcW w:type="dxa" w:w="1858"/>
            <w:shd w:themeFillShade="D9" w:themeFill="background1" w:fill="D9D9D9" w:color="auto" w:val="clear"/>
          </w:tcPr>
          <w:p w:rsidRDefault="00F040E6" w:rsidP="00F040E6" w:rsidR="00F040E6" w:rsidRPr="00A523AC">
            <w:pPr>
              <w:rPr>
                <w:rFonts w:hAnsi="Times New Roman" w:ascii="Times New Roman"/>
              </w:rPr>
            </w:pPr>
            <w:r w:rsidRPr="00A523AC">
              <w:rPr>
                <w:rFonts w:hAnsi="Times New Roman" w:ascii="Times New Roman"/>
              </w:rPr>
              <w:t>PRIJAVLJENO</w:t>
            </w:r>
          </w:p>
        </w:tc>
        <w:tc>
          <w:tcPr>
            <w:tcW w:type="dxa" w:w="1858"/>
            <w:shd w:themeFillShade="D9" w:themeFill="background1" w:fill="D9D9D9" w:color="auto" w:val="clear"/>
          </w:tcPr>
          <w:p w:rsidRDefault="00F040E6" w:rsidP="00F040E6" w:rsidR="00F040E6" w:rsidRPr="00A523AC">
            <w:pPr>
              <w:rPr>
                <w:rFonts w:hAnsi="Times New Roman" w:ascii="Times New Roman"/>
              </w:rPr>
            </w:pPr>
            <w:r w:rsidRPr="00A523AC">
              <w:rPr>
                <w:rFonts w:hAnsi="Times New Roman" w:ascii="Times New Roman"/>
              </w:rPr>
              <w:t>UTVRĐENO</w:t>
            </w:r>
          </w:p>
        </w:tc>
        <w:tc>
          <w:tcPr>
            <w:tcW w:type="dxa" w:w="1858"/>
            <w:shd w:themeFillShade="D9" w:themeFill="background1" w:fill="D9D9D9" w:color="auto" w:val="clear"/>
          </w:tcPr>
          <w:p w:rsidRDefault="00F040E6" w:rsidP="00F040E6" w:rsidR="00F040E6" w:rsidRPr="00A523AC">
            <w:pPr>
              <w:rPr>
                <w:rFonts w:hAnsi="Times New Roman" w:ascii="Times New Roman"/>
              </w:rPr>
            </w:pPr>
            <w:r w:rsidRPr="00A523AC">
              <w:rPr>
                <w:rFonts w:hAnsi="Times New Roman" w:ascii="Times New Roman"/>
              </w:rPr>
              <w:t>OSPORENO</w:t>
            </w:r>
          </w:p>
        </w:tc>
      </w:tr>
      <w:tr w:rsidTr="00516369" w:rsidR="00F040E6" w:rsidRPr="00A523AC">
        <w:trPr>
          <w:trHeight w:val="87"/>
        </w:trPr>
        <w:tc>
          <w:tcPr>
            <w:tcW w:type="dxa" w:w="1276"/>
          </w:tcPr>
          <w:p w:rsidRDefault="00F040E6" w:rsidP="00F040E6" w:rsidR="00F040E6" w:rsidRPr="00A523AC">
            <w:pPr>
              <w:rPr>
                <w:rFonts w:hAnsi="Times New Roman" w:ascii="Times New Roman"/>
              </w:rPr>
            </w:pPr>
            <w:r w:rsidRPr="00A523AC">
              <w:rPr>
                <w:rFonts w:hAnsi="Times New Roman" w:ascii="Times New Roman"/>
              </w:rPr>
              <w:t>1.</w:t>
            </w:r>
          </w:p>
        </w:tc>
        <w:tc>
          <w:tcPr>
            <w:tcW w:type="dxa" w:w="2472"/>
            <w:shd w:themeFillShade="F2" w:themeFill="background1" w:fill="F2F2F2" w:color="auto" w:val="clear"/>
          </w:tcPr>
          <w:p w:rsidRDefault="00F040E6" w:rsidP="00F040E6" w:rsidR="00F040E6" w:rsidRPr="00A523AC">
            <w:pPr>
              <w:rPr>
                <w:rFonts w:hAnsi="Times New Roman" w:ascii="Times New Roman"/>
              </w:rPr>
            </w:pPr>
            <w:r w:rsidRPr="00A523AC">
              <w:rPr>
                <w:rFonts w:hAnsi="Times New Roman" w:ascii="Times New Roman"/>
              </w:rPr>
              <w:t>FINANCIJSKA AGENCIJA, Zagreb, OIB: 85821130368</w:t>
            </w:r>
          </w:p>
        </w:tc>
        <w:tc>
          <w:tcPr>
            <w:tcW w:type="dxa" w:w="1858"/>
          </w:tcPr>
          <w:p w:rsidRDefault="00F040E6" w:rsidP="00F040E6" w:rsidR="00F040E6" w:rsidRPr="00A523AC">
            <w:pPr>
              <w:rPr>
                <w:rFonts w:hAnsi="Times New Roman" w:ascii="Times New Roman"/>
              </w:rPr>
            </w:pPr>
            <w:r w:rsidRPr="00A523AC">
              <w:rPr>
                <w:rFonts w:hAnsi="Times New Roman" w:ascii="Times New Roman"/>
              </w:rPr>
              <w:t xml:space="preserve">1.868,20 </w:t>
            </w:r>
          </w:p>
        </w:tc>
        <w:tc>
          <w:tcPr>
            <w:tcW w:type="dxa" w:w="1858"/>
          </w:tcPr>
          <w:p w:rsidRDefault="00F040E6" w:rsidP="00F040E6" w:rsidR="00F040E6" w:rsidRPr="00A523AC">
            <w:pPr>
              <w:rPr>
                <w:rFonts w:hAnsi="Times New Roman" w:ascii="Times New Roman"/>
              </w:rPr>
            </w:pPr>
            <w:r w:rsidRPr="00A523AC">
              <w:rPr>
                <w:rFonts w:hAnsi="Times New Roman" w:ascii="Times New Roman"/>
              </w:rPr>
              <w:t>1.868,20</w:t>
            </w:r>
          </w:p>
        </w:tc>
        <w:tc>
          <w:tcPr>
            <w:tcW w:type="dxa" w:w="1858"/>
          </w:tcPr>
          <w:p w:rsidRDefault="00F040E6" w:rsidP="00F040E6" w:rsidR="00F040E6" w:rsidRPr="00A523AC">
            <w:pPr>
              <w:rPr>
                <w:rFonts w:hAnsi="Times New Roman" w:ascii="Times New Roman"/>
              </w:rPr>
            </w:pPr>
            <w:r w:rsidRPr="00A523AC">
              <w:rPr>
                <w:rFonts w:hAnsi="Times New Roman" w:ascii="Times New Roman"/>
              </w:rPr>
              <w:t>-</w:t>
            </w:r>
          </w:p>
        </w:tc>
      </w:tr>
      <w:tr w:rsidTr="00516369" w:rsidR="00F040E6" w:rsidRPr="00A523AC">
        <w:trPr>
          <w:trHeight w:val="2389"/>
        </w:trPr>
        <w:tc>
          <w:tcPr>
            <w:tcW w:type="dxa" w:w="1276"/>
          </w:tcPr>
          <w:p w:rsidRDefault="00F040E6" w:rsidP="00F040E6" w:rsidR="00F040E6" w:rsidRPr="00A523AC">
            <w:pPr>
              <w:rPr>
                <w:rFonts w:hAnsi="Times New Roman" w:ascii="Times New Roman"/>
              </w:rPr>
            </w:pPr>
            <w:r w:rsidRPr="00A523AC">
              <w:rPr>
                <w:rFonts w:hAnsi="Times New Roman" w:ascii="Times New Roman"/>
              </w:rPr>
              <w:t>2.</w:t>
            </w:r>
          </w:p>
        </w:tc>
        <w:tc>
          <w:tcPr>
            <w:tcW w:type="dxa" w:w="2472"/>
            <w:shd w:themeFillShade="F2" w:themeFill="background1" w:fill="F2F2F2" w:color="auto" w:val="clear"/>
          </w:tcPr>
          <w:p w:rsidRDefault="00F040E6" w:rsidP="00F040E6" w:rsidR="00F040E6" w:rsidRPr="00A523AC">
            <w:pPr>
              <w:rPr>
                <w:rFonts w:hAnsi="Times New Roman" w:ascii="Times New Roman"/>
              </w:rPr>
            </w:pPr>
            <w:r w:rsidRPr="00A523AC">
              <w:rPr>
                <w:rFonts w:hAnsi="Times New Roman" w:ascii="Times New Roman"/>
              </w:rPr>
              <w:t>REPUBLIKA HRVATSKA ZA MINISTARSTVO FINANCIJA,POREZNA UPRAVA PODRUČNI URED SLAVONIJA I BARANJA, OIB:18683136487</w:t>
            </w:r>
          </w:p>
          <w:p w:rsidRDefault="00F040E6" w:rsidP="00F040E6" w:rsidR="00F040E6" w:rsidRPr="00A523AC">
            <w:pPr>
              <w:rPr>
                <w:rFonts w:hAnsi="Times New Roman" w:ascii="Times New Roman"/>
              </w:rPr>
            </w:pPr>
          </w:p>
          <w:p w:rsidRDefault="00F040E6" w:rsidP="00F040E6" w:rsidR="00F040E6" w:rsidRPr="00A523AC">
            <w:pPr>
              <w:rPr>
                <w:rFonts w:hAnsi="Times New Roman" w:ascii="Times New Roman"/>
              </w:rPr>
            </w:pPr>
          </w:p>
          <w:p w:rsidRDefault="00F040E6" w:rsidP="00F040E6" w:rsidR="00F040E6" w:rsidRPr="00A523AC">
            <w:pPr>
              <w:rPr>
                <w:rFonts w:hAnsi="Times New Roman" w:ascii="Times New Roman"/>
              </w:rPr>
            </w:pPr>
          </w:p>
          <w:p w:rsidRDefault="00F040E6" w:rsidP="00F040E6" w:rsidR="00F040E6" w:rsidRPr="00A523AC">
            <w:pPr>
              <w:rPr>
                <w:rFonts w:hAnsi="Times New Roman" w:ascii="Times New Roman"/>
              </w:rPr>
            </w:pPr>
          </w:p>
        </w:tc>
        <w:tc>
          <w:tcPr>
            <w:tcW w:type="dxa" w:w="1858"/>
          </w:tcPr>
          <w:p w:rsidRDefault="00F040E6" w:rsidP="00F040E6" w:rsidR="00F040E6" w:rsidRPr="00A523AC">
            <w:pPr>
              <w:rPr>
                <w:rFonts w:hAnsi="Times New Roman" w:ascii="Times New Roman"/>
              </w:rPr>
            </w:pPr>
            <w:r w:rsidRPr="00A523AC">
              <w:rPr>
                <w:rFonts w:hAnsi="Times New Roman" w:ascii="Times New Roman"/>
              </w:rPr>
              <w:t>15.854,17</w:t>
            </w:r>
          </w:p>
        </w:tc>
        <w:tc>
          <w:tcPr>
            <w:tcW w:type="dxa" w:w="1858"/>
          </w:tcPr>
          <w:p w:rsidRDefault="00F040E6" w:rsidP="00F040E6" w:rsidR="00F040E6" w:rsidRPr="00A523AC">
            <w:pPr>
              <w:rPr>
                <w:rFonts w:hAnsi="Times New Roman" w:ascii="Times New Roman"/>
              </w:rPr>
            </w:pPr>
            <w:r w:rsidRPr="00A523AC">
              <w:rPr>
                <w:rFonts w:hAnsi="Times New Roman" w:ascii="Times New Roman"/>
              </w:rPr>
              <w:t>15.854,17</w:t>
            </w:r>
          </w:p>
        </w:tc>
        <w:tc>
          <w:tcPr>
            <w:tcW w:type="dxa" w:w="1858"/>
          </w:tcPr>
          <w:p w:rsidRDefault="00F040E6" w:rsidP="00F040E6" w:rsidR="00F040E6" w:rsidRPr="00A523AC">
            <w:pPr>
              <w:rPr>
                <w:rFonts w:hAnsi="Times New Roman" w:ascii="Times New Roman"/>
              </w:rPr>
            </w:pPr>
          </w:p>
        </w:tc>
      </w:tr>
      <w:tr w:rsidTr="00516369" w:rsidR="00F040E6" w:rsidRPr="00A523AC">
        <w:trPr>
          <w:trHeight w:val="349"/>
        </w:trPr>
        <w:tc>
          <w:tcPr>
            <w:tcW w:type="dxa" w:w="1276"/>
          </w:tcPr>
          <w:p w:rsidRDefault="00F040E6" w:rsidP="00F040E6" w:rsidR="00F040E6" w:rsidRPr="00A523AC">
            <w:pPr>
              <w:rPr>
                <w:rFonts w:hAnsi="Times New Roman" w:ascii="Times New Roman"/>
              </w:rPr>
            </w:pPr>
            <w:r w:rsidRPr="00A523AC">
              <w:rPr>
                <w:rFonts w:hAnsi="Times New Roman" w:ascii="Times New Roman"/>
              </w:rPr>
              <w:t>UKUPNO</w:t>
            </w:r>
          </w:p>
        </w:tc>
        <w:tc>
          <w:tcPr>
            <w:tcW w:type="dxa" w:w="2472"/>
          </w:tcPr>
          <w:p w:rsidRDefault="00F040E6" w:rsidP="00F040E6" w:rsidR="00F040E6" w:rsidRPr="00A523AC">
            <w:pPr>
              <w:rPr>
                <w:rFonts w:hAnsi="Times New Roman" w:ascii="Times New Roman"/>
              </w:rPr>
            </w:pPr>
          </w:p>
        </w:tc>
        <w:tc>
          <w:tcPr>
            <w:tcW w:type="dxa" w:w="1858"/>
          </w:tcPr>
          <w:p w:rsidRDefault="00F040E6" w:rsidP="00F040E6" w:rsidR="00F040E6" w:rsidRPr="00A523AC">
            <w:pPr>
              <w:rPr>
                <w:rFonts w:hAnsi="Times New Roman" w:ascii="Times New Roman"/>
              </w:rPr>
            </w:pPr>
            <w:r w:rsidRPr="00A523AC">
              <w:rPr>
                <w:rFonts w:hAnsi="Times New Roman" w:ascii="Times New Roman"/>
              </w:rPr>
              <w:t>17.722,37</w:t>
            </w:r>
          </w:p>
        </w:tc>
        <w:tc>
          <w:tcPr>
            <w:tcW w:type="dxa" w:w="1858"/>
          </w:tcPr>
          <w:p w:rsidRDefault="00F040E6" w:rsidP="00F040E6" w:rsidR="00F040E6" w:rsidRPr="00A523AC">
            <w:pPr>
              <w:rPr>
                <w:rFonts w:hAnsi="Times New Roman" w:ascii="Times New Roman"/>
              </w:rPr>
            </w:pPr>
            <w:r w:rsidRPr="00A523AC">
              <w:rPr>
                <w:rFonts w:hAnsi="Times New Roman" w:ascii="Times New Roman"/>
              </w:rPr>
              <w:t>17.722,37</w:t>
            </w:r>
          </w:p>
        </w:tc>
        <w:tc>
          <w:tcPr>
            <w:tcW w:type="dxa" w:w="1858"/>
          </w:tcPr>
          <w:p w:rsidRDefault="00F040E6" w:rsidP="00F040E6" w:rsidR="00F040E6" w:rsidRPr="00A523AC">
            <w:pPr>
              <w:rPr>
                <w:rFonts w:hAnsi="Times New Roman" w:ascii="Times New Roman"/>
              </w:rPr>
            </w:pPr>
            <w:r w:rsidRPr="00A523AC">
              <w:rPr>
                <w:rFonts w:hAnsi="Times New Roman" w:ascii="Times New Roman"/>
              </w:rPr>
              <w:t>-</w:t>
            </w:r>
          </w:p>
        </w:tc>
      </w:tr>
    </w:tbl>
    <w:p w:rsidRDefault="00F904E0" w:rsidP="00F904E0" w:rsidR="00F904E0">
      <w:pPr>
        <w:rPr>
          <w:b/>
        </w:rPr>
      </w:pPr>
    </w:p>
    <w:p w:rsidRDefault="00F040E6" w:rsidP="00F040E6" w:rsidR="00F040E6">
      <w:pPr>
        <w:ind w:firstLine="708" w:left="6372"/>
        <w:jc w:val="both"/>
      </w:pPr>
      <w:r>
        <w:rPr>
          <w:b/>
        </w:rPr>
        <w:t>3/St-1706/2016-10</w:t>
      </w:r>
    </w:p>
    <w:p w:rsidRDefault="00F040E6" w:rsidP="00F904E0" w:rsidR="00F040E6">
      <w:pPr>
        <w:ind w:firstLine="708"/>
        <w:jc w:val="both"/>
      </w:pPr>
    </w:p>
    <w:p w:rsidRDefault="00D61017" w:rsidP="00F904E0" w:rsidR="00905886" w:rsidRPr="00B95C00">
      <w:pPr>
        <w:ind w:firstLine="708"/>
        <w:jc w:val="both"/>
      </w:pPr>
      <w:r w:rsidRPr="00B95C00">
        <w:t>II</w:t>
      </w:r>
      <w:r w:rsidR="00905886" w:rsidRPr="00B95C00">
        <w:t xml:space="preserve"> </w:t>
      </w:r>
      <w:r w:rsidRPr="00B95C00">
        <w:t xml:space="preserve">- Ovo rješenje će biti objavljeno na </w:t>
      </w:r>
      <w:r w:rsidR="00A523AC">
        <w:t>eO</w:t>
      </w:r>
      <w:r w:rsidRPr="00B95C00">
        <w:t xml:space="preserve">glasnoj ploči suda, a dostavljeno </w:t>
      </w:r>
      <w:r w:rsidR="00905886" w:rsidRPr="00B95C00">
        <w:t xml:space="preserve">samo vjerovnicima </w:t>
      </w:r>
      <w:r w:rsidR="00B95C00" w:rsidRPr="00B95C00">
        <w:t>koji posebno zatraže pismeni otpravak rješenja i plate pristojbu</w:t>
      </w:r>
      <w:r w:rsidR="00E20911">
        <w:t>, ako su obveznici plaćanja pristojbe</w:t>
      </w:r>
      <w:r w:rsidR="00B95C00" w:rsidRPr="00B95C00">
        <w:t xml:space="preserve">. </w:t>
      </w:r>
    </w:p>
    <w:p w:rsidRDefault="00EC1301" w:rsidP="00905886" w:rsidR="00EC1301">
      <w:pPr>
        <w:jc w:val="both"/>
      </w:pPr>
    </w:p>
    <w:p w:rsidRDefault="0057666B" w:rsidP="00905886" w:rsidR="0057666B" w:rsidRPr="00905886">
      <w:pPr>
        <w:jc w:val="both"/>
      </w:pPr>
    </w:p>
    <w:p w:rsidRDefault="00D61017" w:rsidP="00D61017" w:rsidR="00D61017" w:rsidRPr="00905886">
      <w:pPr>
        <w:jc w:val="center"/>
      </w:pPr>
      <w:r w:rsidRPr="00905886">
        <w:t>Obrazloženje</w:t>
      </w:r>
    </w:p>
    <w:p w:rsidRDefault="00D61017" w:rsidP="00D61017" w:rsidR="00D61017">
      <w:pPr>
        <w:rPr>
          <w:b/>
        </w:rPr>
      </w:pPr>
    </w:p>
    <w:p w:rsidRDefault="00D61017" w:rsidP="00D61017" w:rsidR="00F904E0">
      <w:pPr>
        <w:jc w:val="both"/>
      </w:pPr>
      <w:r>
        <w:rPr>
          <w:b/>
        </w:rPr>
        <w:tab/>
      </w:r>
      <w:r>
        <w:t xml:space="preserve">Na ispitnom </w:t>
      </w:r>
      <w:r w:rsidR="00B95C00">
        <w:t>ročištu održanom</w:t>
      </w:r>
      <w:r w:rsidR="00480D15">
        <w:t xml:space="preserve"> dana </w:t>
      </w:r>
      <w:r w:rsidR="00F040E6">
        <w:t>11</w:t>
      </w:r>
      <w:r>
        <w:t>.</w:t>
      </w:r>
      <w:r w:rsidR="00903F40">
        <w:t xml:space="preserve"> </w:t>
      </w:r>
      <w:r w:rsidR="00F040E6">
        <w:t>listopad</w:t>
      </w:r>
      <w:r w:rsidR="0057666B">
        <w:t>a</w:t>
      </w:r>
      <w:r w:rsidR="00903F40">
        <w:t xml:space="preserve"> 2016</w:t>
      </w:r>
      <w:r>
        <w:t xml:space="preserve">. </w:t>
      </w:r>
      <w:r w:rsidR="00480D15">
        <w:t xml:space="preserve">godine </w:t>
      </w:r>
      <w:r>
        <w:t>ispitane su i utvrđene sve tražbine koje su prijavljene u roku.</w:t>
      </w:r>
      <w:r>
        <w:rPr>
          <w:b/>
        </w:rPr>
        <w:t xml:space="preserve"> </w:t>
      </w:r>
      <w:r w:rsidR="00F040E6">
        <w:t>U toč.</w:t>
      </w:r>
      <w:r>
        <w:t xml:space="preserve"> I</w:t>
      </w:r>
      <w:r w:rsidR="00903F40">
        <w:t>.</w:t>
      </w:r>
      <w:r>
        <w:t xml:space="preserve"> izreke ovog rješenja navedeno je koj</w:t>
      </w:r>
      <w:r w:rsidR="00903F40">
        <w:t>e su tražbine utvrđene</w:t>
      </w:r>
      <w:r>
        <w:t xml:space="preserve"> u kojem iznosu i u kojem isplatnom redu</w:t>
      </w:r>
      <w:r w:rsidR="00B95C00">
        <w:t>.</w:t>
      </w:r>
    </w:p>
    <w:p w:rsidRDefault="00B95C00" w:rsidP="00D61017" w:rsidR="00B95C00">
      <w:pPr>
        <w:jc w:val="both"/>
      </w:pPr>
    </w:p>
    <w:p w:rsidRDefault="00D61017" w:rsidP="00903F40" w:rsidR="00D61017">
      <w:pPr>
        <w:jc w:val="both"/>
      </w:pPr>
      <w:r>
        <w:tab/>
      </w:r>
      <w:r w:rsidR="00903F40" w:rsidRPr="00903F40">
        <w:t>Stoga je odlučeno kao u izreci po čl. 263. Stečajnog zakona NN</w:t>
      </w:r>
      <w:r w:rsidR="00E3515C">
        <w:t xml:space="preserve"> </w:t>
      </w:r>
      <w:r w:rsidR="00903F40" w:rsidRPr="00903F40">
        <w:t xml:space="preserve">71/15,  u svezi s čl. 265. </w:t>
      </w:r>
      <w:r w:rsidR="00A523AC">
        <w:t>i</w:t>
      </w:r>
      <w:r w:rsidR="00903F40" w:rsidRPr="00903F40">
        <w:t>stog zakona</w:t>
      </w:r>
      <w:r w:rsidR="00903F40">
        <w:t>.</w:t>
      </w:r>
    </w:p>
    <w:p w:rsidRDefault="00903F40" w:rsidP="00903F40" w:rsidR="00903F40">
      <w:pPr>
        <w:jc w:val="both"/>
      </w:pPr>
    </w:p>
    <w:p w:rsidRDefault="00DF36C7" w:rsidP="00480D15" w:rsidR="00D61017">
      <w:pPr>
        <w:ind w:firstLine="708" w:left="708"/>
      </w:pPr>
      <w:r>
        <w:t xml:space="preserve">U Slavonskom Brodu </w:t>
      </w:r>
      <w:r w:rsidR="00F040E6">
        <w:t>11. listopada</w:t>
      </w:r>
      <w:r w:rsidR="00D61017">
        <w:t xml:space="preserve"> 201</w:t>
      </w:r>
      <w:r w:rsidR="006D5315">
        <w:t>6.</w:t>
      </w:r>
    </w:p>
    <w:p w:rsidRDefault="00D61017" w:rsidP="00D61017" w:rsidR="00D61017"/>
    <w:p w:rsidRDefault="00D61017" w:rsidP="00D61017" w:rsidR="00D61017"/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D61017" w:rsidP="00D61017" w:rsidR="00D61017"/>
    <w:p w:rsidRDefault="00F904E0" w:rsidP="00E3515C" w:rsidR="00F904E0">
      <w:pPr>
        <w:rPr>
          <w:sz w:val="20"/>
          <w:szCs w:val="20"/>
        </w:rPr>
      </w:pPr>
    </w:p>
    <w:p w:rsidRDefault="00F904E0" w:rsidP="00E3515C" w:rsidR="00F904E0">
      <w:pPr>
        <w:rPr>
          <w:sz w:val="20"/>
          <w:szCs w:val="20"/>
        </w:rPr>
      </w:pPr>
    </w:p>
    <w:p w:rsidRDefault="00F904E0" w:rsidP="00E3515C" w:rsidR="00F904E0">
      <w:pPr>
        <w:rPr>
          <w:sz w:val="20"/>
          <w:szCs w:val="20"/>
        </w:rPr>
      </w:pPr>
    </w:p>
    <w:p w:rsidRDefault="00F904E0" w:rsidP="00E3515C" w:rsidR="00F904E0">
      <w:pPr>
        <w:rPr>
          <w:sz w:val="20"/>
          <w:szCs w:val="20"/>
        </w:rPr>
      </w:pPr>
    </w:p>
    <w:p w:rsidRDefault="00E3515C" w:rsidP="00E3515C" w:rsidR="00E3515C" w:rsidRPr="00B35F0A">
      <w:pPr>
        <w:rPr>
          <w:sz w:val="20"/>
          <w:szCs w:val="20"/>
        </w:rPr>
      </w:pPr>
      <w:r w:rsidRPr="00B35F0A">
        <w:rPr>
          <w:sz w:val="20"/>
          <w:szCs w:val="20"/>
        </w:rPr>
        <w:t>Naputak o pravnom lijeku:</w:t>
      </w:r>
    </w:p>
    <w:p w:rsidRDefault="00E3515C" w:rsidP="00E3515C" w:rsidR="00E3515C" w:rsidRPr="00B35F0A">
      <w:pPr>
        <w:rPr>
          <w:sz w:val="20"/>
          <w:szCs w:val="20"/>
        </w:rPr>
      </w:pPr>
      <w:r w:rsidRPr="00B35F0A">
        <w:rPr>
          <w:sz w:val="20"/>
          <w:szCs w:val="20"/>
        </w:rPr>
        <w:t xml:space="preserve">Protiv ovog rješenja dopuštena je žalba koja se može podnijeti u roku od osam dana od isteka osmog dana objave ovog rješenja ne eOglasnoj ploči, žalba se podnosi ovom sudu u tri primjerka i o žalbi odlučuje VTS. </w:t>
      </w:r>
    </w:p>
    <w:p w:rsidRDefault="00D61017" w:rsidP="00D61017" w:rsidR="00D61017" w:rsidRPr="00B35F0A">
      <w:pPr>
        <w:rPr>
          <w:sz w:val="20"/>
          <w:szCs w:val="20"/>
        </w:rPr>
      </w:pPr>
    </w:p>
    <w:p w:rsidRDefault="00D61017" w:rsidP="00D61017" w:rsidR="00D61017" w:rsidRPr="00B35F0A">
      <w:pPr>
        <w:rPr>
          <w:sz w:val="20"/>
          <w:szCs w:val="20"/>
        </w:rPr>
      </w:pPr>
    </w:p>
    <w:p w:rsidRDefault="00D61017" w:rsidP="00D61017" w:rsidR="00D61017" w:rsidRPr="00B35F0A">
      <w:pPr>
        <w:rPr>
          <w:sz w:val="20"/>
          <w:szCs w:val="20"/>
        </w:rPr>
      </w:pPr>
      <w:r w:rsidRPr="00B35F0A">
        <w:rPr>
          <w:sz w:val="20"/>
          <w:szCs w:val="20"/>
        </w:rPr>
        <w:t>DNA:</w:t>
      </w:r>
    </w:p>
    <w:p w:rsidRDefault="00903F40" w:rsidP="00D61017" w:rsidR="001B361D" w:rsidRPr="00B35F0A">
      <w:pPr>
        <w:numPr>
          <w:ilvl w:val="0"/>
          <w:numId w:val="1"/>
        </w:numPr>
        <w:rPr>
          <w:sz w:val="20"/>
          <w:szCs w:val="20"/>
        </w:rPr>
      </w:pPr>
      <w:r w:rsidRPr="00B35F0A">
        <w:rPr>
          <w:sz w:val="20"/>
          <w:szCs w:val="20"/>
        </w:rPr>
        <w:t xml:space="preserve">Objaviti na eOglasna ploča </w:t>
      </w:r>
    </w:p>
    <w:p w:rsidRDefault="000F3843" w:rsidR="000F3843" w:rsidRPr="00B35F0A">
      <w:pPr>
        <w:rPr>
          <w:sz w:val="20"/>
          <w:szCs w:val="20"/>
        </w:rPr>
      </w:pPr>
    </w:p>
    <w:p w:rsidRDefault="00E3515C" w:rsidR="00E3515C" w:rsidRPr="00B35F0A">
      <w:pPr>
        <w:rPr>
          <w:sz w:val="20"/>
          <w:szCs w:val="20"/>
        </w:rPr>
      </w:pPr>
    </w:p>
    <w:sectPr w:rsidSect="00EC1301" w:rsidR="00E3515C" w:rsidRPr="00B35F0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931" w:rsidR="00505931">
      <w:r>
        <w:separator/>
      </w:r>
    </w:p>
  </w:endnote>
  <w:endnote w:id="0" w:type="continuationSeparator">
    <w:p w:rsidRDefault="00505931" w:rsidR="005059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931" w:rsidR="00505931">
      <w:r>
        <w:separator/>
      </w:r>
    </w:p>
  </w:footnote>
  <w:footnote w:id="0" w:type="continuationSeparator">
    <w:p w:rsidRDefault="00505931" w:rsidR="005059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14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017"/>
    <w:rsid w:val="000F3843"/>
    <w:rsid w:val="00172A27"/>
    <w:rsid w:val="00182A08"/>
    <w:rsid w:val="00184FA2"/>
    <w:rsid w:val="00194528"/>
    <w:rsid w:val="001A03EB"/>
    <w:rsid w:val="001A14C8"/>
    <w:rsid w:val="001B361D"/>
    <w:rsid w:val="001C2469"/>
    <w:rsid w:val="001F1E8C"/>
    <w:rsid w:val="0021768C"/>
    <w:rsid w:val="002848FA"/>
    <w:rsid w:val="002B2E8D"/>
    <w:rsid w:val="002B7190"/>
    <w:rsid w:val="002C21A7"/>
    <w:rsid w:val="002E2CAC"/>
    <w:rsid w:val="002F71BC"/>
    <w:rsid w:val="00344E05"/>
    <w:rsid w:val="003F6A12"/>
    <w:rsid w:val="00480D15"/>
    <w:rsid w:val="004930F8"/>
    <w:rsid w:val="0049434B"/>
    <w:rsid w:val="004D29A6"/>
    <w:rsid w:val="00505931"/>
    <w:rsid w:val="00533097"/>
    <w:rsid w:val="0057666B"/>
    <w:rsid w:val="006139E1"/>
    <w:rsid w:val="00626BEF"/>
    <w:rsid w:val="00632D24"/>
    <w:rsid w:val="006D5315"/>
    <w:rsid w:val="0076522D"/>
    <w:rsid w:val="0077776F"/>
    <w:rsid w:val="007A7755"/>
    <w:rsid w:val="00856F8E"/>
    <w:rsid w:val="008609E3"/>
    <w:rsid w:val="008B60EB"/>
    <w:rsid w:val="00903F40"/>
    <w:rsid w:val="00905886"/>
    <w:rsid w:val="009538EA"/>
    <w:rsid w:val="00995F00"/>
    <w:rsid w:val="009E7890"/>
    <w:rsid w:val="00A15412"/>
    <w:rsid w:val="00A523AC"/>
    <w:rsid w:val="00A52DC5"/>
    <w:rsid w:val="00B1254A"/>
    <w:rsid w:val="00B35F0A"/>
    <w:rsid w:val="00B65EDB"/>
    <w:rsid w:val="00B95C00"/>
    <w:rsid w:val="00B9693B"/>
    <w:rsid w:val="00BC5C26"/>
    <w:rsid w:val="00BF21E6"/>
    <w:rsid w:val="00C57075"/>
    <w:rsid w:val="00C71409"/>
    <w:rsid w:val="00CA4621"/>
    <w:rsid w:val="00CE0D90"/>
    <w:rsid w:val="00D52591"/>
    <w:rsid w:val="00D5261C"/>
    <w:rsid w:val="00D61017"/>
    <w:rsid w:val="00DB0FD1"/>
    <w:rsid w:val="00DC6BED"/>
    <w:rsid w:val="00DF36C7"/>
    <w:rsid w:val="00E20911"/>
    <w:rsid w:val="00E21DA3"/>
    <w:rsid w:val="00E32A8E"/>
    <w:rsid w:val="00E3515C"/>
    <w:rsid w:val="00EC1301"/>
    <w:rsid w:val="00F0184E"/>
    <w:rsid w:val="00F040E6"/>
    <w:rsid w:val="00F64399"/>
    <w:rsid w:val="00F666C5"/>
    <w:rsid w:val="00F90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01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84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1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4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4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4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4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01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ascii="Calibri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84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14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4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4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4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4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St-1706/2016</izvorni_sadrzaj>
    <derivirana_varijabla naziv="DomainObject.Predmet.OznakaBroj_1">St-1706/2016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AGROVALIS d.o.o. za poljoprivrednu proizvodnju i trgovinu</izvorni_sadrzaj>
    <derivirana_varijabla naziv="DomainObject.Predmet.ProtustrankaFormated_1">  AGROVALIS d.o.o. za poljoprivrednu proizvodnju i trgovinu</derivirana_varijabla>
  </DomainObject.Predmet.ProtustrankaFormated>
  <DomainObject.Predmet.ProtustrankaFormatedOIB>
    <izvorni_sadrzaj>  AGROVALIS d.o.o. za poljoprivrednu proizvodnju i trgovinu, OIB 71571821005</izvorni_sadrzaj>
    <derivirana_varijabla naziv="DomainObject.Predmet.ProtustrankaFormatedOIB_1">  AGROVALIS d.o.o. za poljoprivrednu proizvodnju i trgovinu, OIB 71571821005</derivirana_varijabla>
  </DomainObject.Predmet.ProtustrankaFormatedOIB>
  <DomainObject.Predmet.ProtustrankaFormatedWithAdress>
    <izvorni_sadrzaj> AGROVALIS d.o.o. za poljoprivrednu proizvodnju i trgovinu, Josipa Kozarca 25, 34310 Pleternica</izvorni_sadrzaj>
    <derivirana_varijabla naziv="DomainObject.Predmet.ProtustrankaFormatedWithAdress_1"> AGROVALIS d.o.o. za poljoprivrednu proizvodnju i trgovinu, Josipa Kozarca 25, 34310 Pleternica</derivirana_varijabla>
  </DomainObject.Predmet.ProtustrankaFormatedWithAdress>
  <DomainObject.Predmet.ProtustrankaFormatedWithAdressOIB>
    <izvorni_sadrzaj> AGROVALIS d.o.o. za poljoprivrednu proizvodnju i trgovinu, OIB 71571821005, Josipa Kozarca 25, 34310 Pleternica</izvorni_sadrzaj>
    <derivirana_varijabla naziv="DomainObject.Predmet.ProtustrankaFormatedWithAdressOIB_1"> AGROVALIS d.o.o. za poljoprivrednu proizvodnju i trgovinu, OIB 71571821005, Josipa Kozarca 25, 34310 Pleternica</derivirana_varijabla>
  </DomainObject.Predmet.ProtustrankaFormatedWithAdressOIB>
  <DomainObject.Predmet.ProtustrankaWithAdress>
    <izvorni_sadrzaj>AGROVALIS d.o.o. za poljoprivrednu proizvodnju i trgovinu Josipa Kozarca 25, 34310 Pleternica</izvorni_sadrzaj>
    <derivirana_varijabla naziv="DomainObject.Predmet.ProtustrankaWithAdress_1">AGROVALIS d.o.o. za poljoprivrednu proizvodnju i trgovinu Josipa Kozarca 25, 34310 Pleternica</derivirana_varijabla>
  </DomainObject.Predmet.ProtustrankaWithAdress>
  <DomainObject.Predmet.ProtustrankaWithAdressOIB>
    <izvorni_sadrzaj>AGROVALIS d.o.o. za poljoprivrednu proizvodnju i trgovinu, OIB 71571821005, Josipa Kozarca 25, 34310 Pleternica</izvorni_sadrzaj>
    <derivirana_varijabla naziv="DomainObject.Predmet.ProtustrankaWithAdressOIB_1">AGROVALIS d.o.o. za poljoprivrednu proizvodnju i trgovinu, OIB 71571821005, Josipa Kozarca 25, 34310 Pleternica</derivirana_varijabla>
  </DomainObject.Predmet.ProtustrankaWithAdressOIB>
  <DomainObject.Predmet.ProtustrankaNazivFormated>
    <izvorni_sadrzaj>AGROVALIS d.o.o. za poljoprivrednu proizvodnju i trgovinu</izvorni_sadrzaj>
    <derivirana_varijabla naziv="DomainObject.Predmet.ProtustrankaNazivFormated_1">AGROVALIS d.o.o. za poljoprivrednu proizvodnju i trgovinu</derivirana_varijabla>
  </DomainObject.Predmet.ProtustrankaNazivFormated>
  <DomainObject.Predmet.ProtustrankaNazivFormatedOIB>
    <izvorni_sadrzaj>AGROVALIS d.o.o. za poljoprivrednu proizvodnju i trgovinu, OIB 71571821005</izvorni_sadrzaj>
    <derivirana_varijabla naziv="DomainObject.Predmet.ProtustrankaNazivFormatedOIB_1">AGROVALIS d.o.o. za poljoprivrednu proizvodnju i trgovinu, OIB 71571821005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POREZNA UPRAVA</izvorni_sadrzaj>
    <derivirana_varijabla naziv="DomainObject.Predmet.StrankaFormated_1">  MINISTARSTVO FINANCIJA RH POREZNA UPRAVA</derivirana_varijabla>
  </DomainObject.Predmet.StrankaFormated>
  <DomainObject.Predmet.StrankaFormatedOIB>
    <izvorni_sadrzaj>  MINISTARSTVO FINANCIJA RH POREZNA UPRAVA</izvorni_sadrzaj>
    <derivirana_varijabla naziv="DomainObject.Predmet.StrankaFormatedOIB_1">  MINISTARSTVO FINANCIJA RH POREZNA UPRAVA</derivirana_varijabla>
  </DomainObject.Predmet.StrankaFormatedOIB>
  <DomainObject.Predmet.StrankaFormatedWithAdress>
    <izvorni_sadrzaj> MINISTARSTVO FINANCIJA RH POREZNA UPRAVA</izvorni_sadrzaj>
    <derivirana_varijabla naziv="DomainObject.Predmet.StrankaFormatedWithAdress_1"> MINISTARSTVO FINANCIJA RH POREZNA UPRAVA</derivirana_varijabla>
  </DomainObject.Predmet.StrankaFormatedWithAdress>
  <DomainObject.Predmet.StrankaFormatedWithAdressOIB>
    <izvorni_sadrzaj> MINISTARSTVO FINANCIJA RH POREZNA UPRAVA</izvorni_sadrzaj>
    <derivirana_varijabla naziv="DomainObject.Predmet.StrankaFormatedWithAdressOIB_1"> MINISTARSTVO FINANCIJA RH POREZNA UPRAVA</derivirana_varijabla>
  </DomainObject.Predmet.StrankaFormatedWithAdressOIB>
  <DomainObject.Predmet.StrankaWithAdress>
    <izvorni_sadrzaj>MINISTARSTVO FINANCIJA RH POREZNA UPRAVA </izvorni_sadrzaj>
    <derivirana_varijabla naziv="DomainObject.Predmet.StrankaWithAdress_1">MINISTARSTVO FINANCIJA RH POREZNA UPRAVA </derivirana_varijabla>
  </DomainObject.Predmet.StrankaWithAdress>
  <DomainObject.Predmet.StrankaWithAdressOIB>
    <izvorni_sadrzaj>MINISTARSTVO FINANCIJA RH POREZNA UPRAVA</izvorni_sadrzaj>
    <derivirana_varijabla naziv="DomainObject.Predmet.StrankaWithAdressOIB_1">MINISTARSTVO FINANCIJA RH POREZNA UPRAVA</derivirana_varijabla>
  </DomainObject.Predmet.StrankaWithAdressOIB>
  <DomainObject.Predmet.StrankaNazivFormated>
    <izvorni_sadrzaj>MINISTARSTVO FINANCIJA RH POREZNA UPRAVA</izvorni_sadrzaj>
    <derivirana_varijabla naziv="DomainObject.Predmet.StrankaNazivFormated_1">MINISTARSTVO FINANCIJA RH POREZNA UPRAVA</derivirana_varijabla>
  </DomainObject.Predmet.StrankaNazivFormated>
  <DomainObject.Predmet.StrankaNazivFormatedOIB>
    <izvorni_sadrzaj>MINISTARSTVO FINANCIJA RH POREZNA UPRAVA</izvorni_sadrzaj>
    <derivirana_varijabla naziv="DomainObject.Predmet.StrankaNazivFormatedOIB_1">MINISTARSTVO FINANCIJA RH POREZNA UPRAVA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FINANCIJA RH POREZNA UPRAVA</item>
    </izvorni_sadrzaj>
    <derivirana_varijabla naziv="DomainObject.Predmet.StrankaListFormated_1">
      <item>MINISTARSTVO FINANCIJA RH POREZNA UPRAVA</item>
    </derivirana_varijabla>
  </DomainObject.Predmet.StrankaListFormated>
  <DomainObject.Predmet.StrankaListFormatedOIB>
    <izvorni_sadrzaj>
      <item>MINISTARSTVO FINANCIJA RH POREZNA UPRAVA</item>
    </izvorni_sadrzaj>
    <derivirana_varijabla naziv="DomainObject.Predmet.StrankaListFormatedOIB_1">
      <item>MINISTARSTVO FINANCIJA RH POREZNA UPRAVA</item>
    </derivirana_varijabla>
  </DomainObject.Predmet.StrankaListFormatedOIB>
  <DomainObject.Predmet.StrankaListFormatedWithAdress>
    <izvorni_sadrzaj>
      <item>MINISTARSTVO FINANCIJA RH POREZNA UPRAVA</item>
    </izvorni_sadrzaj>
    <derivirana_varijabla naziv="DomainObject.Predmet.StrankaListFormatedWithAdress_1">
      <item>MINISTARSTVO FINANCIJA RH POREZNA UPRAVA</item>
    </derivirana_varijabla>
  </DomainObject.Predmet.StrankaListFormatedWithAdress>
  <DomainObject.Predmet.StrankaListFormatedWithAdressOIB>
    <izvorni_sadrzaj>
      <item>MINISTARSTVO FINANCIJA RH POREZNA UPRAVA</item>
    </izvorni_sadrzaj>
    <derivirana_varijabla naziv="DomainObject.Predmet.StrankaListFormatedWithAdressOIB_1">
      <item>MINISTARSTVO FINANCIJA RH POREZNA UPRAVA</item>
    </derivirana_varijabla>
  </DomainObject.Predmet.StrankaListFormatedWithAdressOIB>
  <DomainObject.Predmet.StrankaListNazivFormated>
    <izvorni_sadrzaj>
      <item>MINISTARSTVO FINANCIJA RH POREZNA UPRAVA</item>
    </izvorni_sadrzaj>
    <derivirana_varijabla naziv="DomainObject.Predmet.StrankaListNazivFormated_1">
      <item>MINISTARSTVO FINANCIJA RH POREZNA UPRAVA</item>
    </derivirana_varijabla>
  </DomainObject.Predmet.StrankaListNazivFormated>
  <DomainObject.Predmet.StrankaListNazivFormatedOIB>
    <izvorni_sadrzaj>
      <item>MINISTARSTVO FINANCIJA RH POREZNA UPRAVA</item>
    </izvorni_sadrzaj>
    <derivirana_varijabla naziv="DomainObject.Predmet.StrankaListNazivFormatedOIB_1">
      <item>MINISTARSTVO FINANCIJA RH POREZNA UPRAVA</item>
    </derivirana_varijabla>
  </DomainObject.Predmet.StrankaListNazivFormatedOIB>
  <DomainObject.Predmet.ProtuStrankaListFormated>
    <izvorni_sadrzaj>
      <item>AGROVALIS d.o.o. za poljoprivrednu proizvodnju i trgovinu</item>
    </izvorni_sadrzaj>
    <derivirana_varijabla naziv="DomainObject.Predmet.ProtuStrankaListFormated_1">
      <item>AGROVALIS d.o.o. za poljoprivrednu proizvodnju i trgovinu</item>
    </derivirana_varijabla>
  </DomainObject.Predmet.ProtuStrankaListFormated>
  <DomainObject.Predmet.ProtuStrankaListFormatedOIB>
    <izvorni_sadrzaj>
      <item>AGROVALIS d.o.o. za poljoprivrednu proizvodnju i trgovinu, OIB 71571821005</item>
    </izvorni_sadrzaj>
    <derivirana_varijabla naziv="DomainObject.Predmet.ProtuStrankaListFormatedOIB_1">
      <item>AGROVALIS d.o.o. za poljoprivrednu proizvodnju i trgovinu, OIB 71571821005</item>
    </derivirana_varijabla>
  </DomainObject.Predmet.ProtuStrankaListFormatedOIB>
  <DomainObject.Predmet.ProtuStrankaListFormatedWithAdress>
    <izvorni_sadrzaj>
      <item>AGROVALIS d.o.o. za poljoprivrednu proizvodnju i trgovinu, Josipa Kozarca 25, 34310 Pleternica</item>
    </izvorni_sadrzaj>
    <derivirana_varijabla naziv="DomainObject.Predmet.ProtuStrankaListFormatedWithAdress_1">
      <item>AGROVALIS d.o.o. za poljoprivrednu proizvodnju i trgovinu, Josipa Kozarca 25, 34310 Pleternica</item>
    </derivirana_varijabla>
  </DomainObject.Predmet.ProtuStrankaListFormatedWithAdress>
  <DomainObject.Predmet.ProtuStrankaListFormatedWithAdressOIB>
    <izvorni_sadrzaj>
      <item>AGROVALIS d.o.o. za poljoprivrednu proizvodnju i trgovinu, OIB 71571821005, Josipa Kozarca 25, 34310 Pleternica</item>
    </izvorni_sadrzaj>
    <derivirana_varijabla naziv="DomainObject.Predmet.ProtuStrankaListFormatedWithAdressOIB_1">
      <item>AGROVALIS d.o.o. za poljoprivrednu proizvodnju i trgovinu, OIB 71571821005, Josipa Kozarca 25, 34310 Pleternica</item>
    </derivirana_varijabla>
  </DomainObject.Predmet.ProtuStrankaListFormatedWithAdressOIB>
  <DomainObject.Predmet.ProtuStrankaListNazivFormated>
    <izvorni_sadrzaj>
      <item>AGROVALIS d.o.o. za poljoprivrednu proizvodnju i trgovinu</item>
    </izvorni_sadrzaj>
    <derivirana_varijabla naziv="DomainObject.Predmet.ProtuStrankaListNazivFormated_1">
      <item>AGROVALIS d.o.o. za poljoprivrednu proizvodnju i trgovinu</item>
    </derivirana_varijabla>
  </DomainObject.Predmet.ProtuStrankaListNazivFormated>
  <DomainObject.Predmet.ProtuStrankaListNazivFormatedOIB>
    <izvorni_sadrzaj>
      <item>AGROVALIS d.o.o. za poljoprivrednu proizvodnju i trgovinu, OIB 71571821005</item>
    </izvorni_sadrzaj>
    <derivirana_varijabla naziv="DomainObject.Predmet.ProtuStrankaListNazivFormatedOIB_1">
      <item>AGROVALIS d.o.o. za poljoprivrednu proizvodnju i trgovinu, OIB 71571821005</item>
    </derivirana_varijabla>
  </DomainObject.Predmet.ProtuStrankaListNazivFormatedOIB>
  <DomainObject.Predmet.OstaliListFormated>
    <izvorni_sadrzaj>
      <item>ŽUPANIJSKO DRŽAVNO ODVJETNIŠTVO U SLAVONSKOM BRODU</item>
      <item>Nada Gagro, steč.upraviteljica</item>
      <item>ANA-MARIA BOGOVIĆ</item>
    </izvorni_sadrzaj>
    <derivirana_varijabla naziv="DomainObject.Predmet.OstaliListFormated_1">
      <item>ŽUPANIJSKO DRŽAVNO ODVJETNIŠTVO U SLAVONSKOM BRODU</item>
      <item>Nada Gagro, steč.upraviteljica</item>
      <item>ANA-MARIA BOGOVIĆ</item>
    </derivirana_varijabla>
  </DomainObject.Predmet.OstaliListFormated>
  <DomainObject.Predmet.OstaliListFormatedOIB>
    <izvorni_sadrzaj>
      <item>ŽUPANIJSKO DRŽAVNO ODVJETNIŠTVO U SLAVONSKOM BRODU</item>
      <item>Nada Gagro, steč.upraviteljica</item>
      <item>ANA-MARIA BOGOVIĆ</item>
    </izvorni_sadrzaj>
    <derivirana_varijabla naziv="DomainObject.Predmet.OstaliListFormatedOIB_1">
      <item>ŽUPANIJSKO DRŽAVNO ODVJETNIŠTVO U SLAVONSKOM BRODU</item>
      <item>Nada Gagro, steč.upraviteljica</item>
      <item>ANA-MARIA BOGOVIĆ</item>
    </derivirana_varijabla>
  </DomainObject.Predmet.OstaliListFormatedOIB>
  <DomainObject.Predmet.OstaliListFormatedWithAdress>
    <izvorni_sadrzaj>
      <item>ŽUPANIJSKO DRŽAVNO ODVJETNIŠTVO U SLAVONSKOM BRODU</item>
      <item>Nada Gagro, steč.upraviteljica</item>
      <item>ANA-MARIA BOGOVIĆ</item>
    </izvorni_sadrzaj>
    <derivirana_varijabla naziv="DomainObject.Predmet.OstaliListFormatedWithAdress_1">
      <item>ŽUPANIJSKO DRŽAVNO ODVJETNIŠTVO U SLAVONSKOM BRODU</item>
      <item>Nada Gagro, steč.upraviteljica</item>
      <item>ANA-MARIA BOGOVIĆ</item>
    </derivirana_varijabla>
  </DomainObject.Predmet.OstaliListFormatedWithAdress>
  <DomainObject.Predmet.OstaliListFormatedWithAdressOIB>
    <izvorni_sadrzaj>
      <item>ŽUPANIJSKO DRŽAVNO ODVJETNIŠTVO U SLAVONSKOM BRODU</item>
      <item>Nada Gagro, steč.upraviteljica</item>
      <item>ANA-MARIA BOGOVIĆ</item>
    </izvorni_sadrzaj>
    <derivirana_varijabla naziv="DomainObject.Predmet.OstaliListFormatedWithAdressOIB_1">
      <item>ŽUPANIJSKO DRŽAVNO ODVJETNIŠTVO U SLAVONSKOM BRODU</item>
      <item>Nada Gagro, steč.upraviteljica</item>
      <item>ANA-MARIA BOGOVIĆ</item>
    </derivirana_varijabla>
  </DomainObject.Predmet.OstaliListFormatedWithAdressOIB>
  <DomainObject.Predmet.OstaliListNazivFormated>
    <izvorni_sadrzaj>
      <item>ŽUPANIJSKO DRŽAVNO ODVJETNIŠTVO U SLAVONSKOM BRODU</item>
      <item>Nada Gagro, steč.upraviteljica</item>
      <item>ANA-MARIA BOGOVIĆ</item>
    </izvorni_sadrzaj>
    <derivirana_varijabla naziv="DomainObject.Predmet.OstaliListNazivFormated_1">
      <item>ŽUPANIJSKO DRŽAVNO ODVJETNIŠTVO U SLAVONSKOM BRODU</item>
      <item>Nada Gagro, steč.upraviteljica</item>
      <item>ANA-MARIA BOGOVIĆ</item>
    </derivirana_varijabla>
  </DomainObject.Predmet.OstaliListNazivFormated>
  <DomainObject.Predmet.OstaliListNazivFormatedOIB>
    <izvorni_sadrzaj>
      <item>ŽUPANIJSKO DRŽAVNO ODVJETNIŠTVO U SLAVONSKOM BRODU</item>
      <item>Nada Gagro, steč.upraviteljica</item>
      <item>ANA-MARIA BOGOVIĆ</item>
    </izvorni_sadrzaj>
    <derivirana_varijabla naziv="DomainObject.Predmet.OstaliListNazivFormatedOIB_1">
      <item>ŽUPANIJSKO DRŽAVNO ODVJETNIŠTVO U SLAVONSKOM BRODU</item>
      <item>Nada Gagro, steč.upraviteljica</item>
      <item>ANA-MARIA BOGOVIĆ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 POREZNA UPRAVA</izvorni_sadrzaj>
    <derivirana_varijabla naziv="DomainObject.Predmet.StrankaIDrugi_1">MINISTARSTVO FINANCIJA RH POREZNA UPRAVA</derivirana_varijabla>
  </DomainObject.Predmet.StrankaIDrugi>
  <DomainObject.Predmet.ProtustrankaIDrugi>
    <izvorni_sadrzaj>AGROVALIS d.o.o. za poljoprivrednu proizvodnju i trgovinu</izvorni_sadrzaj>
    <derivirana_varijabla naziv="DomainObject.Predmet.ProtustrankaIDrugi_1">AGROVALIS d.o.o. za poljoprivrednu proizvodnju i trgovinu</derivirana_varijabla>
  </DomainObject.Predmet.ProtustrankaIDrugi>
  <DomainObject.Predmet.StrankaIDrugiAdressOIB>
    <izvorni_sadrzaj>MINISTARSTVO FINANCIJA RH POREZNA UPRAVA</izvorni_sadrzaj>
    <derivirana_varijabla naziv="DomainObject.Predmet.StrankaIDrugiAdressOIB_1">MINISTARSTVO FINANCIJA RH POREZNA UPRAVA</derivirana_varijabla>
  </DomainObject.Predmet.StrankaIDrugiAdressOIB>
  <DomainObject.Predmet.ProtustrankaIDrugiAdressOIB>
    <izvorni_sadrzaj>AGROVALIS d.o.o. za poljoprivrednu proizvodnju i trgovinu, OIB 71571821005, Josipa Kozarca 25, 34310 Pleternica</izvorni_sadrzaj>
    <derivirana_varijabla naziv="DomainObject.Predmet.ProtustrankaIDrugiAdressOIB_1">AGROVALIS d.o.o. za poljoprivrednu proizvodnju i trgovinu, OIB 71571821005, Josipa Kozarca 25,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AGROVALIS d.o.o. za poljoprivrednu proizvodnju i trgovinu</item>
      <item>MINISTARSTVO FINANCIJA RH POREZNA UPRAVA</item>
      <item>ŽUPANIJSKO DRŽAVNO ODVJETNIŠTVO U SLAVONSKOM BRODU</item>
      <item>Nada Gagro, steč.upraviteljica</item>
      <item>ANA-MARIA BOGOVIĆ</item>
    </izvorni_sadrzaj>
    <derivirana_varijabla naziv="DomainObject.Predmet.SudioniciListNaziv_1">
      <item>AGROVALIS d.o.o. za poljoprivrednu proizvodnju i trgovinu</item>
      <item>MINISTARSTVO FINANCIJA RH POREZNA UPRAVA</item>
      <item>ŽUPANIJSKO DRŽAVNO ODVJETNIŠTVO U SLAVONSKOM BRODU</item>
      <item>Nada Gagro, steč.upraviteljica</item>
      <item>ANA-MARIA BOGOVIĆ</item>
    </derivirana_varijabla>
  </DomainObject.Predmet.SudioniciListNaziv>
  <DomainObject.Predmet.SudioniciListAdressOIB>
    <izvorni_sadrzaj>
      <item>AGROVALIS d.o.o. za poljoprivrednu proizvodnju i trgovinu, OIB 71571821005, Josipa Kozarca 25,34310 Pleternica</item>
      <item>MINISTARSTVO FINANCIJA RH POREZNA UPRAVA</item>
      <item>ŽUPANIJSKO DRŽAVNO ODVJETNIŠTVO U SLAVONSKOM BRODU</item>
      <item>Nada Gagro, steč.upraviteljica</item>
      <item>ANA-MARIA BOGOVIĆ</item>
    </izvorni_sadrzaj>
    <derivirana_varijabla naziv="DomainObject.Predmet.SudioniciListAdressOIB_1">
      <item>AGROVALIS d.o.o. za poljoprivrednu proizvodnju i trgovinu, OIB 71571821005, Josipa Kozarca 25,34310 Pleternica</item>
      <item>MINISTARSTVO FINANCIJA RH POREZNA UPRAVA</item>
      <item>ŽUPANIJSKO DRŽAVNO ODVJETNIŠTVO U SLAVONSKOM BRODU</item>
      <item>Nada Gagro, steč.upraviteljica</item>
      <item>ANA-MARIA BOGOVIĆ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71571821005</item>
      <item>, OIB null</item>
      <item>, OIB null</item>
      <item>, OIB null</item>
      <item>, OIB null</item>
    </izvorni_sadrzaj>
    <derivirana_varijabla naziv="DomainObject.Predmet.SudioniciListNazivOIB_1">
      <item>, OIB 71571821005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313</properties:Words>
  <properties:Characters>1634</properties:Characters>
  <properties:Lines>97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2016-10-11T09:51:00Z</dcterms:created>
  <dc:creator>rweinberger</dc:creator>
  <cp:lastModifiedBy>wsadmin</cp:lastModifiedBy>
  <cp:lastPrinted>2016-10-11T09:51:00Z</cp:lastPrinted>
  <dcterms:modified xmlns:xsi="http://www.w3.org/2001/XMLSchema-instance" xsi:type="dcterms:W3CDTF">2016-10-11T09:53:00Z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