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d091" w14:paraId="71ed091"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C3C1D">
        <w:rPr>
          <w:rFonts w:hAnsi="Times New Roman" w:ascii="Times New Roman"/>
          <w:szCs w:val="24"/>
        </w:rPr>
        <w:t>STAGRO</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C3C1D">
        <w:rPr>
          <w:rFonts w:hAnsi="Times New Roman" w:ascii="Times New Roman"/>
          <w:szCs w:val="24"/>
        </w:rPr>
        <w:t>Zagreb</w:t>
      </w:r>
      <w:r w:rsidR="00EC0FF9">
        <w:rPr>
          <w:rFonts w:hAnsi="Times New Roman" w:ascii="Times New Roman"/>
          <w:szCs w:val="24"/>
        </w:rPr>
        <w:t>,</w:t>
      </w:r>
      <w:r w:rsidR="009A4857">
        <w:rPr>
          <w:rFonts w:hAnsi="Times New Roman" w:ascii="Times New Roman"/>
          <w:szCs w:val="24"/>
        </w:rPr>
        <w:t xml:space="preserve"> </w:t>
      </w:r>
      <w:proofErr w:type="spellStart"/>
      <w:r w:rsidR="005C3C1D">
        <w:rPr>
          <w:rFonts w:hAnsi="Times New Roman" w:ascii="Times New Roman"/>
          <w:szCs w:val="24"/>
        </w:rPr>
        <w:t>Kralja</w:t>
      </w:r>
      <w:proofErr w:type="spellEnd"/>
      <w:r w:rsidR="005C3C1D">
        <w:rPr>
          <w:rFonts w:hAnsi="Times New Roman" w:ascii="Times New Roman"/>
          <w:szCs w:val="24"/>
        </w:rPr>
        <w:t xml:space="preserve"> </w:t>
      </w:r>
      <w:proofErr w:type="spellStart"/>
      <w:r w:rsidR="005C3C1D">
        <w:rPr>
          <w:rFonts w:hAnsi="Times New Roman" w:ascii="Times New Roman"/>
          <w:szCs w:val="24"/>
        </w:rPr>
        <w:t>Zvonimira</w:t>
      </w:r>
      <w:proofErr w:type="spellEnd"/>
      <w:r w:rsidR="005C3C1D">
        <w:rPr>
          <w:rFonts w:hAnsi="Times New Roman" w:ascii="Times New Roman"/>
          <w:szCs w:val="24"/>
        </w:rPr>
        <w:t xml:space="preserve"> 106</w:t>
      </w:r>
      <w:r w:rsidR="00FE189F">
        <w:rPr>
          <w:rFonts w:hAnsi="Times New Roman" w:ascii="Times New Roman"/>
          <w:szCs w:val="24"/>
        </w:rPr>
        <w:t>,</w:t>
      </w:r>
      <w:r w:rsidRPr="000A59A4">
        <w:rPr>
          <w:rFonts w:hAnsi="Times New Roman" w:ascii="Times New Roman"/>
          <w:szCs w:val="24"/>
        </w:rPr>
        <w:t xml:space="preserve"> OIB: </w:t>
      </w:r>
      <w:r w:rsidR="005C3C1D">
        <w:rPr>
          <w:rFonts w:hAnsi="Times New Roman" w:ascii="Times New Roman"/>
          <w:szCs w:val="24"/>
        </w:rPr>
        <w:t>19559681942</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C3C1D" w:rsidRPr="005C3C1D">
        <w:rPr>
          <w:rFonts w:hAnsi="Times New Roman" w:ascii="Times New Roman"/>
          <w:szCs w:val="24"/>
        </w:rPr>
        <w:t>STAGRO d.o.o., Zagreb, Kralja Zvonimira 106, OIB: 19559681942</w:t>
      </w:r>
      <w:r w:rsidR="00EC0FF9">
        <w:rPr>
          <w:rFonts w:hAnsi="Times New Roman" w:ascii="Times New Roman"/>
          <w:szCs w:val="24"/>
        </w:rPr>
        <w:t xml:space="preserve">.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A3705">
        <w:rPr>
          <w:rFonts w:cs="Times New Roman" w:hAnsi="Times New Roman" w:ascii="Times New Roman"/>
          <w:sz w:val="24"/>
          <w:szCs w:val="24"/>
        </w:rPr>
        <w:t>Jugoslav Puran</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A3705">
        <w:rPr>
          <w:rFonts w:cs="Times New Roman" w:hAnsi="Times New Roman" w:ascii="Times New Roman"/>
          <w:sz w:val="24"/>
          <w:szCs w:val="24"/>
        </w:rPr>
        <w:t>70582689973</w:t>
      </w:r>
      <w:r w:rsidR="00D23C93">
        <w:rPr>
          <w:rFonts w:cs="Times New Roman" w:hAnsi="Times New Roman" w:ascii="Times New Roman"/>
          <w:sz w:val="24"/>
          <w:szCs w:val="24"/>
        </w:rPr>
        <w:t xml:space="preserve">, iz </w:t>
      </w:r>
      <w:r w:rsidR="00BA3705">
        <w:rPr>
          <w:rFonts w:cs="Times New Roman" w:hAnsi="Times New Roman" w:ascii="Times New Roman"/>
          <w:sz w:val="24"/>
          <w:szCs w:val="24"/>
        </w:rPr>
        <w:t>Bjelovara</w:t>
      </w:r>
      <w:r w:rsidRPr="000A59A4">
        <w:rPr>
          <w:rFonts w:cs="Times New Roman" w:hAnsi="Times New Roman" w:ascii="Times New Roman"/>
          <w:sz w:val="24"/>
          <w:szCs w:val="24"/>
        </w:rPr>
        <w:t xml:space="preserve">, </w:t>
      </w:r>
      <w:r w:rsidR="00BA3705">
        <w:rPr>
          <w:rFonts w:cs="Times New Roman" w:hAnsi="Times New Roman" w:ascii="Times New Roman"/>
          <w:sz w:val="24"/>
          <w:szCs w:val="24"/>
        </w:rPr>
        <w:t>Josipa Jelačića 12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A3705" w:rsidRPr="005C3C1D">
        <w:rPr>
          <w:rFonts w:hAnsi="Times New Roman" w:ascii="Times New Roman"/>
          <w:szCs w:val="24"/>
        </w:rPr>
        <w:t>STAGRO d.o.o., Zagreb, Kralja Zvonimira 106, OIB: 19559681942</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A3705" w:rsidRPr="005C3C1D">
        <w:rPr>
          <w:rFonts w:hAnsi="Times New Roman" w:ascii="Times New Roman"/>
          <w:szCs w:val="24"/>
        </w:rPr>
        <w:t>STAGRO d.o.o., Zagreb, Kralja Zvonimira 106, OIB: 19559681942</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A3705">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BA3705">
        <w:rPr>
          <w:rFonts w:cs="Times New Roman" w:hAnsi="Times New Roman" w:ascii="Times New Roman"/>
          <w:sz w:val="24"/>
          <w:szCs w:val="24"/>
        </w:rPr>
        <w:t>prosinca</w:t>
      </w:r>
      <w:r w:rsidR="00D23C93">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E209C">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5E209C">
      <w:pPr>
        <w:spacing w:lineRule="auto" w:line="240" w:after="0"/>
        <w:rPr>
          <w:rFonts w:cs="Times New Roman" w:hAnsi="Times New Roman" w:ascii="Times New Roman"/>
          <w:i/>
          <w:sz w:val="24"/>
          <w:szCs w:val="24"/>
        </w:rPr>
      </w:pPr>
    </w:p>
    <w:p w:rsidRDefault="005E209C" w:rsidP="004E13E6" w:rsidR="005E209C" w:rsidRPr="005E209C">
      <w:pPr>
        <w:jc w:val="right"/>
        <w:rPr>
          <w:rFonts w:cs="Times New Roman" w:hAnsi="Times New Roman" w:ascii="Times New Roman"/>
          <w:sz w:val="24"/>
          <w:szCs w:val="24"/>
        </w:rPr>
      </w:pPr>
      <w:r w:rsidRPr="005E209C">
        <w:rPr>
          <w:rFonts w:cs="Times New Roman" w:hAnsi="Times New Roman" w:ascii="Times New Roman"/>
          <w:sz w:val="24"/>
          <w:szCs w:val="24"/>
        </w:rPr>
        <w:t xml:space="preserve">Za točnost </w:t>
      </w:r>
      <w:proofErr w:type="spellStart"/>
      <w:r w:rsidRPr="005E209C">
        <w:rPr>
          <w:rFonts w:cs="Times New Roman" w:hAnsi="Times New Roman" w:ascii="Times New Roman"/>
          <w:sz w:val="24"/>
          <w:szCs w:val="24"/>
        </w:rPr>
        <w:t>otpravka</w:t>
      </w:r>
      <w:proofErr w:type="spellEnd"/>
    </w:p>
    <w:p w:rsidRDefault="005E209C" w:rsidP="004E13E6" w:rsidR="005E209C" w:rsidRPr="005E209C">
      <w:pPr>
        <w:jc w:val="right"/>
        <w:rPr>
          <w:rFonts w:cs="Times New Roman" w:hAnsi="Times New Roman" w:ascii="Times New Roman"/>
          <w:sz w:val="24"/>
          <w:szCs w:val="24"/>
        </w:rPr>
      </w:pPr>
      <w:bookmarkStart w:name="_GoBack" w:id="0"/>
      <w:bookmarkEnd w:id="0"/>
      <w:r w:rsidRPr="005E209C">
        <w:rPr>
          <w:rFonts w:cs="Times New Roman" w:hAnsi="Times New Roman" w:ascii="Times New Roman"/>
          <w:sz w:val="24"/>
          <w:szCs w:val="24"/>
        </w:rPr>
        <w:t>ovlašteni službenik</w:t>
      </w:r>
    </w:p>
    <w:p w:rsidRDefault="005E209C" w:rsidP="004E13E6" w:rsidR="005E209C" w:rsidRPr="005E209C">
      <w:pPr>
        <w:jc w:val="right"/>
        <w:rPr>
          <w:rFonts w:cs="Times New Roman" w:hAnsi="Times New Roman" w:ascii="Times New Roman"/>
          <w:sz w:val="24"/>
          <w:szCs w:val="24"/>
        </w:rPr>
      </w:pPr>
      <w:r w:rsidRPr="005E209C">
        <w:rPr>
          <w:rFonts w:cs="Times New Roman" w:hAnsi="Times New Roman" w:ascii="Times New Roman"/>
          <w:sz w:val="24"/>
          <w:szCs w:val="24"/>
        </w:rPr>
        <w:t>Katica Franjić</w:t>
      </w:r>
    </w:p>
    <w:p w:rsidRDefault="000A59A4" w:rsidP="00CD36BE" w:rsidR="000A59A4" w:rsidRPr="005E209C">
      <w:pPr>
        <w:spacing w:lineRule="auto" w:line="240" w:after="0"/>
        <w:rPr>
          <w:rFonts w:cs="Times New Roman" w:hAnsi="Times New Roman" w:ascii="Times New Roman"/>
          <w:sz w:val="24"/>
          <w:szCs w:val="24"/>
          <w:highlight w:val="green"/>
          <w:u w:val="single"/>
        </w:rPr>
      </w:pPr>
    </w:p>
    <w:p w:rsidRDefault="000A59A4" w:rsidP="000A59A4" w:rsidR="000A59A4" w:rsidRPr="005E209C">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DA" w:rsidP="000A59A4" w:rsidR="00F01FDA">
      <w:pPr>
        <w:spacing w:lineRule="auto" w:line="240" w:after="0"/>
      </w:pPr>
      <w:r>
        <w:separator/>
      </w:r>
    </w:p>
  </w:endnote>
  <w:endnote w:id="0" w:type="continuationSeparator">
    <w:p w:rsidRDefault="00F01FDA" w:rsidP="000A59A4" w:rsidR="00F01F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DA" w:rsidP="000A59A4" w:rsidR="00F01FDA">
      <w:pPr>
        <w:spacing w:lineRule="auto" w:line="240" w:after="0"/>
      </w:pPr>
      <w:r>
        <w:separator/>
      </w:r>
    </w:p>
  </w:footnote>
  <w:footnote w:id="0" w:type="continuationSeparator">
    <w:p w:rsidRDefault="00F01FDA" w:rsidP="000A59A4" w:rsidR="00F01F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C3C1D">
      <w:rPr>
        <w:rFonts w:cs="Times New Roman" w:hAnsi="Times New Roman" w:ascii="Times New Roman"/>
        <w:sz w:val="24"/>
        <w:szCs w:val="24"/>
      </w:rPr>
      <w:t>4657</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70A26"/>
    <w:rsid w:val="0018734D"/>
    <w:rsid w:val="00190EEB"/>
    <w:rsid w:val="001D3E2E"/>
    <w:rsid w:val="001D434C"/>
    <w:rsid w:val="001D68C1"/>
    <w:rsid w:val="001E096A"/>
    <w:rsid w:val="002545F9"/>
    <w:rsid w:val="003D191F"/>
    <w:rsid w:val="003D2EA9"/>
    <w:rsid w:val="00427AC2"/>
    <w:rsid w:val="004E6130"/>
    <w:rsid w:val="00543B62"/>
    <w:rsid w:val="005C3C1D"/>
    <w:rsid w:val="005D478A"/>
    <w:rsid w:val="005E09D0"/>
    <w:rsid w:val="005E209C"/>
    <w:rsid w:val="00602835"/>
    <w:rsid w:val="006360EB"/>
    <w:rsid w:val="00687B6F"/>
    <w:rsid w:val="006C3342"/>
    <w:rsid w:val="007119AB"/>
    <w:rsid w:val="007B168A"/>
    <w:rsid w:val="009312C7"/>
    <w:rsid w:val="009635DA"/>
    <w:rsid w:val="009A4857"/>
    <w:rsid w:val="00A11960"/>
    <w:rsid w:val="00A11ACA"/>
    <w:rsid w:val="00AB6D42"/>
    <w:rsid w:val="00AF21D4"/>
    <w:rsid w:val="00B00311"/>
    <w:rsid w:val="00B1685D"/>
    <w:rsid w:val="00B27A40"/>
    <w:rsid w:val="00B452CE"/>
    <w:rsid w:val="00B945B6"/>
    <w:rsid w:val="00BA3705"/>
    <w:rsid w:val="00BA6346"/>
    <w:rsid w:val="00C342EA"/>
    <w:rsid w:val="00CD36BE"/>
    <w:rsid w:val="00D208FB"/>
    <w:rsid w:val="00D23C93"/>
    <w:rsid w:val="00DD2FE9"/>
    <w:rsid w:val="00DD711F"/>
    <w:rsid w:val="00DE1BE4"/>
    <w:rsid w:val="00E12BCF"/>
    <w:rsid w:val="00E20462"/>
    <w:rsid w:val="00EC0FF9"/>
    <w:rsid w:val="00F01FDA"/>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35DA"/>
    <w:rPr>
      <w:color w:val="808080"/>
      <w:bdr w:space="0" w:sz="0" w:color="auto" w:val="none"/>
      <w:shd w:fill="CCFFFF" w:color="auto" w:val="clear"/>
    </w:rPr>
  </w:style>
  <w:style w:customStyle="true" w:styleId="eSPISCCParagraphDefaultFont" w:type="character">
    <w:name w:val="eSPIS_CC_Paragraph Default Font"/>
    <w:basedOn w:val="Zadanifontodlomka"/>
    <w:rsid w:val="009635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35D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35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35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35DA"/>
    <w:rPr>
      <w:color w:val="808080"/>
      <w:bdr w:color="auto" w:space="0" w:sz="0" w:val="none"/>
      <w:shd w:color="auto" w:fill="CCFFFF" w:val="clear"/>
    </w:rPr>
  </w:style>
  <w:style w:customStyle="1" w:styleId="eSPISCCParagraphDefaultFont" w:type="character">
    <w:name w:val="eSPIS_CC_Paragraph Default Font"/>
    <w:basedOn w:val="Zadanifontodlomka"/>
    <w:rsid w:val="009635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35D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35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35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St-4657/2015-6</izvorni_sadrzaj>
    <derivirana_varijabla naziv="DomainObject.Oznaka_1">St-4657/2015-6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4657</izvorni_sadrzaj>
    <derivirana_varijabla naziv="DomainObject.Predmet.Broj_1">4657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St-4657/2015</izvorni_sadrzaj>
    <derivirana_varijabla naziv="DomainObject.Predmet.OznakaBroj_1">St-4657/2015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registru u nazivu stoji Stagro trgovina d.o.o.</izvorni_sadrzaj>
    <derivirana_varijabla naziv="DomainObject.Predmet.PrimjedbaSuca_1">u sudskom registru u nazivu stoji Stagro trgovina d.o.o.</derivirana_varijabla>
  </DomainObject.Predmet.PrimjedbaSuca>
  <DomainObject.Predmet.PrimjedbaUpisnicara>
    <izvorni_sadrzaj/>
    <derivirana_varijabla naziv="DomainObject.Predmet.PrimjedbaUpisnicara_1"/>
  </DomainObject.Predmet.PrimjedbaUpisnicara>
  <DomainObject.Predmet.ProtustrankaFormated>
    <izvorni_sadrzaj>  STAGRO  d.o.o.</izvorni_sadrzaj>
    <derivirana_varijabla naziv="DomainObject.Predmet.ProtustrankaFormated_1">  STAGRO  d.o.o.</derivirana_varijabla>
  </DomainObject.Predmet.ProtustrankaFormated>
  <DomainObject.Predmet.ProtustrankaFormatedOIB>
    <izvorni_sadrzaj>  STAGRO  d.o.o., OIB 19559681942</izvorni_sadrzaj>
    <derivirana_varijabla naziv="DomainObject.Predmet.ProtustrankaFormatedOIB_1">  STAGRO  d.o.o., OIB 19559681942</derivirana_varijabla>
  </DomainObject.Predmet.ProtustrankaFormatedOIB>
  <DomainObject.Predmet.ProtustrankaFormatedWithAdress>
    <izvorni_sadrzaj> STAGRO  d.o.o., Kralja Zvonimira 106, 10000 Zagreb</izvorni_sadrzaj>
    <derivirana_varijabla naziv="DomainObject.Predmet.ProtustrankaFormatedWithAdress_1"> STAGRO  d.o.o., Kralja Zvonimira 106, 10000 Zagreb</derivirana_varijabla>
  </DomainObject.Predmet.ProtustrankaFormatedWithAdress>
  <DomainObject.Predmet.ProtustrankaFormatedWithAdressOIB>
    <izvorni_sadrzaj> STAGRO  d.o.o., OIB 19559681942, Kralja Zvonimira 106, 10000 Zagreb</izvorni_sadrzaj>
    <derivirana_varijabla naziv="DomainObject.Predmet.ProtustrankaFormatedWithAdressOIB_1"> STAGRO  d.o.o., OIB 19559681942, Kralja Zvonimira 106, 10000 Zagreb</derivirana_varijabla>
  </DomainObject.Predmet.ProtustrankaFormatedWithAdressOIB>
  <DomainObject.Predmet.ProtustrankaWithAdress>
    <izvorni_sadrzaj>STAGRO  d.o.o. Kralja Zvonimira 106, 10000 Zagreb</izvorni_sadrzaj>
    <derivirana_varijabla naziv="DomainObject.Predmet.ProtustrankaWithAdress_1">STAGRO  d.o.o. Kralja Zvonimira 106, 10000 Zagreb</derivirana_varijabla>
  </DomainObject.Predmet.ProtustrankaWithAdress>
  <DomainObject.Predmet.ProtustrankaWithAdressOIB>
    <izvorni_sadrzaj>STAGRO  d.o.o., OIB 19559681942, Kralja Zvonimira 106, 10000 Zagreb</izvorni_sadrzaj>
    <derivirana_varijabla naziv="DomainObject.Predmet.ProtustrankaWithAdressOIB_1">STAGRO  d.o.o., OIB 19559681942, Kralja Zvonimira 106, 10000 Zagreb</derivirana_varijabla>
  </DomainObject.Predmet.ProtustrankaWithAdressOIB>
  <DomainObject.Predmet.ProtustrankaNazivFormated>
    <izvorni_sadrzaj>STAGRO  d.o.o.</izvorni_sadrzaj>
    <derivirana_varijabla naziv="DomainObject.Predmet.ProtustrankaNazivFormated_1">STAGRO  d.o.o.</derivirana_varijabla>
  </DomainObject.Predmet.ProtustrankaNazivFormated>
  <DomainObject.Predmet.ProtustrankaNazivFormatedOIB>
    <izvorni_sadrzaj>STAGRO  d.o.o., OIB 19559681942</izvorni_sadrzaj>
    <derivirana_varijabla naziv="DomainObject.Predmet.ProtustrankaNazivFormatedOIB_1">STAGRO  d.o.o., OIB 19559681942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STAGRO  d.o.o.</item>
    </izvorni_sadrzaj>
    <derivirana_varijabla naziv="DomainObject.Predmet.ProtuStrankaListFormated_1">
      <item>STAGRO  d.o.o.</item>
    </derivirana_varijabla>
  </DomainObject.Predmet.ProtuStrankaListFormated>
  <DomainObject.Predmet.ProtuStrankaListFormatedOIB>
    <izvorni_sadrzaj>
      <item>STAGRO  d.o.o., OIB 19559681942</item>
    </izvorni_sadrzaj>
    <derivirana_varijabla naziv="DomainObject.Predmet.ProtuStrankaListFormatedOIB_1">
      <item>STAGRO  d.o.o., OIB 19559681942</item>
    </derivirana_varijabla>
  </DomainObject.Predmet.ProtuStrankaListFormatedOIB>
  <DomainObject.Predmet.ProtuStrankaListFormatedWithAdress>
    <izvorni_sadrzaj>
      <item>STAGRO  d.o.o., Kralja Zvonimira 106, 10000 Zagreb</item>
    </izvorni_sadrzaj>
    <derivirana_varijabla naziv="DomainObject.Predmet.ProtuStrankaListFormatedWithAdress_1">
      <item>STAGRO  d.o.o., Kralja Zvonimira 106, 10000 Zagreb</item>
    </derivirana_varijabla>
  </DomainObject.Predmet.ProtuStrankaListFormatedWithAdress>
  <DomainObject.Predmet.ProtuStrankaListFormatedWithAdressOIB>
    <izvorni_sadrzaj>
      <item>STAGRO  d.o.o., OIB 19559681942, Kralja Zvonimira 106, 10000 Zagreb</item>
    </izvorni_sadrzaj>
    <derivirana_varijabla naziv="DomainObject.Predmet.ProtuStrankaListFormatedWithAdressOIB_1">
      <item>STAGRO  d.o.o., OIB 19559681942, Kralja Zvonimira 106, 10000 Zagreb</item>
    </derivirana_varijabla>
  </DomainObject.Predmet.ProtuStrankaListFormatedWithAdressOIB>
  <DomainObject.Predmet.ProtuStrankaListNazivFormated>
    <izvorni_sadrzaj>
      <item>STAGRO  d.o.o.</item>
    </izvorni_sadrzaj>
    <derivirana_varijabla naziv="DomainObject.Predmet.ProtuStrankaListNazivFormated_1">
      <item>STAGRO  d.o.o.</item>
    </derivirana_varijabla>
  </DomainObject.Predmet.ProtuStrankaListNazivFormated>
  <DomainObject.Predmet.ProtuStrankaListNazivFormatedOIB>
    <izvorni_sadrzaj>
      <item>STAGRO  d.o.o., OIB 19559681942</item>
    </izvorni_sadrzaj>
    <derivirana_varijabla naziv="DomainObject.Predmet.ProtuStrankaListNazivFormatedOIB_1">
      <item>STAGRO  d.o.o., OIB 19559681942</item>
    </derivirana_varijabla>
  </DomainObject.Predmet.ProtuStrankaListNazivFormatedOIB>
  <DomainObject.Predmet.OstaliListFormated>
    <izvorni_sadrzaj>
      <item>Neda Romac</item>
    </izvorni_sadrzaj>
    <derivirana_varijabla naziv="DomainObject.Predmet.OstaliListFormated_1">
      <item>Neda Romac</item>
    </derivirana_varijabla>
  </DomainObject.Predmet.OstaliListFormated>
  <DomainObject.Predmet.OstaliListFormatedOIB>
    <izvorni_sadrzaj>
      <item>Neda Romac, OIB 34921740449</item>
    </izvorni_sadrzaj>
    <derivirana_varijabla naziv="DomainObject.Predmet.OstaliListFormatedOIB_1">
      <item>Neda Romac, OIB 34921740449</item>
    </derivirana_varijabla>
  </DomainObject.Predmet.OstaliListFormatedOIB>
  <DomainObject.Predmet.OstaliListFormatedWithAdress>
    <izvorni_sadrzaj>
      <item>Neda Romac, Remete 3, 10000 Zagreb</item>
    </izvorni_sadrzaj>
    <derivirana_varijabla naziv="DomainObject.Predmet.OstaliListFormatedWithAdress_1">
      <item>Neda Romac, Remete 3, 10000 Zagreb</item>
    </derivirana_varijabla>
  </DomainObject.Predmet.OstaliListFormatedWithAdress>
  <DomainObject.Predmet.OstaliListFormatedWithAdressOIB>
    <izvorni_sadrzaj>
      <item>Neda Romac, OIB 34921740449, Remete 3, 10000 Zagreb</item>
    </izvorni_sadrzaj>
    <derivirana_varijabla naziv="DomainObject.Predmet.OstaliListFormatedWithAdressOIB_1">
      <item>Neda Romac, OIB 34921740449, Remete 3, 10000 Zagreb</item>
    </derivirana_varijabla>
  </DomainObject.Predmet.OstaliListFormatedWithAdressOIB>
  <DomainObject.Predmet.OstaliListNazivFormated>
    <izvorni_sadrzaj>
      <item>Neda Romac</item>
    </izvorni_sadrzaj>
    <derivirana_varijabla naziv="DomainObject.Predmet.OstaliListNazivFormated_1">
      <item>Neda Romac</item>
    </derivirana_varijabla>
  </DomainObject.Predmet.OstaliListNazivFormated>
  <DomainObject.Predmet.OstaliListNazivFormatedOIB>
    <izvorni_sadrzaj>
      <item>Neda Romac, OIB 34921740449</item>
    </izvorni_sadrzaj>
    <derivirana_varijabla naziv="DomainObject.Predmet.OstaliListNazivFormatedOIB_1">
      <item>Neda Romac, OIB 34921740449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St-4657/2015-6</izvorni_sadrzaj>
    <derivirana_varijabla naziv="DomainObject.PoslovniBrojDokumenta_1">St-4657/2015-6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STAGRO  d.o.o.</izvorni_sadrzaj>
    <derivirana_varijabla naziv="DomainObject.Predmet.ProtustrankaIDrugi_1">STAGRO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STAGRO  d.o.o., OIB 19559681942, Kralja Zvonimira 106, 10000 Zagreb</izvorni_sadrzaj>
    <derivirana_varijabla naziv="DomainObject.Predmet.ProtustrankaIDrugiAdressOIB_1">STAGRO  d.o.o., OIB 19559681942, Kralja Zvonimira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STAGRO  d.o.o.</item>
      <item>Neda Romac</item>
    </izvorni_sadrzaj>
    <derivirana_varijabla naziv="DomainObject.Predmet.SudioniciListNaziv_1">
      <item>FINA Regionalni centar Zagreb</item>
      <item>STAGRO  d.o.o.</item>
      <item>Neda Romac</item>
    </derivirana_varijabla>
  </DomainObject.Predmet.SudioniciListNaziv>
  <DomainObject.Predmet.SudioniciListAdressOIB>
    <izvorni_sadrzaj>
      <item>FINA Regionalni centar Zagreb, OIB 85821130368, Trg svibanjskih žrtava 1995. 1,10000 Zagreb</item>
      <item>STAGRO  d.o.o., OIB 19559681942, Kralja Zvonimira 106,10000 Zagreb</item>
      <item>Neda Romac, OIB 34921740449, Remete 3,10000 Zagreb</item>
    </izvorni_sadrzaj>
    <derivirana_varijabla naziv="DomainObject.Predmet.SudioniciListAdressOIB_1">
      <item>FINA Regionalni centar Zagreb, OIB 85821130368, Trg svibanjskih žrtava 1995. 1,10000 Zagreb</item>
      <item>STAGRO  d.o.o., OIB 19559681942, Kralja Zvonimira 106,10000 Zagreb</item>
      <item>Neda Romac, OIB 34921740449, Remete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19559681942</item>
      <item>, OIB 34921740449</item>
    </izvorni_sadrzaj>
    <derivirana_varijabla naziv="DomainObject.Predmet.SudioniciListNazivOIB_1">
      <item>, OIB 85821130368</item>
      <item>, OIB 19559681942</item>
      <item>, OIB 34921740449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2149</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2016-06-03T11:19:00Z</dcterms:created>
  <dc:creator>Ana Boršić Kolarić</dc:creator>
  <cp:lastModifiedBy>Katica Franjić</cp:lastModifiedBy>
  <cp:lastPrinted>2016-06-03T11:35:00Z</cp:lastPrinted>
  <dcterms:modified xmlns:xsi="http://www.w3.org/2001/XMLSchema-instance" xsi:type="dcterms:W3CDTF">2016-06-03T11:36:00Z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St-4657/2015-6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