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1b0056" w14:paraId="f1b005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F6B93">
        <w:rPr>
          <w:rFonts w:cs="Times New Roman" w:hAnsi="Times New Roman" w:ascii="Times New Roman"/>
          <w:sz w:val="24"/>
          <w:szCs w:val="24"/>
        </w:rPr>
        <w:t>4752/16</w:t>
      </w:r>
      <w:r w:rsidR="000E20A8">
        <w:rPr>
          <w:rFonts w:cs="Times New Roman" w:hAnsi="Times New Roman" w:ascii="Times New Roman"/>
          <w:sz w:val="24"/>
          <w:szCs w:val="24"/>
        </w:rPr>
        <w:t>-22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6F6B93">
        <w:rPr>
          <w:rFonts w:cs="Times New Roman" w:hAnsi="Times New Roman" w:ascii="Times New Roman"/>
          <w:sz w:val="24"/>
          <w:szCs w:val="24"/>
        </w:rPr>
        <w:t xml:space="preserve"> </w:t>
      </w:r>
      <w:r w:rsidR="006F6B93" w:rsidRPr="006F6B93">
        <w:rPr>
          <w:rFonts w:cs="Times New Roman" w:hAnsi="Times New Roman" w:ascii="Times New Roman"/>
          <w:sz w:val="24"/>
          <w:szCs w:val="24"/>
        </w:rPr>
        <w:t xml:space="preserve">ADRIATIC COAST DEVELOPMENT d.o.o. Zagreb, Gundulićeva 45, OIB: 63228413890, pokrenutom na prijedlog </w:t>
      </w:r>
      <w:r w:rsidR="006F6B93">
        <w:rPr>
          <w:rFonts w:cs="Times New Roman" w:hAnsi="Times New Roman" w:ascii="Times New Roman"/>
          <w:sz w:val="24"/>
          <w:szCs w:val="24"/>
        </w:rPr>
        <w:t>F</w:t>
      </w:r>
      <w:r w:rsidR="006F6B93" w:rsidRPr="006F6B93">
        <w:rPr>
          <w:rFonts w:cs="Times New Roman" w:hAnsi="Times New Roman" w:ascii="Times New Roman"/>
          <w:sz w:val="24"/>
          <w:szCs w:val="24"/>
        </w:rPr>
        <w:t xml:space="preserve">inancijske agencije, </w:t>
      </w:r>
      <w:r w:rsidR="006F6B93">
        <w:rPr>
          <w:rFonts w:cs="Times New Roman" w:hAnsi="Times New Roman" w:ascii="Times New Roman"/>
          <w:sz w:val="24"/>
          <w:szCs w:val="24"/>
        </w:rPr>
        <w:t>5. lipnja</w:t>
      </w:r>
      <w:r w:rsidR="006F6B93" w:rsidRPr="006F6B93">
        <w:rPr>
          <w:rFonts w:cs="Times New Roman" w:hAnsi="Times New Roman" w:ascii="Times New Roman"/>
          <w:sz w:val="24"/>
          <w:szCs w:val="24"/>
        </w:rPr>
        <w:t xml:space="preserve"> 2018. 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B0537B" w:rsidR="006F6B9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6F6B93">
        <w:rPr>
          <w:rFonts w:cs="Times New Roman" w:hAnsi="Times New Roman" w:ascii="Times New Roman"/>
          <w:sz w:val="24"/>
          <w:szCs w:val="24"/>
        </w:rPr>
        <w:t xml:space="preserve"> </w:t>
      </w:r>
      <w:r w:rsidR="006F6B93" w:rsidRPr="006F6B93">
        <w:rPr>
          <w:rFonts w:cs="Times New Roman" w:hAnsi="Times New Roman" w:ascii="Times New Roman"/>
          <w:sz w:val="24"/>
          <w:szCs w:val="24"/>
        </w:rPr>
        <w:t>ADRIATIC COAST DEVELOPMENT d.o.o. Zagreb, Gundulićeva 45, OIB: 63228413890</w:t>
      </w:r>
      <w:r w:rsidR="00D30D55">
        <w:rPr>
          <w:rFonts w:cs="Times New Roman" w:hAnsi="Times New Roman" w:ascii="Times New Roman"/>
          <w:sz w:val="24"/>
          <w:szCs w:val="24"/>
        </w:rPr>
        <w:t>.</w:t>
      </w:r>
    </w:p>
    <w:p w:rsidRDefault="006F6B93" w:rsidP="00B0537B" w:rsidR="00C85527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Stečajni postupak otvara se s d</w:t>
      </w:r>
      <w:r w:rsidR="003179AD">
        <w:rPr>
          <w:rFonts w:cs="Times New Roman" w:hAnsi="Times New Roman" w:ascii="Times New Roman"/>
          <w:sz w:val="24"/>
          <w:szCs w:val="24"/>
        </w:rPr>
        <w:t xml:space="preserve">anom </w:t>
      </w:r>
      <w:r>
        <w:rPr>
          <w:rFonts w:cs="Times New Roman" w:hAnsi="Times New Roman" w:ascii="Times New Roman"/>
          <w:sz w:val="24"/>
          <w:szCs w:val="24"/>
        </w:rPr>
        <w:t>5. lipnja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8. u 13,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0537B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6B93">
        <w:rPr>
          <w:rFonts w:cs="Times New Roman" w:hAnsi="Times New Roman" w:ascii="Times New Roman"/>
          <w:sz w:val="24"/>
          <w:szCs w:val="24"/>
        </w:rPr>
        <w:t>I</w:t>
      </w:r>
      <w:r w:rsidRPr="00CB38D1">
        <w:rPr>
          <w:rFonts w:cs="Times New Roman" w:hAnsi="Times New Roman" w:ascii="Times New Roman"/>
          <w:sz w:val="24"/>
          <w:szCs w:val="24"/>
        </w:rPr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D30D55">
        <w:rPr>
          <w:rFonts w:cs="Times New Roman" w:hAnsi="Times New Roman" w:ascii="Times New Roman"/>
          <w:sz w:val="24"/>
          <w:szCs w:val="24"/>
        </w:rPr>
        <w:t>Domagoj Repač iz Zagreba, Đorđićeva 24, OIB: 24977406612.</w:t>
      </w:r>
    </w:p>
    <w:p w:rsidRDefault="00C85527" w:rsidP="00B0537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6B93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30D55" w:rsidRPr="006F6B93">
        <w:rPr>
          <w:rFonts w:cs="Times New Roman" w:hAnsi="Times New Roman" w:ascii="Times New Roman"/>
          <w:sz w:val="24"/>
          <w:szCs w:val="24"/>
        </w:rPr>
        <w:t>ADRIATIC COAST DEVELOPMENT d.o.o. Zagreb, Gundulićeva 45, OIB: 63228413890</w:t>
      </w:r>
      <w:r w:rsidR="00D30D55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B0537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B0537B" w:rsidR="00442C5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6B93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</w:p>
    <w:p w:rsidRDefault="00442C56" w:rsidP="00B0537B" w:rsidR="00442C56" w:rsidRPr="00442C5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VII. </w:t>
      </w:r>
      <w:r w:rsidRPr="00442C56"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>
        <w:rPr>
          <w:rFonts w:cs="Times New Roman" w:hAnsi="Times New Roman" w:ascii="Times New Roman"/>
          <w:sz w:val="24"/>
          <w:szCs w:val="24"/>
        </w:rPr>
        <w:t>Domagoju Repač</w:t>
      </w:r>
      <w:r w:rsidRPr="00442C56">
        <w:rPr>
          <w:rFonts w:cs="Times New Roman" w:hAnsi="Times New Roman" w:ascii="Times New Roman"/>
          <w:sz w:val="24"/>
          <w:szCs w:val="24"/>
        </w:rPr>
        <w:t xml:space="preserve"> na ime nagrade za obavljanje poslova u prethodnom postupku određuje se iznos 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442C56">
        <w:rPr>
          <w:rFonts w:cs="Times New Roman" w:hAnsi="Times New Roman" w:ascii="Times New Roman"/>
          <w:sz w:val="24"/>
          <w:szCs w:val="24"/>
        </w:rPr>
        <w:t>d 3.000,00 kuna bruto.</w:t>
      </w:r>
    </w:p>
    <w:p w:rsidRDefault="00442C56" w:rsidP="000E20A8" w:rsidR="00442C5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442C56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VII</w:t>
      </w:r>
      <w:r w:rsidRPr="00442C56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>Isplat</w:t>
      </w:r>
      <w:r w:rsidR="00076B99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nagrade </w:t>
      </w:r>
      <w:r w:rsidRPr="00442C56"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>
        <w:rPr>
          <w:rFonts w:cs="Times New Roman" w:hAnsi="Times New Roman" w:ascii="Times New Roman"/>
          <w:sz w:val="24"/>
          <w:szCs w:val="24"/>
        </w:rPr>
        <w:t>kako je određena stavkom VII. izreke ovog rješenja nalaže se računovodstvu iz sredstava Fonda</w:t>
      </w:r>
      <w:r w:rsidR="00076B99">
        <w:rPr>
          <w:rFonts w:cs="Times New Roman" w:hAnsi="Times New Roman" w:ascii="Times New Roman"/>
          <w:sz w:val="24"/>
          <w:szCs w:val="24"/>
        </w:rPr>
        <w:t xml:space="preserve"> za namirenje troškova stečajnog postupka.</w:t>
      </w:r>
    </w:p>
    <w:p w:rsidRDefault="001E4E5F" w:rsidP="00B0537B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CD28FB" w:rsidRPr="00CD28FB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CD28FB" w:rsidRPr="00CD28FB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</w:t>
      </w:r>
      <w:r w:rsidR="00D22A4A" w:rsidRPr="00D22A4A">
        <w:rPr>
          <w:rFonts w:cs="Times New Roman" w:hAnsi="Times New Roman" w:ascii="Times New Roman"/>
          <w:sz w:val="24"/>
          <w:szCs w:val="24"/>
        </w:rPr>
        <w:lastRenderedPageBreak/>
        <w:t xml:space="preserve">ima evidentirane neizvršene osnove za plaćanje u neprekinutom razdoblju od </w:t>
      </w:r>
      <w:r w:rsidR="00E50333">
        <w:rPr>
          <w:rFonts w:cs="Times New Roman" w:hAnsi="Times New Roman" w:ascii="Times New Roman"/>
          <w:sz w:val="24"/>
          <w:szCs w:val="24"/>
        </w:rPr>
        <w:t>2336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8F2959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E50333">
        <w:rPr>
          <w:rFonts w:cs="Times New Roman" w:hAnsi="Times New Roman" w:ascii="Times New Roman"/>
          <w:sz w:val="24"/>
          <w:szCs w:val="24"/>
        </w:rPr>
        <w:t>3.520.709,70</w:t>
      </w:r>
      <w:r w:rsidR="008F295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37B87" w:rsidP="005E56BB" w:rsidR="00AF2C6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posl. broj 7 St-4752/16 od 16. ožujka 2017. pokrenut je prethodni postupak nad dužnikom a rješenjem isti broj od </w:t>
      </w:r>
      <w:r w:rsidR="00AF2C62">
        <w:rPr>
          <w:rFonts w:cs="Times New Roman" w:hAnsi="Times New Roman" w:ascii="Times New Roman"/>
          <w:sz w:val="24"/>
          <w:szCs w:val="24"/>
        </w:rPr>
        <w:t>25. listopada 2017. određena je mjera osiguranja te je dužniku imenovan privremeni stečajni upravitelj.</w:t>
      </w:r>
    </w:p>
    <w:p w:rsidRDefault="00AF2C62" w:rsidP="005E56BB" w:rsidR="00AF2C6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F2C62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AF2C62">
        <w:rPr>
          <w:rFonts w:cs="Times New Roman" w:hAnsi="Times New Roman" w:ascii="Times New Roman"/>
          <w:sz w:val="24"/>
          <w:szCs w:val="24"/>
        </w:rPr>
        <w:t>Tijekom prethodnog postupka, a na temelju izvješća privremenog stečajnog upravitelja, utvrđeno je kako imovina dužnika koja bi ušla u stečajnu masu nije dovoljna ni za namirenje troškova toga pos</w:t>
      </w:r>
      <w:r w:rsidR="00CD28FB">
        <w:rPr>
          <w:rFonts w:cs="Times New Roman" w:hAnsi="Times New Roman" w:ascii="Times New Roman"/>
          <w:sz w:val="24"/>
          <w:szCs w:val="24"/>
        </w:rPr>
        <w:t xml:space="preserve">tupka, stoga je na </w:t>
      </w:r>
      <w:r w:rsidR="00ED3C87">
        <w:rPr>
          <w:rFonts w:cs="Times New Roman" w:hAnsi="Times New Roman" w:ascii="Times New Roman"/>
          <w:sz w:val="24"/>
          <w:szCs w:val="24"/>
        </w:rPr>
        <w:t>e-Oglasnoj ploči objav</w:t>
      </w:r>
      <w:r w:rsidR="00CD28FB">
        <w:rPr>
          <w:rFonts w:cs="Times New Roman" w:hAnsi="Times New Roman" w:ascii="Times New Roman"/>
          <w:sz w:val="24"/>
          <w:szCs w:val="24"/>
        </w:rPr>
        <w:t>ljen</w:t>
      </w:r>
      <w:r w:rsidR="00ED3C87">
        <w:rPr>
          <w:rFonts w:cs="Times New Roman" w:hAnsi="Times New Roman" w:ascii="Times New Roman"/>
          <w:sz w:val="24"/>
          <w:szCs w:val="24"/>
        </w:rPr>
        <w:t xml:space="preserve">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</w:t>
      </w:r>
      <w:r w:rsidR="00CD28FB">
        <w:rPr>
          <w:rFonts w:cs="Times New Roman" w:hAnsi="Times New Roman" w:ascii="Times New Roman"/>
          <w:sz w:val="24"/>
          <w:szCs w:val="24"/>
        </w:rPr>
        <w:t>su</w:t>
      </w:r>
      <w:r w:rsidR="00106E8C">
        <w:rPr>
          <w:rFonts w:cs="Times New Roman" w:hAnsi="Times New Roman" w:ascii="Times New Roman"/>
          <w:sz w:val="24"/>
          <w:szCs w:val="24"/>
        </w:rPr>
        <w:t xml:space="preserve"> pozva</w:t>
      </w:r>
      <w:r w:rsidR="00CD28FB">
        <w:rPr>
          <w:rFonts w:cs="Times New Roman" w:hAnsi="Times New Roman" w:ascii="Times New Roman"/>
          <w:sz w:val="24"/>
          <w:szCs w:val="24"/>
        </w:rPr>
        <w:t>ne</w:t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BA34E9" w:rsidP="005E56BB" w:rsidR="00BA34E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</w:t>
      </w:r>
      <w:r w:rsidR="00B0537B">
        <w:rPr>
          <w:rFonts w:cs="Times New Roman" w:hAnsi="Times New Roman" w:ascii="Times New Roman"/>
          <w:sz w:val="24"/>
          <w:szCs w:val="24"/>
        </w:rPr>
        <w:t xml:space="preserve"> 2. SZ riješeno je kao u stavcima I. – VI. izreke.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BA34E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 w:rsidR="00BA34E9">
        <w:rPr>
          <w:rFonts w:cs="Times New Roman" w:hAnsi="Times New Roman" w:ascii="Times New Roman"/>
          <w:sz w:val="24"/>
          <w:szCs w:val="24"/>
        </w:rPr>
        <w:t>primjenom pravila propisanog odredbom članka 84. stavak 2. SZ</w:t>
      </w:r>
      <w:r w:rsidR="00113500">
        <w:rPr>
          <w:rFonts w:cs="Times New Roman" w:hAnsi="Times New Roman" w:ascii="Times New Roman"/>
          <w:sz w:val="24"/>
          <w:szCs w:val="24"/>
        </w:rPr>
        <w:t>, kojim je propisano da će se za stečajnog upravitelja imenovati osoba koja je u prethodnom postupku obavljala dužnost privremenog stečajnog upravitelja, kako je to upravo slučaj i u ovom predmetu.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0537B" w:rsidP="00B0537B" w:rsidR="00B0537B" w:rsidRPr="00B0537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B0537B">
        <w:rPr>
          <w:rFonts w:cs="Times New Roman" w:hAnsi="Times New Roman" w:ascii="Times New Roman"/>
          <w:sz w:val="24"/>
          <w:szCs w:val="24"/>
        </w:rPr>
        <w:t>Privremeni stečajni upravitelj ima pravo na nagradu za obavljanje poslova u prethodnom postupku sukladno odredbi  članka 4. Uredbe o kriterijima i načinu obračuna i plaćanja nagrada stečajnim upraviteljima (Narodne novine 106/15), slijedom čega je temeljem članka 119. stavak 6. i članka 94. stavak 1. i 2. S</w:t>
      </w:r>
      <w:r w:rsidR="0035767A">
        <w:rPr>
          <w:rFonts w:cs="Times New Roman" w:hAnsi="Times New Roman" w:ascii="Times New Roman"/>
          <w:sz w:val="24"/>
          <w:szCs w:val="24"/>
        </w:rPr>
        <w:t>Z</w:t>
      </w:r>
      <w:r w:rsidR="00697490">
        <w:rPr>
          <w:rFonts w:cs="Times New Roman" w:hAnsi="Times New Roman" w:ascii="Times New Roman"/>
          <w:sz w:val="24"/>
          <w:szCs w:val="24"/>
        </w:rPr>
        <w:t xml:space="preserve">, </w:t>
      </w:r>
      <w:r w:rsidR="0035767A">
        <w:rPr>
          <w:rFonts w:cs="Times New Roman" w:hAnsi="Times New Roman" w:ascii="Times New Roman"/>
          <w:sz w:val="24"/>
          <w:szCs w:val="24"/>
        </w:rPr>
        <w:t>odlučujući</w:t>
      </w:r>
      <w:r w:rsidR="00697490">
        <w:rPr>
          <w:rFonts w:cs="Times New Roman" w:hAnsi="Times New Roman" w:ascii="Times New Roman"/>
          <w:sz w:val="24"/>
          <w:szCs w:val="24"/>
        </w:rPr>
        <w:t xml:space="preserve"> u okvirima iznosa propisanih odredbom </w:t>
      </w:r>
      <w:r w:rsidR="00182538">
        <w:rPr>
          <w:rFonts w:cs="Times New Roman" w:hAnsi="Times New Roman" w:ascii="Times New Roman"/>
          <w:sz w:val="24"/>
          <w:szCs w:val="24"/>
        </w:rPr>
        <w:t>članka 4. stavak 1. Uredbe</w:t>
      </w:r>
      <w:r w:rsidR="0035767A">
        <w:rPr>
          <w:rFonts w:cs="Times New Roman" w:hAnsi="Times New Roman" w:ascii="Times New Roman"/>
          <w:sz w:val="24"/>
          <w:szCs w:val="24"/>
        </w:rPr>
        <w:t xml:space="preserve"> te</w:t>
      </w:r>
      <w:r w:rsidR="00182538">
        <w:rPr>
          <w:rFonts w:cs="Times New Roman" w:hAnsi="Times New Roman" w:ascii="Times New Roman"/>
          <w:sz w:val="24"/>
          <w:szCs w:val="24"/>
        </w:rPr>
        <w:t xml:space="preserve"> </w:t>
      </w:r>
      <w:r w:rsidR="00182538" w:rsidRPr="00182538">
        <w:rPr>
          <w:rFonts w:cs="Times New Roman" w:hAnsi="Times New Roman" w:ascii="Times New Roman"/>
          <w:sz w:val="24"/>
          <w:szCs w:val="24"/>
        </w:rPr>
        <w:t>vodeći računa o sl</w:t>
      </w:r>
      <w:r w:rsidR="00182538">
        <w:rPr>
          <w:rFonts w:cs="Times New Roman" w:hAnsi="Times New Roman" w:ascii="Times New Roman"/>
          <w:sz w:val="24"/>
          <w:szCs w:val="24"/>
        </w:rPr>
        <w:t xml:space="preserve">oženosti poslova koje je obavio i to </w:t>
      </w:r>
      <w:r w:rsidR="0035767A">
        <w:rPr>
          <w:rFonts w:cs="Times New Roman" w:hAnsi="Times New Roman" w:ascii="Times New Roman"/>
          <w:sz w:val="24"/>
          <w:szCs w:val="24"/>
        </w:rPr>
        <w:t>sastav izvješća u prethodnom postupku, utvrđenj</w:t>
      </w:r>
      <w:r w:rsidR="002F7001">
        <w:rPr>
          <w:rFonts w:cs="Times New Roman" w:hAnsi="Times New Roman" w:ascii="Times New Roman"/>
          <w:sz w:val="24"/>
          <w:szCs w:val="24"/>
        </w:rPr>
        <w:t>e</w:t>
      </w:r>
      <w:r w:rsidR="0035767A">
        <w:rPr>
          <w:rFonts w:cs="Times New Roman" w:hAnsi="Times New Roman" w:ascii="Times New Roman"/>
          <w:sz w:val="24"/>
          <w:szCs w:val="24"/>
        </w:rPr>
        <w:t xml:space="preserve"> osnovnih podataka o dužniku, pribav</w:t>
      </w:r>
      <w:r w:rsidR="002F7001">
        <w:rPr>
          <w:rFonts w:cs="Times New Roman" w:hAnsi="Times New Roman" w:ascii="Times New Roman"/>
          <w:sz w:val="24"/>
          <w:szCs w:val="24"/>
        </w:rPr>
        <w:t>a</w:t>
      </w:r>
      <w:r w:rsidR="0035767A">
        <w:rPr>
          <w:rFonts w:cs="Times New Roman" w:hAnsi="Times New Roman" w:ascii="Times New Roman"/>
          <w:sz w:val="24"/>
          <w:szCs w:val="24"/>
        </w:rPr>
        <w:t xml:space="preserve"> podatka o imovini</w:t>
      </w:r>
      <w:r w:rsidR="009361D2">
        <w:rPr>
          <w:rFonts w:cs="Times New Roman" w:hAnsi="Times New Roman" w:ascii="Times New Roman"/>
          <w:sz w:val="24"/>
          <w:szCs w:val="24"/>
        </w:rPr>
        <w:t xml:space="preserve"> i davanje mišljenja da li se imovinom dužnika mogu podmiriti barem troškovi postupka kao i pristupu na ročište u prethodnom postupku, </w:t>
      </w:r>
      <w:r w:rsidRPr="00B0537B">
        <w:rPr>
          <w:rFonts w:cs="Times New Roman" w:hAnsi="Times New Roman" w:ascii="Times New Roman"/>
          <w:sz w:val="24"/>
          <w:szCs w:val="24"/>
        </w:rPr>
        <w:t>valjalo</w:t>
      </w:r>
      <w:r w:rsidR="002F7001">
        <w:rPr>
          <w:rFonts w:cs="Times New Roman" w:hAnsi="Times New Roman" w:ascii="Times New Roman"/>
          <w:sz w:val="24"/>
          <w:szCs w:val="24"/>
        </w:rPr>
        <w:t xml:space="preserve"> donijeti rješenje kao u stavcima VII. i VIII. izreke.</w:t>
      </w:r>
    </w:p>
    <w:p w:rsidRDefault="00B0537B" w:rsidP="005E56BB" w:rsidR="00B0537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42C56">
        <w:rPr>
          <w:rFonts w:cs="Times New Roman" w:hAnsi="Times New Roman" w:ascii="Times New Roman"/>
          <w:sz w:val="24"/>
          <w:szCs w:val="24"/>
        </w:rPr>
        <w:t>5. lipnja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442C56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0E20A8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E20A8" w:rsidR="000E20A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E20A8" w:rsidR="000E20A8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0E20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E20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E20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E20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E20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E20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E20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E20A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S</w:t>
      </w:r>
      <w:r w:rsidR="0028293E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E20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E20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E20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E20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E20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E20A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E20A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</w:t>
      </w:r>
      <w:r w:rsidR="00BF0F33">
        <w:rPr>
          <w:rFonts w:cs="Times New Roman" w:hAnsi="Times New Roman" w:ascii="Times New Roman"/>
          <w:sz w:val="24"/>
          <w:szCs w:val="24"/>
        </w:rPr>
        <w:t xml:space="preserve">Z, </w:t>
      </w:r>
      <w:r w:rsidR="003B4CA6">
        <w:rPr>
          <w:rFonts w:cs="Times New Roman" w:hAnsi="Times New Roman" w:ascii="Times New Roman"/>
          <w:sz w:val="24"/>
          <w:szCs w:val="24"/>
        </w:rPr>
        <w:fldChar w:fldCharType="begin"/>
      </w:r>
      <w:r w:rsidR="003B4CA6">
        <w:rPr>
          <w:rFonts w:cs="Times New Roman" w:hAnsi="Times New Roman" w:ascii="Times New Roman"/>
          <w:sz w:val="24"/>
          <w:szCs w:val="24"/>
        </w:rPr>
        <w:instrText xml:space="preserve"> TIME \@ "d.M.yy." </w:instrText>
      </w:r>
      <w:r w:rsidR="003B4CA6">
        <w:rPr>
          <w:rFonts w:cs="Times New Roman" w:hAnsi="Times New Roman" w:ascii="Times New Roman"/>
          <w:sz w:val="24"/>
          <w:szCs w:val="24"/>
        </w:rPr>
        <w:fldChar w:fldCharType="separate"/>
      </w:r>
      <w:r w:rsidR="000F36F0">
        <w:rPr>
          <w:rFonts w:cs="Times New Roman" w:hAnsi="Times New Roman" w:ascii="Times New Roman"/>
          <w:noProof/>
          <w:sz w:val="24"/>
          <w:szCs w:val="24"/>
        </w:rPr>
        <w:t>5.6.18.</w:t>
      </w:r>
      <w:r w:rsidR="003B4CA6">
        <w:rPr>
          <w:rFonts w:cs="Times New Roman" w:hAnsi="Times New Roman" w:ascii="Times New Roman"/>
          <w:sz w:val="24"/>
          <w:szCs w:val="24"/>
        </w:rPr>
        <w:fldChar w:fldCharType="end"/>
      </w:r>
      <w:r w:rsidR="00BF0F33">
        <w:rPr>
          <w:rFonts w:cs="Times New Roman" w:hAnsi="Times New Roman" w:ascii="Times New Roman"/>
          <w:sz w:val="24"/>
          <w:szCs w:val="24"/>
        </w:rPr>
        <w:t xml:space="preserve">   Sudac: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978" w:rsidR="00283978">
      <w:r>
        <w:separator/>
      </w:r>
    </w:p>
  </w:endnote>
  <w:endnote w:id="0" w:type="continuationSeparator">
    <w:p w:rsidRDefault="00283978" w:rsidR="00283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978" w:rsidR="00283978">
      <w:r>
        <w:separator/>
      </w:r>
    </w:p>
  </w:footnote>
  <w:footnote w:id="0" w:type="continuationSeparator">
    <w:p w:rsidRDefault="00283978" w:rsidR="002839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F36F0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941C8">
      <w:rPr>
        <w:rFonts w:hAnsi="Times New Roman" w:ascii="Times New Roman"/>
      </w:rPr>
      <w:t>4752/16</w:t>
    </w:r>
    <w:r w:rsidR="000E20A8">
      <w:rPr>
        <w:rFonts w:hAnsi="Times New Roman" w:ascii="Times New Roman"/>
      </w:rPr>
      <w:t>-22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6B93"/>
    <w:rsid w:val="00020BA4"/>
    <w:rsid w:val="00032919"/>
    <w:rsid w:val="0006417A"/>
    <w:rsid w:val="0006505A"/>
    <w:rsid w:val="00071D41"/>
    <w:rsid w:val="00076B99"/>
    <w:rsid w:val="00082920"/>
    <w:rsid w:val="000E20A8"/>
    <w:rsid w:val="000F17DB"/>
    <w:rsid w:val="000F36F0"/>
    <w:rsid w:val="00106E8C"/>
    <w:rsid w:val="00113500"/>
    <w:rsid w:val="0013491A"/>
    <w:rsid w:val="0013581F"/>
    <w:rsid w:val="00172FFB"/>
    <w:rsid w:val="00182538"/>
    <w:rsid w:val="001E470B"/>
    <w:rsid w:val="001E4E5F"/>
    <w:rsid w:val="0023449C"/>
    <w:rsid w:val="00235AAE"/>
    <w:rsid w:val="00281E63"/>
    <w:rsid w:val="0028293E"/>
    <w:rsid w:val="00283978"/>
    <w:rsid w:val="0029479C"/>
    <w:rsid w:val="002E06D4"/>
    <w:rsid w:val="002F7001"/>
    <w:rsid w:val="003179AD"/>
    <w:rsid w:val="00320107"/>
    <w:rsid w:val="003423A6"/>
    <w:rsid w:val="003435EA"/>
    <w:rsid w:val="0035767A"/>
    <w:rsid w:val="0036341C"/>
    <w:rsid w:val="00364979"/>
    <w:rsid w:val="00366457"/>
    <w:rsid w:val="003A3CBF"/>
    <w:rsid w:val="003B4CA6"/>
    <w:rsid w:val="003C6959"/>
    <w:rsid w:val="003E367D"/>
    <w:rsid w:val="004155FA"/>
    <w:rsid w:val="00442C56"/>
    <w:rsid w:val="00473DB3"/>
    <w:rsid w:val="004B074A"/>
    <w:rsid w:val="004E5730"/>
    <w:rsid w:val="00514022"/>
    <w:rsid w:val="005272EF"/>
    <w:rsid w:val="00537B87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97490"/>
    <w:rsid w:val="006E69A4"/>
    <w:rsid w:val="006F5244"/>
    <w:rsid w:val="006F6B93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C1D1D"/>
    <w:rsid w:val="008D1C64"/>
    <w:rsid w:val="008D4CA2"/>
    <w:rsid w:val="008E0B1D"/>
    <w:rsid w:val="008F2959"/>
    <w:rsid w:val="008F569D"/>
    <w:rsid w:val="008F639D"/>
    <w:rsid w:val="009309AC"/>
    <w:rsid w:val="009361D2"/>
    <w:rsid w:val="009376BE"/>
    <w:rsid w:val="00953DED"/>
    <w:rsid w:val="0096185A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F2C62"/>
    <w:rsid w:val="00B0537B"/>
    <w:rsid w:val="00B34CEC"/>
    <w:rsid w:val="00B70980"/>
    <w:rsid w:val="00B941C8"/>
    <w:rsid w:val="00BA282E"/>
    <w:rsid w:val="00BA34E9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D28FB"/>
    <w:rsid w:val="00CE6259"/>
    <w:rsid w:val="00D12600"/>
    <w:rsid w:val="00D22A4A"/>
    <w:rsid w:val="00D30D55"/>
    <w:rsid w:val="00D373D4"/>
    <w:rsid w:val="00D3795A"/>
    <w:rsid w:val="00D70420"/>
    <w:rsid w:val="00D74871"/>
    <w:rsid w:val="00DA0460"/>
    <w:rsid w:val="00DD49B4"/>
    <w:rsid w:val="00E107B5"/>
    <w:rsid w:val="00E50333"/>
    <w:rsid w:val="00EC6731"/>
    <w:rsid w:val="00ED3C87"/>
    <w:rsid w:val="00EE77FC"/>
    <w:rsid w:val="00F206F2"/>
    <w:rsid w:val="00F3704B"/>
    <w:rsid w:val="00F849E3"/>
    <w:rsid w:val="00FA6797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3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6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6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6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6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3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6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6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6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6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4752</izvorni_sadrzaj>
    <derivirana_varijabla naziv="DomainObject.Predmet.Broj_1">4752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St-4752/2016</izvorni_sadrzaj>
    <derivirana_varijabla naziv="DomainObject.Predmet.OznakaBroj_1">St-4752/2016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COAST DEVELOPMENT d.o.o. zastupanog po punomoćniku Sunčica Lalić</izvorni_sadrzaj>
    <derivirana_varijabla naziv="DomainObject.Predmet.ProtustrankaFormated_1">  ADRIATIC COAST DEVELOPMENT d.o.o. zastupanog po punomoćniku Sunčica Lalić</derivirana_varijabla>
  </DomainObject.Predmet.ProtustrankaFormated>
  <DomainObject.Predmet.ProtustrankaFormatedOIB>
    <izvorni_sadrzaj>  ADRIATIC COAST DEVELOPMENT d.o.o., OIB 63228413890 zastupanog po punomoćniku Sunčica Lalić</izvorni_sadrzaj>
    <derivirana_varijabla naziv="DomainObject.Predmet.ProtustrankaFormatedOIB_1">  ADRIATIC COAST DEVELOPMENT d.o.o., OIB 63228413890 zastupanog po punomoćniku Sunčica Lalić</derivirana_varijabla>
  </DomainObject.Predmet.ProtustrankaFormatedOIB>
  <DomainObject.Predmet.ProtustrankaFormatedWithAdress>
    <izvorni_sadrzaj> ADRIATIC COAST DEVELOPMENT d.o.o., Gundulićeva 45, 10000 Zagreb zastupanog po punomoćniku Sunčica Lalić</izvorni_sadrzaj>
    <derivirana_varijabla naziv="DomainObject.Predmet.ProtustrankaFormatedWithAdress_1"> ADRIATIC COAST DEVELOPMENT d.o.o., Gundulićeva 45, 10000 Zagreb zastupanog po punomoćniku Sunčica Lalić</derivirana_varijabla>
  </DomainObject.Predmet.ProtustrankaFormatedWithAdress>
  <DomainObject.Predmet.ProtustrankaFormatedWithAdressOIB>
    <izvorni_sadrzaj> ADRIATIC COAST DEVELOPMENT d.o.o., OIB 63228413890, Gundulićeva 45, 10000 Zagreb zastupanog po punomoćniku Sunčica Lalić</izvorni_sadrzaj>
    <derivirana_varijabla naziv="DomainObject.Predmet.ProtustrankaFormatedWithAdressOIB_1"> ADRIATIC COAST DEVELOPMENT d.o.o., OIB 63228413890, Gundulićeva 45, 10000 Zagreb zastupanog po punomoćniku Sunčica Lalić</derivirana_varijabla>
  </DomainObject.Predmet.ProtustrankaFormatedWithAdressOIB>
  <DomainObject.Predmet.ProtustrankaWithAdress>
    <izvorni_sadrzaj>ADRIATIC COAST DEVELOPMENT d.o.o. Gundulićeva 45, 10000 Zagreb</izvorni_sadrzaj>
    <derivirana_varijabla naziv="DomainObject.Predmet.ProtustrankaWithAdress_1">ADRIATIC COAST DEVELOPMENT d.o.o. Gundulićeva 45, 10000 Zagreb</derivirana_varijabla>
  </DomainObject.Predmet.ProtustrankaWithAdress>
  <DomainObject.Predmet.ProtustrankaWithAdressOIB>
    <izvorni_sadrzaj>ADRIATIC COAST DEVELOPMENT d.o.o., OIB 63228413890, Gundulićeva 45, 10000 Zagreb</izvorni_sadrzaj>
    <derivirana_varijabla naziv="DomainObject.Predmet.ProtustrankaWithAdressOIB_1">ADRIATIC COAST DEVELOPMENT d.o.o., OIB 63228413890, Gundulićeva 45, 10000 Zagreb</derivirana_varijabla>
  </DomainObject.Predmet.ProtustrankaWithAdressOIB>
  <DomainObject.Predmet.ProtustrankaNazivFormated>
    <izvorni_sadrzaj>ADRIATIC COAST DEVELOPMENT d.o.o.</izvorni_sadrzaj>
    <derivirana_varijabla naziv="DomainObject.Predmet.ProtustrankaNazivFormated_1">ADRIATIC COAST DEVELOPMENT d.o.o.</derivirana_varijabla>
  </DomainObject.Predmet.ProtustrankaNazivFormated>
  <DomainObject.Predmet.ProtustrankaNazivFormatedOIB>
    <izvorni_sadrzaj>ADRIATIC COAST DEVELOPMENT d.o.o., OIB 63228413890</izvorni_sadrzaj>
    <derivirana_varijabla naziv="DomainObject.Predmet.ProtustrankaNazivFormatedOIB_1">ADRIATIC COAST DEVELOPMENT d.o.o., OIB 63228413890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Lalić</izvorni_sadrzaj>
    <derivirana_varijabla naziv="DomainObject.Predmet.StrankaFormated_1">  FINA Regionalni centar Zagreb; Sunčica Lalić</derivirana_varijabla>
  </DomainObject.Predmet.StrankaFormated>
  <DomainObject.Predmet.StrankaFormatedOIB>
    <izvorni_sadrzaj>  FINA Regionalni centar Zagreb, OIB 85821130368; Sunčica Lalić, OIB 54123174772</izvorni_sadrzaj>
    <derivirana_varijabla naziv="DomainObject.Predmet.StrankaFormatedOIB_1">  FINA Regionalni centar Zagreb, OIB 85821130368; Sunčica Lalić, OIB 54123174772</derivirana_varijabla>
  </DomainObject.Predmet.StrankaFormatedOIB>
  <DomainObject.Predmet.StrankaFormatedWithAdress>
    <izvorni_sadrzaj> FINA Regionalni centar Zagreb, Trg svibanjskih žrtava 1995. 1, 10000 Zagreb; Sunčica Lalić, Gundulićeva 45, 10000 Zagreb</izvorni_sadrzaj>
    <derivirana_varijabla naziv="DomainObject.Predmet.StrankaFormatedWithAdress_1"> FINA Regionalni centar Zagreb, Trg svibanjskih žrtava 1995. 1, 10000 Zagreb; Sunčica Lalić, Gundulićeva 45, 10000 Zagreb</derivirana_varijabla>
  </DomainObject.Predmet.StrankaFormatedWithAdress>
  <DomainObject.Predmet.StrankaFormatedWithAdressOIB>
    <izvorni_sadrzaj> FINA Regionalni centar Zagreb, OIB 85821130368, Trg svibanjskih žrtava 1995. 1, 10000 Zagreb; Sunčica Lalić, OIB 54123174772, Gundulićeva 45, 10000 Zagreb</izvorni_sadrzaj>
    <derivirana_varijabla naziv="DomainObject.Predmet.StrankaFormatedWithAdressOIB_1"> FINA Regionalni centar Zagreb, OIB 85821130368, Trg svibanjskih žrtava 1995. 1, 10000 Zagreb; Sunčica Lalić, OIB 54123174772, Gundulićeva 45, 10000 Zagreb</derivirana_varijabla>
  </DomainObject.Predmet.StrankaFormatedWithAdressOIB>
  <DomainObject.Predmet.StrankaWithAdress>
    <izvorni_sadrzaj>FINA Regionalni centar Zagreb Trg svibanjskih žrtava 1995. 1,10000 Zagreb,Sunčica Lalić Gundulićeva 45,10000 Zagreb</izvorni_sadrzaj>
    <derivirana_varijabla naziv="DomainObject.Predmet.StrankaWithAdress_1">FINA Regionalni centar Zagreb Trg svibanjskih žrtava 1995. 1,10000 Zagreb,Sunčica Lalić Gundulićeva 45,10000 Zagreb</derivirana_varijabla>
  </DomainObject.Predmet.StrankaWithAdress>
  <DomainObject.Predmet.StrankaWithAdressOIB>
    <izvorni_sadrzaj>FINA Regionalni centar Zagreb, OIB 85821130368, Trg svibanjskih žrtava 1995. 1,10000 Zagreb,Sunčica Lalić, OIB 54123174772, Gundulićeva 45,10000 Zagreb</izvorni_sadrzaj>
    <derivirana_varijabla naziv="DomainObject.Predmet.StrankaWithAdressOIB_1">FINA Regionalni centar Zagreb, OIB 85821130368, Trg svibanjskih žrtava 1995. 1,10000 Zagreb,Sunčica Lalić, OIB 54123174772, Gundulićeva 45,10000 Zagreb</derivirana_varijabla>
  </DomainObject.Predmet.StrankaWithAdressOIB>
  <DomainObject.Predmet.StrankaNazivFormated>
    <izvorni_sadrzaj>FINA Regionalni centar Zagreb,Sunčica Lalić</izvorni_sadrzaj>
    <derivirana_varijabla naziv="DomainObject.Predmet.StrankaNazivFormated_1">FINA Regionalni centar Zagreb,Sunčica Lalić</derivirana_varijabla>
  </DomainObject.Predmet.StrankaNazivFormated>
  <DomainObject.Predmet.StrankaNazivFormatedOIB>
    <izvorni_sadrzaj>FINA Regionalni centar Zagreb, OIB 85821130368,Sunčica Lalić, OIB 54123174772</izvorni_sadrzaj>
    <derivirana_varijabla naziv="DomainObject.Predmet.StrankaNazivFormatedOIB_1">FINA Regionalni centar Zagreb, OIB 85821130368,Sunčica Lalić, OIB 54123174772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Sunčica Lalić</item>
    </izvorni_sadrzaj>
    <derivirana_varijabla naziv="DomainObject.Predmet.StrankaListFormated_1">
      <item>FINA Regionalni centar Zagreb</item>
      <item>Sunčica Lalić</item>
    </derivirana_varijabla>
  </DomainObject.Predmet.StrankaListFormated>
  <DomainObject.Predmet.StrankaListFormatedOIB>
    <izvorni_sadrzaj>
      <item>FINA Regionalni centar Zagreb, OIB 85821130368</item>
      <item>Sunčica Lalić, OIB 54123174772</item>
    </izvorni_sadrzaj>
    <derivirana_varijabla naziv="DomainObject.Predmet.StrankaListFormatedOIB_1">
      <item>FINA Regionalni centar Zagreb, OIB 85821130368</item>
      <item>Sunčica Lalić, OIB 54123174772</item>
    </derivirana_varijabla>
  </DomainObject.Predmet.StrankaListFormatedOIB>
  <DomainObject.Predmet.StrankaListFormatedWithAdress>
    <izvorni_sadrzaj>
      <item>FINA Regionalni centar Zagreb, Trg svibanjskih žrtava 1995. 1, 10000 Zagreb</item>
      <item>Sunčica Lalić, Gundulićeva 45, 10000 Zagreb</item>
    </izvorni_sadrzaj>
    <derivirana_varijabla naziv="DomainObject.Predmet.StrankaListFormatedWithAdress_1">
      <item>FINA Regionalni centar Zagreb, Trg svibanjskih žrtava 1995. 1, 10000 Zagreb</item>
      <item>Sunčica Lalić, Gundulićeva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Lalić, OIB 54123174772, Gundulićeva 45, 10000 Zagreb</item>
    </izvorni_sadrzaj>
    <derivirana_varijabla naziv="DomainObject.Predmet.StrankaListFormatedWithAdressOIB_1">
      <item>FINA Regionalni centar Zagreb, OIB 85821130368, Trg svibanjskih žrtava 1995. 1, 10000 Zagreb</item>
      <item>Sunčica Lalić, OIB 54123174772, Gundulićeva 45, 10000 Zagreb</item>
    </derivirana_varijabla>
  </DomainObject.Predmet.StrankaListFormatedWithAdressOIB>
  <DomainObject.Predmet.StrankaListNazivFormated>
    <izvorni_sadrzaj>
      <item>FINA Regionalni centar Zagreb</item>
      <item>Sunčica Lalić</item>
    </izvorni_sadrzaj>
    <derivirana_varijabla naziv="DomainObject.Predmet.StrankaListNazivFormated_1">
      <item>FINA Regionalni centar Zagreb</item>
      <item>Sunčica Lalić</item>
    </derivirana_varijabla>
  </DomainObject.Predmet.StrankaListNazivFormated>
  <DomainObject.Predmet.StrankaListNazivFormatedOIB>
    <izvorni_sadrzaj>
      <item>FINA Regionalni centar Zagreb, OIB 85821130368</item>
      <item>Sunčica Lalić, OIB 54123174772</item>
    </izvorni_sadrzaj>
    <derivirana_varijabla naziv="DomainObject.Predmet.StrankaListNazivFormatedOIB_1">
      <item>FINA Regionalni centar Zagreb, OIB 85821130368</item>
      <item>Sunčica Lalić, OIB 54123174772</item>
    </derivirana_varijabla>
  </DomainObject.Predmet.StrankaListNazivFormatedOIB>
  <DomainObject.Predmet.ProtuStrankaListFormated>
    <izvorni_sadrzaj>
      <item>ADRIATIC COAST DEVELOPMENT d.o.o. zastupanog po punomoćniku Sunčica Lalić</item>
    </izvorni_sadrzaj>
    <derivirana_varijabla naziv="DomainObject.Predmet.ProtuStrankaListFormated_1">
      <item>ADRIATIC COAST DEVELOPMENT d.o.o. zastupanog po punomoćniku Sunčica Lalić</item>
    </derivirana_varijabla>
  </DomainObject.Predmet.ProtuStrankaListFormated>
  <DomainObject.Predmet.ProtuStrankaListFormatedOIB>
    <izvorni_sadrzaj>
      <item>ADRIATIC COAST DEVELOPMENT d.o.o., OIB 63228413890 zastupanog po punomoćniku Sunčica Lalić</item>
    </izvorni_sadrzaj>
    <derivirana_varijabla naziv="DomainObject.Predmet.ProtuStrankaListFormatedOIB_1">
      <item>ADRIATIC COAST DEVELOPMENT d.o.o., OIB 63228413890 zastupanog po punomoćniku Sunčica Lalić</item>
    </derivirana_varijabla>
  </DomainObject.Predmet.ProtuStrankaListFormatedOIB>
  <DomainObject.Predmet.ProtuStrankaListFormatedWithAdress>
    <izvorni_sadrzaj>
      <item>ADRIATIC COAST DEVELOPMENT d.o.o., Gundulićeva 45, 10000 Zagreb zastupanog po punomoćniku Sunčica Lalić</item>
    </izvorni_sadrzaj>
    <derivirana_varijabla naziv="DomainObject.Predmet.ProtuStrankaListFormatedWithAdress_1">
      <item>ADRIATIC COAST DEVELOPMENT d.o.o., Gundulićeva 45, 10000 Zagreb zastupanog po punomoćniku Sunčica Lalić</item>
    </derivirana_varijabla>
  </DomainObject.Predmet.ProtuStrankaListFormatedWithAdress>
  <DomainObject.Predmet.ProtuStrankaListFormatedWithAdressOIB>
    <izvorni_sadrzaj>
      <item>ADRIATIC COAST DEVELOPMENT d.o.o., OIB 63228413890, Gundulićeva 45, 10000 Zagreb zastupanog po punomoćniku Sunčica Lalić</item>
    </izvorni_sadrzaj>
    <derivirana_varijabla naziv="DomainObject.Predmet.ProtuStrankaListFormatedWithAdressOIB_1">
      <item>ADRIATIC COAST DEVELOPMENT d.o.o., OIB 63228413890, Gundulićeva 45, 10000 Zagreb zastupanog po punomoćniku Sunčica Lalić</item>
    </derivirana_varijabla>
  </DomainObject.Predmet.ProtuStrankaListFormatedWithAdressOIB>
  <DomainObject.Predmet.ProtuStrankaListNazivFormated>
    <izvorni_sadrzaj>
      <item>ADRIATIC COAST DEVELOPMENT d.o.o.</item>
    </izvorni_sadrzaj>
    <derivirana_varijabla naziv="DomainObject.Predmet.ProtuStrankaListNazivFormated_1">
      <item>ADRIATIC COAST DEVELOPMENT d.o.o.</item>
    </derivirana_varijabla>
  </DomainObject.Predmet.ProtuStrankaListNazivFormated>
  <DomainObject.Predmet.ProtuStrankaListNazivFormatedOIB>
    <izvorni_sadrzaj>
      <item>ADRIATIC COAST DEVELOPMENT d.o.o., OIB 63228413890</item>
    </izvorni_sadrzaj>
    <derivirana_varijabla naziv="DomainObject.Predmet.ProtuStrankaListNazivFormatedOIB_1">
      <item>ADRIATIC COAST DEVELOPMENT d.o.o., OIB 63228413890</item>
    </derivirana_varijabla>
  </DomainObject.Predmet.ProtuStrankaListNazivFormatedOIB>
  <DomainObject.Predmet.OstaliListFormated>
    <izvorni_sadrzaj>
      <item>Sunčica Lalić punomoćnik sudionika u postupku ADRIATIC COAST DEVELOPMENT d.o.o.</item>
      <item>Domagoj Repač</item>
    </izvorni_sadrzaj>
    <derivirana_varijabla naziv="DomainObject.Predmet.OstaliListFormated_1">
      <item>Sunčica Lalić punomoćnik sudionika u postupku ADRIATIC COAST DEVELOPMENT d.o.o.</item>
      <item>Domagoj Repač</item>
    </derivirana_varijabla>
  </DomainObject.Predmet.OstaliListFormated>
  <DomainObject.Predmet.OstaliListFormatedOIB>
    <izvorni_sadrzaj>
      <item>Sunčica Lalić, OIB 54123174772 punomoćnik sudionika u postupku ADRIATIC COAST DEVELOPMENT d.o.o.</item>
      <item>Domagoj Repač, OIB 24977406612</item>
    </izvorni_sadrzaj>
    <derivirana_varijabla naziv="DomainObject.Predmet.OstaliListFormatedOIB_1">
      <item>Sunčica Lalić, OIB 54123174772 punomoćnik sudionika u postupku ADRIATIC COAST DEVELOPMENT d.o.o.</item>
      <item>Domagoj Repač, OIB 24977406612</item>
    </derivirana_varijabla>
  </DomainObject.Predmet.OstaliListFormatedOIB>
  <DomainObject.Predmet.OstaliListFormatedWithAdress>
    <izvorni_sadrzaj>
      <item>Sunčica Lalić, Gundulićeva 45, 10000 Zagreb punomoćnik sudionika u postupku ADRIATIC COAST DEVELOPMENT d.o.o.</item>
      <item>Domagoj Repač, Đorđićeva Ulica 24, 10000 Zagreb</item>
    </izvorni_sadrzaj>
    <derivirana_varijabla naziv="DomainObject.Predmet.OstaliListFormatedWithAdress_1">
      <item>Sunčica Lalić, Gundulićeva 45, 10000 Zagreb punomoćnik sudionika u postupku ADRIATIC COAST DEVELOPMENT d.o.o.</item>
      <item>Domagoj Repač, Đorđićeva Ulica 24, 10000 Zagreb</item>
    </derivirana_varijabla>
  </DomainObject.Predmet.OstaliListFormatedWithAdress>
  <DomainObject.Predmet.OstaliListFormatedWithAdressOIB>
    <izvorni_sadrzaj>
      <item>Sunčica Lalić, OIB 54123174772, Gundulićeva 45, 10000 Zagreb punomoćnik sudionika u postupku ADRIATIC COAST DEVELOPMENT d.o.o.</item>
      <item>Domagoj Repač, OIB 24977406612, Đorđićeva Ulica 24, 10000 Zagreb</item>
    </izvorni_sadrzaj>
    <derivirana_varijabla naziv="DomainObject.Predmet.OstaliListFormatedWithAdressOIB_1">
      <item>Sunčica Lalić, OIB 54123174772, Gundulićeva 45, 10000 Zagreb punomoćnik sudionika u postupku ADRIATIC COAST DEVELOPMENT d.o.o.</item>
      <item>Domagoj Repač, OIB 24977406612, Đorđićeva Ulica 24, 10000 Zagreb</item>
    </derivirana_varijabla>
  </DomainObject.Predmet.OstaliListFormatedWithAdressOIB>
  <DomainObject.Predmet.OstaliListNazivFormated>
    <izvorni_sadrzaj>
      <item>Sunčica Lalić</item>
      <item>Domagoj Repač</item>
    </izvorni_sadrzaj>
    <derivirana_varijabla naziv="DomainObject.Predmet.OstaliListNazivFormated_1">
      <item>Sunčica Lalić</item>
      <item>Domagoj Repač</item>
    </derivirana_varijabla>
  </DomainObject.Predmet.OstaliListNazivFormated>
  <DomainObject.Predmet.OstaliListNazivFormatedOIB>
    <izvorni_sadrzaj>
      <item>Sunčica Lalić, OIB 54123174772</item>
      <item>Domagoj Repač, OIB 24977406612</item>
    </izvorni_sadrzaj>
    <derivirana_varijabla naziv="DomainObject.Predmet.OstaliListNazivFormatedOIB_1">
      <item>Sunčica Lalić, OIB 54123174772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ADRIATIC COAST DEVELOPMENT d.o.o.</izvorni_sadrzaj>
    <derivirana_varijabla naziv="DomainObject.Predmet.ProtustrankaIDrugi_1">ADRIATIC COAST DEVELOPMENT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ADRIATIC COAST DEVELOPMENT d.o.o., OIB 63228413890, Gundulićeva 45, 10000 Zagreb</izvorni_sadrzaj>
    <derivirana_varijabla naziv="DomainObject.Predmet.ProtustrankaIDrugiAdressOIB_1">ADRIATIC COAST DEVELOPMENT d.o.o., OIB 63228413890,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COAST DEVELOPMENT d.o.o.</item>
      <item>Sunčica Lalić</item>
      <item>Sunčica Lalić</item>
      <item>Domagoj Repač</item>
    </izvorni_sadrzaj>
    <derivirana_varijabla naziv="DomainObject.Predmet.SudioniciListNaziv_1">
      <item>FINA Regionalni centar Zagreb</item>
      <item>ADRIATIC COAST DEVELOPMENT d.o.o.</item>
      <item>Sunčica Lalić</item>
      <item>Sunčica Lalić</item>
      <item>Domagoj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  <item>Domagoj Repač, OIB 24977406612, Đorđićeva Ulica 24,10000 Zagreb</item>
    </izvorni_sadrzaj>
    <derivirana_varijabla naziv="DomainObject.Predmet.SudioniciListAdressOIB_1"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63228413890</item>
      <item>, OIB 54123174772</item>
      <item>, OIB 54123174772</item>
      <item>, OIB 24977406612</item>
    </izvorni_sadrzaj>
    <derivirana_varijabla naziv="DomainObject.Predmet.SudioniciListNazivOIB_1">
      <item>, OIB 85821130368</item>
      <item>, OIB 63228413890</item>
      <item>, OIB 54123174772</item>
      <item>, OIB 54123174772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671</properties:Words>
  <properties:Characters>3701</properties:Characters>
  <properties:Lines>98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2018-06-05T11:05:00Z</dcterms:created>
  <dc:creator>MK</dc:creator>
  <cp:lastModifiedBy>Sonja Pilić</cp:lastModifiedBy>
  <cp:lastPrinted>2018-06-05T11:07:00Z</cp:lastPrinted>
  <dcterms:modified xmlns:xsi="http://www.w3.org/2001/XMLSchema-instance" xsi:type="dcterms:W3CDTF">2018-06-05T11:09:00Z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(Adriatic coast - rj.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