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e5bada" w14:paraId="ee5bada" w:rsidRDefault="00791ECE" w:rsidP="00791ECE" w:rsidR="00791ECE" w:rsidRPr="006C694E">
      <w:pPr>
        <w:jc w:val="both"/>
        <w:outlineLvl w:val="0"/>
        <w15:collapsed w:val="false"/>
        <w:rPr>
          <w:rFonts w:cs="Times New Roman" w:hAnsi="Times New Roman" w:ascii="Times New Roman"/>
        </w:rPr>
      </w:pPr>
      <w:bookmarkStart w:name="_GoBack" w:id="0"/>
      <w:bookmarkEnd w:id="0"/>
      <w:r w:rsidRPr="006C694E">
        <w:rPr>
          <w:rFonts w:cs="Times New Roman" w:hAnsi="Times New Roman" w:ascii="Times New Roman"/>
        </w:rPr>
        <w:tab/>
      </w:r>
    </w:p>
    <w:p w:rsidRDefault="00791ECE" w:rsidP="00791ECE" w:rsidR="00791ECE" w:rsidRPr="006C694E">
      <w:pPr>
        <w:jc w:val="center"/>
        <w:rPr>
          <w:rFonts w:cs="Times New Roman" w:hAnsi="Times New Roman" w:ascii="Times New Roman"/>
        </w:rPr>
      </w:pPr>
      <w:r w:rsidRPr="006C694E">
        <w:rPr>
          <w:rFonts w:cs="Times New Roman" w:hAnsi="Times New Roman" w:ascii="Times New Roman"/>
        </w:rPr>
        <w:t>R E P U B L I K A  H R V A T S K A</w:t>
      </w:r>
    </w:p>
    <w:p w:rsidRDefault="00791ECE" w:rsidP="00791ECE" w:rsidR="00791ECE" w:rsidRPr="006C694E">
      <w:pPr>
        <w:jc w:val="center"/>
        <w:rPr>
          <w:rFonts w:cs="Times New Roman" w:hAnsi="Times New Roman" w:ascii="Times New Roman"/>
        </w:rPr>
      </w:pPr>
    </w:p>
    <w:p w:rsidRDefault="00791ECE" w:rsidP="00791ECE" w:rsidR="00791ECE" w:rsidRPr="006C694E">
      <w:pPr>
        <w:jc w:val="center"/>
        <w:outlineLvl w:val="0"/>
        <w:rPr>
          <w:rFonts w:cs="Times New Roman" w:hAnsi="Times New Roman" w:ascii="Times New Roman"/>
        </w:rPr>
      </w:pPr>
      <w:r w:rsidRPr="006C694E">
        <w:rPr>
          <w:rFonts w:cs="Times New Roman" w:hAnsi="Times New Roman" w:ascii="Times New Roman"/>
        </w:rPr>
        <w:t>R J E Š E N J E</w:t>
      </w:r>
    </w:p>
    <w:p w:rsidRDefault="00791ECE" w:rsidP="00791ECE" w:rsidR="00791ECE" w:rsidRPr="006C694E">
      <w:pPr>
        <w:jc w:val="both"/>
        <w:rPr>
          <w:rFonts w:cs="Times New Roman" w:hAnsi="Times New Roman" w:ascii="Times New Roman"/>
        </w:rPr>
      </w:pPr>
    </w:p>
    <w:p w:rsidRDefault="00791ECE" w:rsidP="00F41EB8" w:rsidR="00791ECE" w:rsidRPr="006C694E">
      <w:pPr>
        <w:ind w:firstLine="720"/>
        <w:jc w:val="both"/>
        <w:rPr>
          <w:rFonts w:hAnsi="Times New Roman" w:ascii="Times New Roman"/>
        </w:rPr>
      </w:pPr>
      <w:r w:rsidRPr="006C694E">
        <w:rPr>
          <w:rFonts w:hAnsi="Times New Roman" w:ascii="Times New Roman"/>
        </w:rPr>
        <w:t>Trgovački sud u Zagrebu po sucu pojedincu</w:t>
      </w:r>
      <w:r w:rsidRPr="006C694E">
        <w:rPr>
          <w:rFonts w:hAnsi="Times New Roman" w:ascii="Times New Roman"/>
          <w:b/>
        </w:rPr>
        <w:t xml:space="preserve"> </w:t>
      </w:r>
      <w:r w:rsidRPr="006C694E">
        <w:rPr>
          <w:rFonts w:hAnsi="Times New Roman" w:ascii="Times New Roman"/>
        </w:rPr>
        <w:t>Nevenki Siladi Rstić u postupku izvanredne uprave nad dužnikom AGROKOR koncern za upravljanje društvima, proizvodnju i trgovinu poljoprivrednim proizvodima, dioničko društvo Zagreb (Grad Zagreb) Marijana Čavića 1, OIB:05937759187 i njegovim ovisni</w:t>
      </w:r>
      <w:r>
        <w:rPr>
          <w:rFonts w:hAnsi="Times New Roman" w:ascii="Times New Roman"/>
        </w:rPr>
        <w:t xml:space="preserve">m i povezanim društvima, dana </w:t>
      </w:r>
      <w:r w:rsidR="00511883">
        <w:rPr>
          <w:rFonts w:hAnsi="Times New Roman" w:ascii="Times New Roman"/>
        </w:rPr>
        <w:t xml:space="preserve">1. ožujka </w:t>
      </w:r>
      <w:r w:rsidR="00B7775F">
        <w:rPr>
          <w:rFonts w:hAnsi="Times New Roman" w:ascii="Times New Roman"/>
        </w:rPr>
        <w:t xml:space="preserve"> </w:t>
      </w:r>
      <w:r w:rsidR="00B7775F" w:rsidRPr="00F41EB8">
        <w:rPr>
          <w:rFonts w:hAnsi="Times New Roman" w:ascii="Times New Roman"/>
        </w:rPr>
        <w:t>2019</w:t>
      </w:r>
      <w:r w:rsidRPr="00F41EB8">
        <w:rPr>
          <w:rFonts w:hAnsi="Times New Roman" w:ascii="Times New Roman"/>
        </w:rPr>
        <w:t>.</w:t>
      </w:r>
      <w:r w:rsidRPr="006C694E">
        <w:rPr>
          <w:rFonts w:hAnsi="Times New Roman" w:ascii="Times New Roman"/>
        </w:rPr>
        <w:t xml:space="preserve"> godine</w:t>
      </w:r>
    </w:p>
    <w:p w:rsidRDefault="00791ECE" w:rsidP="00F41EB8" w:rsidR="00791ECE" w:rsidRPr="006C694E">
      <w:pPr>
        <w:shd w:themeFill="background1" w:fill="FFFFFF" w:color="auto" w:val="clear"/>
        <w:jc w:val="center"/>
        <w:rPr>
          <w:rFonts w:cs="Times New Roman" w:hAnsi="Times New Roman" w:ascii="Times New Roman"/>
        </w:rPr>
      </w:pPr>
      <w:r w:rsidRPr="006C694E">
        <w:rPr>
          <w:rFonts w:cs="Times New Roman" w:hAnsi="Times New Roman" w:ascii="Times New Roman"/>
        </w:rPr>
        <w:t>r i j e š i o   j e</w:t>
      </w:r>
    </w:p>
    <w:p w:rsidRDefault="00A65F30" w:rsidP="00791ECE" w:rsidR="00791ECE" w:rsidRPr="006C694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</w:p>
    <w:p w:rsidRDefault="00057544" w:rsidP="00057544" w:rsidR="00057544">
      <w:pPr>
        <w:jc w:val="both"/>
        <w:rPr>
          <w:rFonts w:hAnsi="Times New Roman" w:ascii="Times New Roman"/>
        </w:rPr>
      </w:pPr>
    </w:p>
    <w:p w:rsidRDefault="00E6086B" w:rsidP="00E6086B" w:rsidR="00057544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I.</w:t>
      </w:r>
      <w:r>
        <w:rPr>
          <w:rFonts w:hAnsi="Times New Roman" w:ascii="Times New Roman"/>
        </w:rPr>
        <w:tab/>
      </w:r>
      <w:r w:rsidR="00057544" w:rsidRPr="00C0421A">
        <w:rPr>
          <w:rFonts w:hAnsi="Times New Roman" w:ascii="Times New Roman"/>
        </w:rPr>
        <w:t xml:space="preserve">Ispravlja se rješenje ovog suda </w:t>
      </w:r>
      <w:r w:rsidR="00A65F30">
        <w:rPr>
          <w:rFonts w:hAnsi="Times New Roman" w:ascii="Times New Roman"/>
        </w:rPr>
        <w:t>poslovni broj</w:t>
      </w:r>
      <w:r w:rsidR="00A65F30" w:rsidRPr="00A65F30">
        <w:rPr>
          <w:rFonts w:hAnsi="Times New Roman" w:ascii="Times New Roman"/>
        </w:rPr>
        <w:t xml:space="preserve"> St-1138/2017-1855</w:t>
      </w:r>
      <w:r>
        <w:rPr>
          <w:rFonts w:hAnsi="Times New Roman" w:ascii="Times New Roman"/>
        </w:rPr>
        <w:t xml:space="preserve"> od 15. siječnja 2018. </w:t>
      </w:r>
      <w:r w:rsidR="00057544" w:rsidRPr="00C0421A">
        <w:rPr>
          <w:rFonts w:hAnsi="Times New Roman" w:ascii="Times New Roman"/>
        </w:rPr>
        <w:t>u izreci, u dijelu odnosećem na potraživanje vjerovnika</w:t>
      </w:r>
      <w:r w:rsidR="00B7775F">
        <w:rPr>
          <w:rFonts w:hAnsi="Times New Roman" w:ascii="Times New Roman"/>
        </w:rPr>
        <w:t xml:space="preserve"> </w:t>
      </w:r>
      <w:r w:rsidR="00350E3D" w:rsidRPr="00350E3D">
        <w:rPr>
          <w:rFonts w:hAnsi="Times New Roman" w:ascii="Times New Roman"/>
        </w:rPr>
        <w:t>Knighthead Annuity &amp; Life Assurance Company, OIB: 83362990972, zastupan po Knighthead Capital Management, LLC, 1140 Avenue of the Americas, 12th Floor, New York, NY 10036</w:t>
      </w:r>
      <w:r>
        <w:rPr>
          <w:rFonts w:hAnsi="Times New Roman" w:ascii="Times New Roman"/>
        </w:rPr>
        <w:t xml:space="preserve">, </w:t>
      </w:r>
      <w:r w:rsidR="00057544" w:rsidRPr="00C0421A">
        <w:rPr>
          <w:rFonts w:hAnsi="Times New Roman" w:ascii="Times New Roman"/>
        </w:rPr>
        <w:t xml:space="preserve">osporeno od strane osporavatelja AGRAM INVEST d.d. Zagreb, Ulica grada Vukovara 74, OIB: 19330941681, </w:t>
      </w:r>
      <w:r w:rsidRPr="00E6086B">
        <w:rPr>
          <w:rFonts w:hAnsi="Times New Roman" w:ascii="Times New Roman"/>
        </w:rPr>
        <w:t>EUROHERC OSIGURANJE d.d.</w:t>
      </w:r>
      <w:r>
        <w:rPr>
          <w:rFonts w:hAnsi="Times New Roman" w:ascii="Times New Roman"/>
        </w:rPr>
        <w:t xml:space="preserve">, </w:t>
      </w:r>
      <w:r w:rsidRPr="00E6086B">
        <w:rPr>
          <w:rFonts w:hAnsi="Times New Roman" w:ascii="Times New Roman"/>
        </w:rPr>
        <w:t xml:space="preserve">Zagreb, Ulica grada Vukovara </w:t>
      </w:r>
      <w:r>
        <w:rPr>
          <w:rFonts w:hAnsi="Times New Roman" w:ascii="Times New Roman"/>
        </w:rPr>
        <w:t>282</w:t>
      </w:r>
      <w:r w:rsidRPr="00E6086B">
        <w:rPr>
          <w:rFonts w:hAnsi="Times New Roman" w:ascii="Times New Roman"/>
        </w:rPr>
        <w:t>, OIB</w:t>
      </w:r>
      <w:r>
        <w:rPr>
          <w:rFonts w:hAnsi="Times New Roman" w:ascii="Times New Roman"/>
        </w:rPr>
        <w:t xml:space="preserve">: 22694857747, AGROLAGUNA d.d., Poreč, Mate Vlašića 34, OIB: 84196188473 </w:t>
      </w:r>
      <w:r w:rsidR="00057544" w:rsidRPr="00C0421A">
        <w:rPr>
          <w:rFonts w:hAnsi="Times New Roman" w:ascii="Times New Roman"/>
        </w:rPr>
        <w:t>tako da se navodi da je utvrđena novčana tražbina vjerovnika</w:t>
      </w:r>
      <w:r w:rsidR="00B7775F" w:rsidRPr="00B7775F">
        <w:t xml:space="preserve"> </w:t>
      </w:r>
      <w:r w:rsidR="00350E3D" w:rsidRPr="00350E3D">
        <w:rPr>
          <w:rFonts w:hAnsi="Times New Roman" w:ascii="Times New Roman"/>
        </w:rPr>
        <w:t>Knighthead Annuity &amp; Life Assurance Company, OIB: 83362990972, zastupan po Knighthead Capital Management, LLC, 1140 Avenue of the Americas, 12th Floor, New York, NY 10036</w:t>
      </w:r>
      <w:r w:rsidR="00957659" w:rsidRPr="00957659">
        <w:rPr>
          <w:rFonts w:hAnsi="Times New Roman" w:ascii="Times New Roman"/>
        </w:rPr>
        <w:t xml:space="preserve"> </w:t>
      </w:r>
      <w:r w:rsidR="00057544" w:rsidRPr="00C0421A">
        <w:rPr>
          <w:rFonts w:hAnsi="Times New Roman" w:ascii="Times New Roman"/>
        </w:rPr>
        <w:t xml:space="preserve">s osnova jamstva prema društvima AGROKOR - TRGOVINA d.o.o. u iznosu od </w:t>
      </w:r>
      <w:r w:rsidR="00350E3D" w:rsidRPr="00350E3D">
        <w:rPr>
          <w:rFonts w:hAnsi="Times New Roman" w:ascii="Times New Roman"/>
        </w:rPr>
        <w:t>20.078.893,96</w:t>
      </w:r>
      <w:r w:rsidR="00350E3D">
        <w:rPr>
          <w:rFonts w:hAnsi="Times New Roman" w:ascii="Times New Roman"/>
        </w:rPr>
        <w:t xml:space="preserve"> </w:t>
      </w:r>
      <w:r w:rsidR="00057544" w:rsidRPr="00C0421A">
        <w:rPr>
          <w:rFonts w:hAnsi="Times New Roman" w:ascii="Times New Roman"/>
        </w:rPr>
        <w:t>k</w:t>
      </w:r>
      <w:r w:rsidR="00B7775F">
        <w:rPr>
          <w:rFonts w:hAnsi="Times New Roman" w:ascii="Times New Roman"/>
        </w:rPr>
        <w:t xml:space="preserve">una, BELJE d.d. Darda u iznosu </w:t>
      </w:r>
      <w:r w:rsidR="00350E3D" w:rsidRPr="00350E3D">
        <w:rPr>
          <w:rFonts w:hAnsi="Times New Roman" w:ascii="Times New Roman"/>
        </w:rPr>
        <w:t>20.078.893,96</w:t>
      </w:r>
      <w:r w:rsidR="00350E3D">
        <w:rPr>
          <w:rFonts w:hAnsi="Times New Roman" w:ascii="Times New Roman"/>
        </w:rPr>
        <w:t xml:space="preserve"> </w:t>
      </w:r>
      <w:r w:rsidR="00057544" w:rsidRPr="00C0421A">
        <w:rPr>
          <w:rFonts w:hAnsi="Times New Roman" w:ascii="Times New Roman"/>
        </w:rPr>
        <w:t xml:space="preserve">kuna, JAMNICA d.d. u iznosu od </w:t>
      </w:r>
      <w:r w:rsidR="00350E3D" w:rsidRPr="00350E3D">
        <w:rPr>
          <w:rFonts w:hAnsi="Times New Roman" w:ascii="Times New Roman"/>
        </w:rPr>
        <w:t>20.078.893,96</w:t>
      </w:r>
      <w:r w:rsidR="00350E3D">
        <w:rPr>
          <w:rFonts w:hAnsi="Times New Roman" w:ascii="Times New Roman"/>
        </w:rPr>
        <w:t xml:space="preserve"> </w:t>
      </w:r>
      <w:r w:rsidR="00057544" w:rsidRPr="00C0421A">
        <w:rPr>
          <w:rFonts w:hAnsi="Times New Roman" w:ascii="Times New Roman"/>
        </w:rPr>
        <w:t xml:space="preserve">kuna, KONZUM d.d. u iznosu od </w:t>
      </w:r>
      <w:r w:rsidR="00350E3D" w:rsidRPr="00350E3D">
        <w:rPr>
          <w:rFonts w:hAnsi="Times New Roman" w:ascii="Times New Roman"/>
        </w:rPr>
        <w:t>20.078.893,96</w:t>
      </w:r>
      <w:r w:rsidR="00350E3D">
        <w:rPr>
          <w:rFonts w:hAnsi="Times New Roman" w:ascii="Times New Roman"/>
        </w:rPr>
        <w:t xml:space="preserve"> </w:t>
      </w:r>
      <w:r w:rsidR="00057544" w:rsidRPr="00C0421A">
        <w:rPr>
          <w:rFonts w:hAnsi="Times New Roman" w:ascii="Times New Roman"/>
        </w:rPr>
        <w:t xml:space="preserve">kuna, LEDO d.d. u iznosu od </w:t>
      </w:r>
      <w:r w:rsidR="00350E3D" w:rsidRPr="00350E3D">
        <w:rPr>
          <w:rFonts w:hAnsi="Times New Roman" w:ascii="Times New Roman"/>
        </w:rPr>
        <w:t>20.078.893,96</w:t>
      </w:r>
      <w:r w:rsidR="00350E3D">
        <w:rPr>
          <w:rFonts w:hAnsi="Times New Roman" w:ascii="Times New Roman"/>
        </w:rPr>
        <w:t xml:space="preserve"> </w:t>
      </w:r>
      <w:r w:rsidR="00057544" w:rsidRPr="00C0421A">
        <w:rPr>
          <w:rFonts w:hAnsi="Times New Roman" w:ascii="Times New Roman"/>
        </w:rPr>
        <w:t xml:space="preserve">kuna, PIK-VINKOVCI d.d. u iznosu od </w:t>
      </w:r>
      <w:r w:rsidR="00350E3D" w:rsidRPr="00350E3D">
        <w:rPr>
          <w:rFonts w:hAnsi="Times New Roman" w:ascii="Times New Roman"/>
        </w:rPr>
        <w:t>20.078.893,96</w:t>
      </w:r>
      <w:r w:rsidR="00350E3D">
        <w:rPr>
          <w:rFonts w:hAnsi="Times New Roman" w:ascii="Times New Roman"/>
        </w:rPr>
        <w:t xml:space="preserve"> </w:t>
      </w:r>
      <w:r w:rsidR="00057544" w:rsidRPr="00C0421A">
        <w:rPr>
          <w:rFonts w:hAnsi="Times New Roman" w:ascii="Times New Roman"/>
        </w:rPr>
        <w:t xml:space="preserve">kuna, VUKOVARSKI POLJOPRIVREDNO INDUSTRIJSKI KOMBINAT d.d. u iznosu od </w:t>
      </w:r>
      <w:r w:rsidR="00350E3D" w:rsidRPr="00350E3D">
        <w:rPr>
          <w:rFonts w:hAnsi="Times New Roman" w:ascii="Times New Roman"/>
        </w:rPr>
        <w:t>20.078.893,96</w:t>
      </w:r>
      <w:r w:rsidR="00350E3D">
        <w:rPr>
          <w:rFonts w:hAnsi="Times New Roman" w:ascii="Times New Roman"/>
        </w:rPr>
        <w:t xml:space="preserve"> </w:t>
      </w:r>
      <w:r w:rsidR="00057544" w:rsidRPr="00C0421A">
        <w:rPr>
          <w:rFonts w:hAnsi="Times New Roman" w:ascii="Times New Roman"/>
        </w:rPr>
        <w:t xml:space="preserve">kuna i ZVIJEZDA d.d. u iznosu od </w:t>
      </w:r>
      <w:r w:rsidR="00350E3D" w:rsidRPr="00350E3D">
        <w:rPr>
          <w:rFonts w:hAnsi="Times New Roman" w:ascii="Times New Roman"/>
        </w:rPr>
        <w:t>20.078.893,96</w:t>
      </w:r>
      <w:r w:rsidR="00350E3D">
        <w:rPr>
          <w:rFonts w:hAnsi="Times New Roman" w:ascii="Times New Roman"/>
        </w:rPr>
        <w:t xml:space="preserve"> </w:t>
      </w:r>
      <w:r w:rsidR="00057544" w:rsidRPr="00C0421A">
        <w:rPr>
          <w:rFonts w:hAnsi="Times New Roman" w:ascii="Times New Roman"/>
        </w:rPr>
        <w:t>kuna, temeljem pravomoćne presude ovog suda poslovni broj P-</w:t>
      </w:r>
      <w:r w:rsidR="00350E3D">
        <w:rPr>
          <w:rFonts w:hAnsi="Times New Roman" w:ascii="Times New Roman"/>
        </w:rPr>
        <w:t>1412</w:t>
      </w:r>
      <w:r w:rsidR="00B7775F">
        <w:rPr>
          <w:rFonts w:hAnsi="Times New Roman" w:ascii="Times New Roman"/>
        </w:rPr>
        <w:t xml:space="preserve">/18 od </w:t>
      </w:r>
      <w:r w:rsidR="00350E3D">
        <w:rPr>
          <w:rFonts w:hAnsi="Times New Roman" w:ascii="Times New Roman"/>
        </w:rPr>
        <w:t>15</w:t>
      </w:r>
      <w:r w:rsidR="00057544" w:rsidRPr="00C0421A">
        <w:rPr>
          <w:rFonts w:hAnsi="Times New Roman" w:ascii="Times New Roman"/>
        </w:rPr>
        <w:t xml:space="preserve">. </w:t>
      </w:r>
      <w:r w:rsidR="00B7775F">
        <w:rPr>
          <w:rFonts w:hAnsi="Times New Roman" w:ascii="Times New Roman"/>
        </w:rPr>
        <w:t>siječnja 2019</w:t>
      </w:r>
      <w:r w:rsidR="00057544" w:rsidRPr="00C0421A">
        <w:rPr>
          <w:rFonts w:hAnsi="Times New Roman" w:ascii="Times New Roman"/>
        </w:rPr>
        <w:t xml:space="preserve">., te se stoga taj vjerovnik umjesto u točci V izreke rješenja pod rednim brojem tablica </w:t>
      </w:r>
      <w:r w:rsidR="00350E3D">
        <w:rPr>
          <w:rFonts w:hAnsi="Times New Roman" w:ascii="Times New Roman"/>
        </w:rPr>
        <w:t>108</w:t>
      </w:r>
      <w:r w:rsidR="00057544" w:rsidRPr="00C0421A">
        <w:rPr>
          <w:rFonts w:hAnsi="Times New Roman" w:ascii="Times New Roman"/>
        </w:rPr>
        <w:t xml:space="preserve"> uvrštava kao vjerovnik drugog višeg isplatnog reda pod točku I izreke rješenja kako slijedi:</w:t>
      </w:r>
    </w:p>
    <w:p w:rsidRDefault="00350E3D" w:rsidP="00E6086B" w:rsidR="00350E3D" w:rsidRPr="00B7775F">
      <w:pPr>
        <w:jc w:val="both"/>
        <w:rPr>
          <w:rFonts w:hAnsi="Times New Roman" w:ascii="Times New Roman"/>
        </w:rPr>
      </w:pPr>
    </w:p>
    <w:tbl>
      <w:tblPr>
        <w:tblW w:type="pct" w:w="5000"/>
        <w:tblLook w:val="04A0" w:noVBand="1" w:noHBand="0" w:lastColumn="0" w:firstColumn="1" w:lastRow="0" w:firstRow="1"/>
      </w:tblPr>
      <w:tblGrid>
        <w:gridCol w:w="251"/>
        <w:gridCol w:w="1177"/>
        <w:gridCol w:w="1166"/>
        <w:gridCol w:w="986"/>
        <w:gridCol w:w="1529"/>
        <w:gridCol w:w="1399"/>
        <w:gridCol w:w="1022"/>
        <w:gridCol w:w="1757"/>
      </w:tblGrid>
      <w:tr w:rsidTr="009D0803" w:rsidR="00350E3D" w:rsidRPr="00350E3D">
        <w:trPr>
          <w:trHeight w:val="456"/>
        </w:trPr>
        <w:tc>
          <w:tcPr>
            <w:tcW w:type="pct" w:w="1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50E3D" w:rsidP="00350E3D" w:rsidR="00350E3D" w:rsidRPr="00350E3D">
            <w:pPr>
              <w:autoSpaceDE/>
              <w:autoSpaceDN/>
              <w:jc w:val="center"/>
              <w:rPr>
                <w:rFonts w:cs="Times New Roman" w:hAnsi="Times New Roman" w:ascii="Times New Roman"/>
                <w:b/>
                <w:bCs/>
                <w:sz w:val="16"/>
                <w:szCs w:val="16"/>
              </w:rPr>
            </w:pPr>
          </w:p>
        </w:tc>
        <w:tc>
          <w:tcPr>
            <w:tcW w:type="pct" w:w="63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50E3D" w:rsidP="00350E3D" w:rsidR="00350E3D" w:rsidRPr="00350E3D">
            <w:pPr>
              <w:autoSpaceDE/>
              <w:autoSpaceDN/>
              <w:jc w:val="center"/>
              <w:rPr>
                <w:rFonts w:cs="Times New Roman" w:hAnsi="Times New Roman" w:ascii="Times New Roman"/>
                <w:b/>
                <w:bCs/>
                <w:sz w:val="16"/>
                <w:szCs w:val="16"/>
              </w:rPr>
            </w:pPr>
            <w:r w:rsidRPr="00350E3D">
              <w:rPr>
                <w:rFonts w:cs="Times New Roman" w:hAnsi="Times New Roman" w:ascii="Times New Roman"/>
                <w:b/>
                <w:bCs/>
                <w:sz w:val="16"/>
                <w:szCs w:val="16"/>
              </w:rPr>
              <w:t>RB tablica</w:t>
            </w:r>
          </w:p>
        </w:tc>
        <w:tc>
          <w:tcPr>
            <w:tcW w:type="pct" w:w="62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50E3D" w:rsidP="00350E3D" w:rsidR="00350E3D" w:rsidRPr="00350E3D">
            <w:pPr>
              <w:autoSpaceDE/>
              <w:autoSpaceDN/>
              <w:jc w:val="center"/>
              <w:rPr>
                <w:rFonts w:cs="Times New Roman" w:hAnsi="Times New Roman" w:ascii="Times New Roman"/>
                <w:b/>
                <w:bCs/>
                <w:sz w:val="16"/>
                <w:szCs w:val="16"/>
              </w:rPr>
            </w:pPr>
            <w:r w:rsidRPr="00350E3D">
              <w:rPr>
                <w:rFonts w:cs="Times New Roman" w:hAnsi="Times New Roman" w:ascii="Times New Roman"/>
                <w:b/>
                <w:bCs/>
                <w:sz w:val="16"/>
                <w:szCs w:val="16"/>
              </w:rPr>
              <w:t>Vjerovnik - naziv</w:t>
            </w:r>
          </w:p>
        </w:tc>
        <w:tc>
          <w:tcPr>
            <w:tcW w:type="pct" w:w="53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50E3D" w:rsidP="00350E3D" w:rsidR="00350E3D" w:rsidRPr="00350E3D">
            <w:pPr>
              <w:autoSpaceDE/>
              <w:autoSpaceDN/>
              <w:jc w:val="right"/>
              <w:rPr>
                <w:rFonts w:cs="Times New Roman" w:hAnsi="Times New Roman" w:ascii="Times New Roman"/>
                <w:b/>
                <w:bCs/>
                <w:sz w:val="16"/>
                <w:szCs w:val="16"/>
              </w:rPr>
            </w:pPr>
            <w:r w:rsidRPr="00350E3D">
              <w:rPr>
                <w:rFonts w:cs="Times New Roman" w:hAnsi="Times New Roman" w:ascii="Times New Roman"/>
                <w:b/>
                <w:bCs/>
                <w:sz w:val="16"/>
                <w:szCs w:val="16"/>
              </w:rPr>
              <w:t>Vjerovnik - OIB</w:t>
            </w:r>
          </w:p>
        </w:tc>
        <w:tc>
          <w:tcPr>
            <w:tcW w:type="pct" w:w="82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50E3D" w:rsidP="00350E3D" w:rsidR="00350E3D" w:rsidRPr="00350E3D">
            <w:pPr>
              <w:autoSpaceDE/>
              <w:autoSpaceDN/>
              <w:jc w:val="center"/>
              <w:rPr>
                <w:rFonts w:cs="Times New Roman" w:hAnsi="Times New Roman" w:ascii="Times New Roman"/>
                <w:b/>
                <w:bCs/>
                <w:sz w:val="16"/>
                <w:szCs w:val="16"/>
              </w:rPr>
            </w:pPr>
            <w:r w:rsidRPr="00350E3D">
              <w:rPr>
                <w:rFonts w:cs="Times New Roman" w:hAnsi="Times New Roman" w:ascii="Times New Roman"/>
                <w:b/>
                <w:bCs/>
                <w:sz w:val="16"/>
                <w:szCs w:val="16"/>
              </w:rPr>
              <w:t>Vjerovnik - adresa/sjediše</w:t>
            </w:r>
          </w:p>
        </w:tc>
        <w:tc>
          <w:tcPr>
            <w:tcW w:type="pct" w:w="7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50E3D" w:rsidP="00350E3D" w:rsidR="00350E3D" w:rsidRPr="00350E3D">
            <w:pPr>
              <w:autoSpaceDE/>
              <w:autoSpaceDN/>
              <w:jc w:val="center"/>
              <w:rPr>
                <w:rFonts w:cs="Times New Roman" w:hAnsi="Times New Roman" w:ascii="Times New Roman"/>
                <w:b/>
                <w:bCs/>
                <w:sz w:val="16"/>
                <w:szCs w:val="16"/>
              </w:rPr>
            </w:pPr>
            <w:r w:rsidRPr="00350E3D">
              <w:rPr>
                <w:rFonts w:cs="Times New Roman" w:hAnsi="Times New Roman" w:ascii="Times New Roman"/>
                <w:b/>
                <w:bCs/>
                <w:sz w:val="16"/>
                <w:szCs w:val="16"/>
              </w:rPr>
              <w:t>Dužnik</w:t>
            </w:r>
          </w:p>
        </w:tc>
        <w:tc>
          <w:tcPr>
            <w:tcW w:type="pct" w:w="55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50E3D" w:rsidP="00350E3D" w:rsidR="00350E3D" w:rsidRPr="00350E3D">
            <w:pPr>
              <w:autoSpaceDE/>
              <w:autoSpaceDN/>
              <w:rPr>
                <w:rFonts w:cs="Times New Roman" w:hAnsi="Times New Roman" w:ascii="Times New Roman"/>
                <w:b/>
                <w:bCs/>
                <w:sz w:val="18"/>
                <w:szCs w:val="18"/>
              </w:rPr>
            </w:pPr>
            <w:r w:rsidRPr="00350E3D">
              <w:rPr>
                <w:rFonts w:cs="Times New Roman" w:hAnsi="Times New Roman" w:ascii="Times New Roman"/>
                <w:b/>
                <w:bCs/>
                <w:sz w:val="18"/>
                <w:szCs w:val="18"/>
              </w:rPr>
              <w:t>Iznos za koji se jamči (kn)</w:t>
            </w:r>
          </w:p>
        </w:tc>
        <w:tc>
          <w:tcPr>
            <w:tcW w:type="pct" w:w="94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50E3D" w:rsidP="00350E3D" w:rsidR="00350E3D" w:rsidRPr="00350E3D">
            <w:pPr>
              <w:autoSpaceDE/>
              <w:autoSpaceDN/>
              <w:jc w:val="center"/>
              <w:rPr>
                <w:rFonts w:cs="Times New Roman" w:hAnsi="Times New Roman" w:ascii="Times New Roman"/>
                <w:b/>
                <w:bCs/>
                <w:sz w:val="16"/>
                <w:szCs w:val="16"/>
              </w:rPr>
            </w:pPr>
            <w:r w:rsidRPr="00350E3D">
              <w:rPr>
                <w:rFonts w:cs="Times New Roman" w:hAnsi="Times New Roman" w:ascii="Times New Roman"/>
                <w:b/>
                <w:bCs/>
                <w:sz w:val="16"/>
                <w:szCs w:val="16"/>
              </w:rPr>
              <w:t>Jamci/ sudužnici/ regresni dužnici</w:t>
            </w:r>
          </w:p>
        </w:tc>
      </w:tr>
      <w:tr w:rsidTr="009D0803" w:rsidR="00350E3D" w:rsidRPr="00350E3D">
        <w:trPr>
          <w:trHeight w:val="264"/>
        </w:trPr>
        <w:tc>
          <w:tcPr>
            <w:tcW w:type="pct" w:w="135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50E3D" w:rsidP="009D0803" w:rsidR="00350E3D" w:rsidRPr="00350E3D">
            <w:pPr>
              <w:autoSpaceDE/>
              <w:autoSpaceDN/>
              <w:jc w:val="center"/>
              <w:rPr>
                <w:rFonts w:cs="Times New Roman" w:hAnsi="Times New Roman" w:ascii="Times New Roman"/>
                <w:sz w:val="14"/>
                <w:szCs w:val="14"/>
              </w:rPr>
            </w:pPr>
            <w:r w:rsidRPr="00350E3D">
              <w:rPr>
                <w:rFonts w:cs="Times New Roman" w:hAnsi="Times New Roman" w:ascii="Times New Roman"/>
                <w:sz w:val="14"/>
                <w:szCs w:val="14"/>
              </w:rPr>
              <w:t> </w:t>
            </w:r>
          </w:p>
        </w:tc>
        <w:tc>
          <w:tcPr>
            <w:tcW w:type="pct" w:w="634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50E3D" w:rsidP="00350E3D" w:rsidR="00350E3D" w:rsidRPr="00350E3D">
            <w:pPr>
              <w:autoSpaceDE/>
              <w:autoSpaceDN/>
              <w:jc w:val="center"/>
              <w:rPr>
                <w:rFonts w:cs="Times New Roman" w:hAnsi="Times New Roman" w:ascii="Times New Roman"/>
                <w:sz w:val="14"/>
                <w:szCs w:val="14"/>
              </w:rPr>
            </w:pPr>
            <w:r>
              <w:rPr>
                <w:rFonts w:cs="Times New Roman" w:hAnsi="Times New Roman" w:ascii="Times New Roman"/>
                <w:sz w:val="14"/>
                <w:szCs w:val="14"/>
              </w:rPr>
              <w:t>10.504</w:t>
            </w:r>
          </w:p>
        </w:tc>
        <w:tc>
          <w:tcPr>
            <w:tcW w:type="pct" w:w="628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50E3D" w:rsidP="00350E3D" w:rsidR="00350E3D" w:rsidRPr="00350E3D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  <w:r w:rsidRPr="00350E3D">
              <w:rPr>
                <w:rFonts w:cs="Times New Roman" w:hAnsi="Times New Roman" w:ascii="Times New Roman"/>
                <w:sz w:val="14"/>
                <w:szCs w:val="14"/>
              </w:rPr>
              <w:t>Knighthead Annuity &amp; Life Assurance Company zastupanog po Knighthead Capital Management, LLC</w:t>
            </w:r>
          </w:p>
        </w:tc>
        <w:tc>
          <w:tcPr>
            <w:tcW w:type="pct" w:w="531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50E3D" w:rsidP="00350E3D" w:rsidR="00350E3D" w:rsidRPr="00350E3D">
            <w:pPr>
              <w:autoSpaceDE/>
              <w:autoSpaceDN/>
              <w:jc w:val="center"/>
              <w:rPr>
                <w:rFonts w:cs="Times New Roman" w:hAnsi="Times New Roman" w:ascii="Times New Roman"/>
                <w:sz w:val="14"/>
                <w:szCs w:val="14"/>
              </w:rPr>
            </w:pPr>
            <w:r w:rsidRPr="00350E3D">
              <w:rPr>
                <w:rFonts w:cs="Times New Roman" w:hAnsi="Times New Roman" w:ascii="Times New Roman"/>
                <w:sz w:val="14"/>
                <w:szCs w:val="14"/>
              </w:rPr>
              <w:t>83362990972</w:t>
            </w:r>
          </w:p>
        </w:tc>
        <w:tc>
          <w:tcPr>
            <w:tcW w:type="pct" w:w="823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50E3D" w:rsidP="00350E3D" w:rsidR="00350E3D" w:rsidRPr="00350E3D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  <w:r w:rsidRPr="00350E3D">
              <w:rPr>
                <w:rFonts w:cs="Times New Roman" w:hAnsi="Times New Roman" w:ascii="Times New Roman"/>
                <w:sz w:val="14"/>
                <w:szCs w:val="14"/>
              </w:rPr>
              <w:t>1140 AVENUE OF THE AMERICAS 12TH FLOOR, NEW YORK</w:t>
            </w:r>
          </w:p>
        </w:tc>
        <w:tc>
          <w:tcPr>
            <w:tcW w:type="pct" w:w="753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50E3D" w:rsidP="00350E3D" w:rsidR="00350E3D" w:rsidRPr="00350E3D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  <w:r w:rsidRPr="00350E3D">
              <w:rPr>
                <w:rFonts w:cs="Times New Roman" w:hAnsi="Times New Roman" w:ascii="Times New Roman"/>
                <w:sz w:val="14"/>
                <w:szCs w:val="14"/>
              </w:rPr>
              <w:t>AGROKOR D.D.</w:t>
            </w:r>
          </w:p>
        </w:tc>
        <w:tc>
          <w:tcPr>
            <w:tcW w:type="pct" w:w="550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50E3D" w:rsidP="00350E3D" w:rsidR="00350E3D" w:rsidRPr="00350E3D">
            <w:pPr>
              <w:autoSpaceDE/>
              <w:autoSpaceDN/>
              <w:jc w:val="center"/>
              <w:rPr>
                <w:rFonts w:cs="Times New Roman" w:hAnsi="Times New Roman" w:ascii="Times New Roman"/>
                <w:sz w:val="14"/>
                <w:szCs w:val="14"/>
              </w:rPr>
            </w:pPr>
            <w:r w:rsidRPr="00350E3D">
              <w:rPr>
                <w:rFonts w:cs="Times New Roman" w:hAnsi="Times New Roman" w:ascii="Times New Roman"/>
                <w:sz w:val="14"/>
                <w:szCs w:val="14"/>
              </w:rPr>
              <w:t>20.078.893,96</w:t>
            </w:r>
          </w:p>
        </w:tc>
        <w:tc>
          <w:tcPr>
            <w:tcW w:type="pct" w:w="9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50E3D" w:rsidP="00350E3D" w:rsidR="00350E3D" w:rsidRPr="00350E3D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  <w:r w:rsidRPr="00350E3D">
              <w:rPr>
                <w:rFonts w:cs="Times New Roman" w:hAnsi="Times New Roman" w:ascii="Times New Roman"/>
                <w:sz w:val="14"/>
                <w:szCs w:val="14"/>
              </w:rPr>
              <w:t>PIK-VINKOVCI D.D.</w:t>
            </w:r>
          </w:p>
        </w:tc>
      </w:tr>
      <w:tr w:rsidTr="009D0803" w:rsidR="00350E3D" w:rsidRPr="00350E3D">
        <w:trPr>
          <w:trHeight w:val="264"/>
        </w:trPr>
        <w:tc>
          <w:tcPr>
            <w:tcW w:type="pct" w:w="135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50E3D" w:rsidP="00350E3D" w:rsidR="00350E3D" w:rsidRPr="00350E3D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634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50E3D" w:rsidP="00350E3D" w:rsidR="00350E3D" w:rsidRPr="00350E3D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628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50E3D" w:rsidP="00350E3D" w:rsidR="00350E3D" w:rsidRPr="00350E3D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53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350E3D" w:rsidP="00350E3D" w:rsidR="00350E3D" w:rsidRPr="00350E3D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823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50E3D" w:rsidP="00350E3D" w:rsidR="00350E3D" w:rsidRPr="00350E3D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753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50E3D" w:rsidP="00350E3D" w:rsidR="00350E3D" w:rsidRPr="00350E3D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55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350E3D" w:rsidP="00350E3D" w:rsidR="00350E3D" w:rsidRPr="00350E3D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9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50E3D" w:rsidP="00350E3D" w:rsidR="00350E3D" w:rsidRPr="00350E3D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  <w:r w:rsidRPr="00350E3D">
              <w:rPr>
                <w:rFonts w:cs="Times New Roman" w:hAnsi="Times New Roman" w:ascii="Times New Roman"/>
                <w:sz w:val="14"/>
                <w:szCs w:val="14"/>
              </w:rPr>
              <w:t>ZVIJEZDA D.D.</w:t>
            </w:r>
          </w:p>
        </w:tc>
      </w:tr>
      <w:tr w:rsidTr="009D0803" w:rsidR="00350E3D" w:rsidRPr="00350E3D">
        <w:trPr>
          <w:trHeight w:val="384"/>
        </w:trPr>
        <w:tc>
          <w:tcPr>
            <w:tcW w:type="pct" w:w="135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50E3D" w:rsidP="00350E3D" w:rsidR="00350E3D" w:rsidRPr="00350E3D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634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50E3D" w:rsidP="00350E3D" w:rsidR="00350E3D" w:rsidRPr="00350E3D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628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50E3D" w:rsidP="00350E3D" w:rsidR="00350E3D" w:rsidRPr="00350E3D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53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350E3D" w:rsidP="00350E3D" w:rsidR="00350E3D" w:rsidRPr="00350E3D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823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50E3D" w:rsidP="00350E3D" w:rsidR="00350E3D" w:rsidRPr="00350E3D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753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50E3D" w:rsidP="00350E3D" w:rsidR="00350E3D" w:rsidRPr="00350E3D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55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350E3D" w:rsidP="00350E3D" w:rsidR="00350E3D" w:rsidRPr="00350E3D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9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50E3D" w:rsidP="00350E3D" w:rsidR="00350E3D" w:rsidRPr="00350E3D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  <w:r w:rsidRPr="00350E3D">
              <w:rPr>
                <w:rFonts w:cs="Times New Roman" w:hAnsi="Times New Roman" w:ascii="Times New Roman"/>
                <w:sz w:val="14"/>
                <w:szCs w:val="14"/>
              </w:rPr>
              <w:t>AGROKOR - TRGOVINA D.O.O.</w:t>
            </w:r>
          </w:p>
        </w:tc>
      </w:tr>
      <w:tr w:rsidTr="009D0803" w:rsidR="00350E3D" w:rsidRPr="00350E3D">
        <w:trPr>
          <w:trHeight w:val="264"/>
        </w:trPr>
        <w:tc>
          <w:tcPr>
            <w:tcW w:type="pct" w:w="135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50E3D" w:rsidP="00350E3D" w:rsidR="00350E3D" w:rsidRPr="00350E3D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634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50E3D" w:rsidP="00350E3D" w:rsidR="00350E3D" w:rsidRPr="00350E3D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628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50E3D" w:rsidP="00350E3D" w:rsidR="00350E3D" w:rsidRPr="00350E3D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53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350E3D" w:rsidP="00350E3D" w:rsidR="00350E3D" w:rsidRPr="00350E3D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823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50E3D" w:rsidP="00350E3D" w:rsidR="00350E3D" w:rsidRPr="00350E3D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753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50E3D" w:rsidP="00350E3D" w:rsidR="00350E3D" w:rsidRPr="00350E3D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55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350E3D" w:rsidP="00350E3D" w:rsidR="00350E3D" w:rsidRPr="00350E3D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9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50E3D" w:rsidP="00350E3D" w:rsidR="00350E3D" w:rsidRPr="00350E3D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  <w:r w:rsidRPr="00350E3D">
              <w:rPr>
                <w:rFonts w:cs="Times New Roman" w:hAnsi="Times New Roman" w:ascii="Times New Roman"/>
                <w:sz w:val="14"/>
                <w:szCs w:val="14"/>
              </w:rPr>
              <w:t>BELJE D.D. DARDA</w:t>
            </w:r>
          </w:p>
        </w:tc>
      </w:tr>
      <w:tr w:rsidTr="009D0803" w:rsidR="00350E3D" w:rsidRPr="00350E3D">
        <w:trPr>
          <w:trHeight w:val="264"/>
        </w:trPr>
        <w:tc>
          <w:tcPr>
            <w:tcW w:type="pct" w:w="135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50E3D" w:rsidP="00350E3D" w:rsidR="00350E3D" w:rsidRPr="00350E3D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634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50E3D" w:rsidP="00350E3D" w:rsidR="00350E3D" w:rsidRPr="00350E3D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628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50E3D" w:rsidP="00350E3D" w:rsidR="00350E3D" w:rsidRPr="00350E3D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53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350E3D" w:rsidP="00350E3D" w:rsidR="00350E3D" w:rsidRPr="00350E3D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823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50E3D" w:rsidP="00350E3D" w:rsidR="00350E3D" w:rsidRPr="00350E3D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753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50E3D" w:rsidP="00350E3D" w:rsidR="00350E3D" w:rsidRPr="00350E3D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55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350E3D" w:rsidP="00350E3D" w:rsidR="00350E3D" w:rsidRPr="00350E3D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9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50E3D" w:rsidP="00350E3D" w:rsidR="00350E3D" w:rsidRPr="00350E3D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  <w:r w:rsidRPr="00350E3D">
              <w:rPr>
                <w:rFonts w:cs="Times New Roman" w:hAnsi="Times New Roman" w:ascii="Times New Roman"/>
                <w:sz w:val="14"/>
                <w:szCs w:val="14"/>
              </w:rPr>
              <w:t>LEDO D.D.</w:t>
            </w:r>
          </w:p>
        </w:tc>
      </w:tr>
      <w:tr w:rsidTr="009D0803" w:rsidR="00350E3D" w:rsidRPr="00350E3D">
        <w:trPr>
          <w:trHeight w:val="264"/>
        </w:trPr>
        <w:tc>
          <w:tcPr>
            <w:tcW w:type="pct" w:w="135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50E3D" w:rsidP="00350E3D" w:rsidR="00350E3D" w:rsidRPr="00350E3D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634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50E3D" w:rsidP="00350E3D" w:rsidR="00350E3D" w:rsidRPr="00350E3D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628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50E3D" w:rsidP="00350E3D" w:rsidR="00350E3D" w:rsidRPr="00350E3D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53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350E3D" w:rsidP="00350E3D" w:rsidR="00350E3D" w:rsidRPr="00350E3D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823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50E3D" w:rsidP="00350E3D" w:rsidR="00350E3D" w:rsidRPr="00350E3D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753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50E3D" w:rsidP="00350E3D" w:rsidR="00350E3D" w:rsidRPr="00350E3D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55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350E3D" w:rsidP="00350E3D" w:rsidR="00350E3D" w:rsidRPr="00350E3D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9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50E3D" w:rsidP="00350E3D" w:rsidR="00350E3D" w:rsidRPr="00350E3D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  <w:r w:rsidRPr="00350E3D">
              <w:rPr>
                <w:rFonts w:cs="Times New Roman" w:hAnsi="Times New Roman" w:ascii="Times New Roman"/>
                <w:sz w:val="14"/>
                <w:szCs w:val="14"/>
              </w:rPr>
              <w:t>KONZUM D.D.</w:t>
            </w:r>
          </w:p>
        </w:tc>
      </w:tr>
      <w:tr w:rsidTr="009D0803" w:rsidR="00350E3D" w:rsidRPr="00350E3D">
        <w:trPr>
          <w:trHeight w:val="768"/>
        </w:trPr>
        <w:tc>
          <w:tcPr>
            <w:tcW w:type="pct" w:w="135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50E3D" w:rsidP="00350E3D" w:rsidR="00350E3D" w:rsidRPr="00350E3D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634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50E3D" w:rsidP="00350E3D" w:rsidR="00350E3D" w:rsidRPr="00350E3D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628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50E3D" w:rsidP="00350E3D" w:rsidR="00350E3D" w:rsidRPr="00350E3D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53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350E3D" w:rsidP="00350E3D" w:rsidR="00350E3D" w:rsidRPr="00350E3D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823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50E3D" w:rsidP="00350E3D" w:rsidR="00350E3D" w:rsidRPr="00350E3D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753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50E3D" w:rsidP="00350E3D" w:rsidR="00350E3D" w:rsidRPr="00350E3D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55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350E3D" w:rsidP="00350E3D" w:rsidR="00350E3D" w:rsidRPr="00350E3D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9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50E3D" w:rsidP="00350E3D" w:rsidR="00350E3D" w:rsidRPr="00350E3D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  <w:r w:rsidRPr="00350E3D">
              <w:rPr>
                <w:rFonts w:cs="Times New Roman" w:hAnsi="Times New Roman" w:ascii="Times New Roman"/>
                <w:sz w:val="14"/>
                <w:szCs w:val="14"/>
              </w:rPr>
              <w:t>VUKOVARSKI POLJOPRIVREDNO INDUSTRIJSKI KOMBINAT D.D.</w:t>
            </w:r>
          </w:p>
        </w:tc>
      </w:tr>
      <w:tr w:rsidTr="009D0803" w:rsidR="00350E3D" w:rsidRPr="00350E3D">
        <w:trPr>
          <w:trHeight w:val="264"/>
        </w:trPr>
        <w:tc>
          <w:tcPr>
            <w:tcW w:type="pct" w:w="135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50E3D" w:rsidP="00350E3D" w:rsidR="00350E3D" w:rsidRPr="00350E3D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634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50E3D" w:rsidP="00350E3D" w:rsidR="00350E3D" w:rsidRPr="00350E3D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628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50E3D" w:rsidP="00350E3D" w:rsidR="00350E3D" w:rsidRPr="00350E3D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53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350E3D" w:rsidP="00350E3D" w:rsidR="00350E3D" w:rsidRPr="00350E3D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823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50E3D" w:rsidP="00350E3D" w:rsidR="00350E3D" w:rsidRPr="00350E3D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753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50E3D" w:rsidP="00350E3D" w:rsidR="00350E3D" w:rsidRPr="00350E3D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55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350E3D" w:rsidP="00350E3D" w:rsidR="00350E3D" w:rsidRPr="00350E3D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9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50E3D" w:rsidP="00350E3D" w:rsidR="00350E3D" w:rsidRPr="00350E3D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  <w:r w:rsidRPr="00350E3D">
              <w:rPr>
                <w:rFonts w:cs="Times New Roman" w:hAnsi="Times New Roman" w:ascii="Times New Roman"/>
                <w:sz w:val="14"/>
                <w:szCs w:val="14"/>
              </w:rPr>
              <w:t>JAMNICA D.D.</w:t>
            </w:r>
          </w:p>
        </w:tc>
      </w:tr>
    </w:tbl>
    <w:p w:rsidRDefault="00057544" w:rsidP="00057544" w:rsidR="00057544">
      <w:pPr>
        <w:jc w:val="both"/>
        <w:rPr>
          <w:rFonts w:hAnsi="Times New Roman" w:ascii="Times New Roman"/>
        </w:rPr>
      </w:pPr>
    </w:p>
    <w:p w:rsidRDefault="00057544" w:rsidP="00057544" w:rsidR="00057544">
      <w:pPr>
        <w:jc w:val="both"/>
        <w:rPr>
          <w:rFonts w:hAnsi="Times New Roman" w:ascii="Times New Roman"/>
        </w:rPr>
      </w:pPr>
    </w:p>
    <w:p w:rsidRDefault="00350E3D" w:rsidP="00057544" w:rsidR="00B7775F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II</w:t>
      </w:r>
      <w:r w:rsidRPr="00350E3D">
        <w:rPr>
          <w:rFonts w:hAnsi="Times New Roman" w:ascii="Times New Roman"/>
        </w:rPr>
        <w:t>.</w:t>
      </w:r>
      <w:r w:rsidRPr="00350E3D">
        <w:rPr>
          <w:rFonts w:hAnsi="Times New Roman" w:ascii="Times New Roman"/>
        </w:rPr>
        <w:tab/>
        <w:t>Ispravlja se rješenje ovog suda poslovni broj St-1138/2017-1855 od 15. siječnja 2018. u izreci, u dijelu odnosećem na potraživanje vjerovnika Knighthead (NY) FUND</w:t>
      </w:r>
      <w:r w:rsidR="00CC62BB">
        <w:rPr>
          <w:rFonts w:hAnsi="Times New Roman" w:ascii="Times New Roman"/>
        </w:rPr>
        <w:t xml:space="preserve"> L.P.</w:t>
      </w:r>
      <w:r w:rsidRPr="00350E3D">
        <w:rPr>
          <w:rFonts w:hAnsi="Times New Roman" w:ascii="Times New Roman"/>
        </w:rPr>
        <w:t>, OIB: 58926642047, zastupan po Knighthead Capital Management, LLC, 1140 Avenue of the Americas, 12th Floor, New York, NY 10036, osporeno od strane osporavatelja AGRAM INVEST d.d. Zagreb, Ulica grada Vukovara 74, OIB: 19330941681, EUROHERC OSIGURANJE d.d., Zagreb, Ulica grada Vukovara 282, OIB: 22694857747, AGROLAGUNA d.d., Poreč, Mate Vlašića 34, OIB: 84196188473 tako da se navodi da je utvrđena novčana tražbina vjerovnika Knighthead (NY) FUND</w:t>
      </w:r>
      <w:r w:rsidR="00CC62BB">
        <w:rPr>
          <w:rFonts w:hAnsi="Times New Roman" w:ascii="Times New Roman"/>
        </w:rPr>
        <w:t xml:space="preserve"> L.P.</w:t>
      </w:r>
      <w:r w:rsidRPr="00350E3D">
        <w:rPr>
          <w:rFonts w:hAnsi="Times New Roman" w:ascii="Times New Roman"/>
        </w:rPr>
        <w:t>, OIB: 58926642047, zastupan po Knighthead Capital Management, LLC, 1140 Avenue of the Americas, 12th Floor, New York, NY 10036</w:t>
      </w:r>
      <w:r>
        <w:rPr>
          <w:rFonts w:hAnsi="Times New Roman" w:ascii="Times New Roman"/>
        </w:rPr>
        <w:t xml:space="preserve"> </w:t>
      </w:r>
      <w:r w:rsidRPr="00350E3D">
        <w:rPr>
          <w:rFonts w:hAnsi="Times New Roman" w:ascii="Times New Roman"/>
        </w:rPr>
        <w:t>s osnova jamstva prema društvima AGROKOR - TRGOVINA d.o.o. u iznosu od 15.590.318,56</w:t>
      </w:r>
      <w:r>
        <w:rPr>
          <w:rFonts w:hAnsi="Times New Roman" w:ascii="Times New Roman"/>
        </w:rPr>
        <w:t xml:space="preserve"> </w:t>
      </w:r>
      <w:r w:rsidRPr="00350E3D">
        <w:rPr>
          <w:rFonts w:hAnsi="Times New Roman" w:ascii="Times New Roman"/>
        </w:rPr>
        <w:t>kuna, BELJE d.d. Darda u iznosu 15.590.318,56</w:t>
      </w:r>
      <w:r>
        <w:rPr>
          <w:rFonts w:hAnsi="Times New Roman" w:ascii="Times New Roman"/>
        </w:rPr>
        <w:t xml:space="preserve"> </w:t>
      </w:r>
      <w:r w:rsidRPr="00350E3D">
        <w:rPr>
          <w:rFonts w:hAnsi="Times New Roman" w:ascii="Times New Roman"/>
        </w:rPr>
        <w:t>kuna, JAMNICA d.d. u iznosu od 15.590.318,56</w:t>
      </w:r>
      <w:r>
        <w:rPr>
          <w:rFonts w:hAnsi="Times New Roman" w:ascii="Times New Roman"/>
        </w:rPr>
        <w:t xml:space="preserve"> </w:t>
      </w:r>
      <w:r w:rsidRPr="00350E3D">
        <w:rPr>
          <w:rFonts w:hAnsi="Times New Roman" w:ascii="Times New Roman"/>
        </w:rPr>
        <w:t>kuna, KONZUM d.d. u iznosu od 15.590.318,56</w:t>
      </w:r>
      <w:r>
        <w:rPr>
          <w:rFonts w:hAnsi="Times New Roman" w:ascii="Times New Roman"/>
        </w:rPr>
        <w:t xml:space="preserve"> </w:t>
      </w:r>
      <w:r w:rsidRPr="00350E3D">
        <w:rPr>
          <w:rFonts w:hAnsi="Times New Roman" w:ascii="Times New Roman"/>
        </w:rPr>
        <w:t>kuna, LEDO d.d. u iznosu od 15.590.318,56</w:t>
      </w:r>
      <w:r>
        <w:rPr>
          <w:rFonts w:hAnsi="Times New Roman" w:ascii="Times New Roman"/>
        </w:rPr>
        <w:t xml:space="preserve"> </w:t>
      </w:r>
      <w:r w:rsidRPr="00350E3D">
        <w:rPr>
          <w:rFonts w:hAnsi="Times New Roman" w:ascii="Times New Roman"/>
        </w:rPr>
        <w:t>kuna, PIK-VINKOVCI d.d. u iznosu od 15.590.318,56</w:t>
      </w:r>
      <w:r>
        <w:rPr>
          <w:rFonts w:hAnsi="Times New Roman" w:ascii="Times New Roman"/>
        </w:rPr>
        <w:t xml:space="preserve"> </w:t>
      </w:r>
      <w:r w:rsidRPr="00350E3D">
        <w:rPr>
          <w:rFonts w:hAnsi="Times New Roman" w:ascii="Times New Roman"/>
        </w:rPr>
        <w:t>kuna, VUKOVARSKI POLJOPRIVREDNO INDUSTRIJSKI KOMBINAT d.d. u iznosu od 15.590.318,56</w:t>
      </w:r>
      <w:r>
        <w:rPr>
          <w:rFonts w:hAnsi="Times New Roman" w:ascii="Times New Roman"/>
        </w:rPr>
        <w:t xml:space="preserve"> </w:t>
      </w:r>
      <w:r w:rsidRPr="00350E3D">
        <w:rPr>
          <w:rFonts w:hAnsi="Times New Roman" w:ascii="Times New Roman"/>
        </w:rPr>
        <w:t>kuna i ZVIJEZDA d.d. u iznosu od 15.590.318,56</w:t>
      </w:r>
      <w:r>
        <w:rPr>
          <w:rFonts w:hAnsi="Times New Roman" w:ascii="Times New Roman"/>
        </w:rPr>
        <w:t xml:space="preserve"> </w:t>
      </w:r>
      <w:r w:rsidRPr="00350E3D">
        <w:rPr>
          <w:rFonts w:hAnsi="Times New Roman" w:ascii="Times New Roman"/>
        </w:rPr>
        <w:t>kuna, temeljem pravomoćne presude ovog suda poslovni broj P-141</w:t>
      </w:r>
      <w:r>
        <w:rPr>
          <w:rFonts w:hAnsi="Times New Roman" w:ascii="Times New Roman"/>
        </w:rPr>
        <w:t>5</w:t>
      </w:r>
      <w:r w:rsidRPr="00350E3D">
        <w:rPr>
          <w:rFonts w:hAnsi="Times New Roman" w:ascii="Times New Roman"/>
        </w:rPr>
        <w:t>/18 od 15. siječnja 2019., te se stoga taj vjerovnik umjesto u točci V izreke rješenja pod rednim brojem tablica 108 uvrštava kao vjerovnik drugog višeg isplatnog reda pod točku I izreke rješenja kako slijedi:</w:t>
      </w:r>
    </w:p>
    <w:p w:rsidRDefault="00350E3D" w:rsidP="00057544" w:rsidR="00350E3D">
      <w:pPr>
        <w:jc w:val="both"/>
        <w:rPr>
          <w:rFonts w:hAnsi="Times New Roman" w:ascii="Times New Roman"/>
        </w:rPr>
      </w:pPr>
    </w:p>
    <w:tbl>
      <w:tblPr>
        <w:tblW w:type="pct" w:w="5000"/>
        <w:tblLook w:val="04A0" w:noVBand="1" w:noHBand="0" w:lastColumn="0" w:firstColumn="1" w:lastRow="0" w:firstRow="1"/>
      </w:tblPr>
      <w:tblGrid>
        <w:gridCol w:w="250"/>
        <w:gridCol w:w="1178"/>
        <w:gridCol w:w="1166"/>
        <w:gridCol w:w="986"/>
        <w:gridCol w:w="1529"/>
        <w:gridCol w:w="1399"/>
        <w:gridCol w:w="1022"/>
        <w:gridCol w:w="1757"/>
      </w:tblGrid>
      <w:tr w:rsidTr="009D0803" w:rsidR="00350E3D" w:rsidRPr="00350E3D">
        <w:trPr>
          <w:trHeight w:val="456"/>
        </w:trPr>
        <w:tc>
          <w:tcPr>
            <w:tcW w:type="pct" w:w="1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50E3D" w:rsidP="00350E3D" w:rsidR="00350E3D" w:rsidRPr="00350E3D">
            <w:pPr>
              <w:autoSpaceDE/>
              <w:autoSpaceDN/>
              <w:jc w:val="center"/>
              <w:rPr>
                <w:rFonts w:cs="Times New Roman" w:hAnsi="Times New Roman" w:ascii="Times New Roman"/>
                <w:b/>
                <w:bCs/>
                <w:sz w:val="16"/>
                <w:szCs w:val="16"/>
              </w:rPr>
            </w:pPr>
          </w:p>
        </w:tc>
        <w:tc>
          <w:tcPr>
            <w:tcW w:type="pct" w:w="63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50E3D" w:rsidP="00350E3D" w:rsidR="00350E3D" w:rsidRPr="00350E3D">
            <w:pPr>
              <w:autoSpaceDE/>
              <w:autoSpaceDN/>
              <w:jc w:val="center"/>
              <w:rPr>
                <w:rFonts w:cs="Times New Roman" w:hAnsi="Times New Roman" w:ascii="Times New Roman"/>
                <w:b/>
                <w:bCs/>
                <w:sz w:val="16"/>
                <w:szCs w:val="16"/>
              </w:rPr>
            </w:pPr>
            <w:r w:rsidRPr="00350E3D">
              <w:rPr>
                <w:rFonts w:cs="Times New Roman" w:hAnsi="Times New Roman" w:ascii="Times New Roman"/>
                <w:b/>
                <w:bCs/>
                <w:sz w:val="16"/>
                <w:szCs w:val="16"/>
              </w:rPr>
              <w:t>RB tablica</w:t>
            </w:r>
          </w:p>
        </w:tc>
        <w:tc>
          <w:tcPr>
            <w:tcW w:type="pct" w:w="62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50E3D" w:rsidP="00350E3D" w:rsidR="00350E3D" w:rsidRPr="00350E3D">
            <w:pPr>
              <w:autoSpaceDE/>
              <w:autoSpaceDN/>
              <w:jc w:val="center"/>
              <w:rPr>
                <w:rFonts w:cs="Times New Roman" w:hAnsi="Times New Roman" w:ascii="Times New Roman"/>
                <w:b/>
                <w:bCs/>
                <w:sz w:val="16"/>
                <w:szCs w:val="16"/>
              </w:rPr>
            </w:pPr>
            <w:r w:rsidRPr="00350E3D">
              <w:rPr>
                <w:rFonts w:cs="Times New Roman" w:hAnsi="Times New Roman" w:ascii="Times New Roman"/>
                <w:b/>
                <w:bCs/>
                <w:sz w:val="16"/>
                <w:szCs w:val="16"/>
              </w:rPr>
              <w:t>Vjerovnik - naziv</w:t>
            </w:r>
          </w:p>
        </w:tc>
        <w:tc>
          <w:tcPr>
            <w:tcW w:type="pct" w:w="53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50E3D" w:rsidP="00350E3D" w:rsidR="00350E3D" w:rsidRPr="00350E3D">
            <w:pPr>
              <w:autoSpaceDE/>
              <w:autoSpaceDN/>
              <w:jc w:val="right"/>
              <w:rPr>
                <w:rFonts w:cs="Times New Roman" w:hAnsi="Times New Roman" w:ascii="Times New Roman"/>
                <w:b/>
                <w:bCs/>
                <w:sz w:val="16"/>
                <w:szCs w:val="16"/>
              </w:rPr>
            </w:pPr>
            <w:r w:rsidRPr="00350E3D">
              <w:rPr>
                <w:rFonts w:cs="Times New Roman" w:hAnsi="Times New Roman" w:ascii="Times New Roman"/>
                <w:b/>
                <w:bCs/>
                <w:sz w:val="16"/>
                <w:szCs w:val="16"/>
              </w:rPr>
              <w:t>Vjerovnik - OIB</w:t>
            </w:r>
          </w:p>
        </w:tc>
        <w:tc>
          <w:tcPr>
            <w:tcW w:type="pct" w:w="82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50E3D" w:rsidP="00350E3D" w:rsidR="00350E3D" w:rsidRPr="00350E3D">
            <w:pPr>
              <w:autoSpaceDE/>
              <w:autoSpaceDN/>
              <w:jc w:val="center"/>
              <w:rPr>
                <w:rFonts w:cs="Times New Roman" w:hAnsi="Times New Roman" w:ascii="Times New Roman"/>
                <w:b/>
                <w:bCs/>
                <w:sz w:val="16"/>
                <w:szCs w:val="16"/>
              </w:rPr>
            </w:pPr>
            <w:r w:rsidRPr="00350E3D">
              <w:rPr>
                <w:rFonts w:cs="Times New Roman" w:hAnsi="Times New Roman" w:ascii="Times New Roman"/>
                <w:b/>
                <w:bCs/>
                <w:sz w:val="16"/>
                <w:szCs w:val="16"/>
              </w:rPr>
              <w:t>Vjerovnik - adresa/sjediše</w:t>
            </w:r>
          </w:p>
        </w:tc>
        <w:tc>
          <w:tcPr>
            <w:tcW w:type="pct" w:w="7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50E3D" w:rsidP="00350E3D" w:rsidR="00350E3D" w:rsidRPr="00350E3D">
            <w:pPr>
              <w:autoSpaceDE/>
              <w:autoSpaceDN/>
              <w:jc w:val="center"/>
              <w:rPr>
                <w:rFonts w:cs="Times New Roman" w:hAnsi="Times New Roman" w:ascii="Times New Roman"/>
                <w:b/>
                <w:bCs/>
                <w:sz w:val="16"/>
                <w:szCs w:val="16"/>
              </w:rPr>
            </w:pPr>
            <w:r w:rsidRPr="00350E3D">
              <w:rPr>
                <w:rFonts w:cs="Times New Roman" w:hAnsi="Times New Roman" w:ascii="Times New Roman"/>
                <w:b/>
                <w:bCs/>
                <w:sz w:val="16"/>
                <w:szCs w:val="16"/>
              </w:rPr>
              <w:t>Dužnik</w:t>
            </w:r>
          </w:p>
        </w:tc>
        <w:tc>
          <w:tcPr>
            <w:tcW w:type="pct" w:w="55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50E3D" w:rsidP="00350E3D" w:rsidR="00350E3D" w:rsidRPr="00350E3D">
            <w:pPr>
              <w:autoSpaceDE/>
              <w:autoSpaceDN/>
              <w:rPr>
                <w:rFonts w:cs="Times New Roman" w:hAnsi="Times New Roman" w:ascii="Times New Roman"/>
                <w:b/>
                <w:bCs/>
                <w:sz w:val="18"/>
                <w:szCs w:val="18"/>
              </w:rPr>
            </w:pPr>
            <w:r w:rsidRPr="00350E3D">
              <w:rPr>
                <w:rFonts w:cs="Times New Roman" w:hAnsi="Times New Roman" w:ascii="Times New Roman"/>
                <w:b/>
                <w:bCs/>
                <w:sz w:val="18"/>
                <w:szCs w:val="18"/>
              </w:rPr>
              <w:t>Iznos za koji se jamči (kn)</w:t>
            </w:r>
          </w:p>
        </w:tc>
        <w:tc>
          <w:tcPr>
            <w:tcW w:type="pct" w:w="94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50E3D" w:rsidP="00350E3D" w:rsidR="00350E3D" w:rsidRPr="00350E3D">
            <w:pPr>
              <w:autoSpaceDE/>
              <w:autoSpaceDN/>
              <w:jc w:val="center"/>
              <w:rPr>
                <w:rFonts w:cs="Times New Roman" w:hAnsi="Times New Roman" w:ascii="Times New Roman"/>
                <w:b/>
                <w:bCs/>
                <w:sz w:val="16"/>
                <w:szCs w:val="16"/>
              </w:rPr>
            </w:pPr>
            <w:r w:rsidRPr="00350E3D">
              <w:rPr>
                <w:rFonts w:cs="Times New Roman" w:hAnsi="Times New Roman" w:ascii="Times New Roman"/>
                <w:b/>
                <w:bCs/>
                <w:sz w:val="16"/>
                <w:szCs w:val="16"/>
              </w:rPr>
              <w:t>Jamci/ sudužnici/ regresni dužnici</w:t>
            </w:r>
          </w:p>
        </w:tc>
      </w:tr>
      <w:tr w:rsidTr="009D0803" w:rsidR="00350E3D" w:rsidRPr="00350E3D">
        <w:trPr>
          <w:trHeight w:val="264"/>
        </w:trPr>
        <w:tc>
          <w:tcPr>
            <w:tcW w:type="pct" w:w="135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50E3D" w:rsidP="00350E3D" w:rsidR="00350E3D" w:rsidRPr="00350E3D">
            <w:pPr>
              <w:autoSpaceDE/>
              <w:autoSpaceDN/>
              <w:jc w:val="center"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634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50E3D" w:rsidP="00350E3D" w:rsidR="00350E3D" w:rsidRPr="00350E3D">
            <w:pPr>
              <w:autoSpaceDE/>
              <w:autoSpaceDN/>
              <w:jc w:val="center"/>
              <w:rPr>
                <w:rFonts w:cs="Times New Roman" w:hAnsi="Times New Roman" w:ascii="Times New Roman"/>
                <w:sz w:val="14"/>
                <w:szCs w:val="14"/>
              </w:rPr>
            </w:pPr>
            <w:r>
              <w:rPr>
                <w:rFonts w:cs="Times New Roman" w:hAnsi="Times New Roman" w:ascii="Times New Roman"/>
                <w:sz w:val="14"/>
                <w:szCs w:val="14"/>
              </w:rPr>
              <w:t>10.503</w:t>
            </w:r>
          </w:p>
        </w:tc>
        <w:tc>
          <w:tcPr>
            <w:tcW w:type="pct" w:w="628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50E3D" w:rsidP="00350E3D" w:rsidR="00350E3D" w:rsidRPr="00350E3D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  <w:r w:rsidRPr="00350E3D">
              <w:rPr>
                <w:rFonts w:cs="Times New Roman" w:hAnsi="Times New Roman" w:ascii="Times New Roman"/>
                <w:sz w:val="14"/>
                <w:szCs w:val="14"/>
              </w:rPr>
              <w:t>Knighthead (NY) FUND L.P. zastupanog po Knighthead Capital Management, LLC</w:t>
            </w:r>
          </w:p>
        </w:tc>
        <w:tc>
          <w:tcPr>
            <w:tcW w:type="pct" w:w="531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50E3D" w:rsidP="00350E3D" w:rsidR="00350E3D" w:rsidRPr="00350E3D">
            <w:pPr>
              <w:autoSpaceDE/>
              <w:autoSpaceDN/>
              <w:jc w:val="center"/>
              <w:rPr>
                <w:rFonts w:cs="Times New Roman" w:hAnsi="Times New Roman" w:ascii="Times New Roman"/>
                <w:sz w:val="14"/>
                <w:szCs w:val="14"/>
              </w:rPr>
            </w:pPr>
            <w:r w:rsidRPr="00350E3D">
              <w:rPr>
                <w:rFonts w:cs="Times New Roman" w:hAnsi="Times New Roman" w:ascii="Times New Roman"/>
                <w:sz w:val="14"/>
                <w:szCs w:val="14"/>
              </w:rPr>
              <w:t>58926642047</w:t>
            </w:r>
          </w:p>
        </w:tc>
        <w:tc>
          <w:tcPr>
            <w:tcW w:type="pct" w:w="823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50E3D" w:rsidP="00350E3D" w:rsidR="00350E3D" w:rsidRPr="00350E3D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  <w:r w:rsidRPr="00350E3D">
              <w:rPr>
                <w:rFonts w:cs="Times New Roman" w:hAnsi="Times New Roman" w:ascii="Times New Roman"/>
                <w:sz w:val="14"/>
                <w:szCs w:val="14"/>
              </w:rPr>
              <w:t>1140 AVENUE OF THE AMERICAS 12TH FLOOR, NEW YORK</w:t>
            </w:r>
          </w:p>
        </w:tc>
        <w:tc>
          <w:tcPr>
            <w:tcW w:type="pct" w:w="753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50E3D" w:rsidP="00350E3D" w:rsidR="00350E3D" w:rsidRPr="00350E3D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  <w:r w:rsidRPr="00350E3D">
              <w:rPr>
                <w:rFonts w:cs="Times New Roman" w:hAnsi="Times New Roman" w:ascii="Times New Roman"/>
                <w:sz w:val="14"/>
                <w:szCs w:val="14"/>
              </w:rPr>
              <w:t>AGROKOR D.D.</w:t>
            </w:r>
          </w:p>
        </w:tc>
        <w:tc>
          <w:tcPr>
            <w:tcW w:type="pct" w:w="550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50E3D" w:rsidP="00350E3D" w:rsidR="00350E3D" w:rsidRPr="00350E3D">
            <w:pPr>
              <w:autoSpaceDE/>
              <w:autoSpaceDN/>
              <w:jc w:val="center"/>
              <w:rPr>
                <w:rFonts w:cs="Times New Roman" w:hAnsi="Times New Roman" w:ascii="Times New Roman"/>
                <w:sz w:val="14"/>
                <w:szCs w:val="14"/>
              </w:rPr>
            </w:pPr>
            <w:r w:rsidRPr="00350E3D">
              <w:rPr>
                <w:rFonts w:cs="Times New Roman" w:hAnsi="Times New Roman" w:ascii="Times New Roman"/>
                <w:sz w:val="14"/>
                <w:szCs w:val="14"/>
              </w:rPr>
              <w:t>15.590.318,56</w:t>
            </w:r>
          </w:p>
        </w:tc>
        <w:tc>
          <w:tcPr>
            <w:tcW w:type="pct" w:w="9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50E3D" w:rsidP="00350E3D" w:rsidR="00350E3D" w:rsidRPr="00350E3D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  <w:r w:rsidRPr="00350E3D">
              <w:rPr>
                <w:rFonts w:cs="Times New Roman" w:hAnsi="Times New Roman" w:ascii="Times New Roman"/>
                <w:sz w:val="14"/>
                <w:szCs w:val="14"/>
              </w:rPr>
              <w:t>PIK-VINKOVCI D.D.</w:t>
            </w:r>
          </w:p>
        </w:tc>
      </w:tr>
      <w:tr w:rsidTr="009D0803" w:rsidR="00350E3D" w:rsidRPr="00350E3D">
        <w:trPr>
          <w:trHeight w:val="264"/>
        </w:trPr>
        <w:tc>
          <w:tcPr>
            <w:tcW w:type="pct" w:w="135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50E3D" w:rsidP="00350E3D" w:rsidR="00350E3D" w:rsidRPr="00350E3D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634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50E3D" w:rsidP="00350E3D" w:rsidR="00350E3D" w:rsidRPr="00350E3D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628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50E3D" w:rsidP="00350E3D" w:rsidR="00350E3D" w:rsidRPr="00350E3D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53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350E3D" w:rsidP="00350E3D" w:rsidR="00350E3D" w:rsidRPr="00350E3D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823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50E3D" w:rsidP="00350E3D" w:rsidR="00350E3D" w:rsidRPr="00350E3D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753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50E3D" w:rsidP="00350E3D" w:rsidR="00350E3D" w:rsidRPr="00350E3D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55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350E3D" w:rsidP="00350E3D" w:rsidR="00350E3D" w:rsidRPr="00350E3D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9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50E3D" w:rsidP="00350E3D" w:rsidR="00350E3D" w:rsidRPr="00350E3D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  <w:r w:rsidRPr="00350E3D">
              <w:rPr>
                <w:rFonts w:cs="Times New Roman" w:hAnsi="Times New Roman" w:ascii="Times New Roman"/>
                <w:sz w:val="14"/>
                <w:szCs w:val="14"/>
              </w:rPr>
              <w:t>ZVIJEZDA D.D.</w:t>
            </w:r>
          </w:p>
        </w:tc>
      </w:tr>
      <w:tr w:rsidTr="009D0803" w:rsidR="00350E3D" w:rsidRPr="00350E3D">
        <w:trPr>
          <w:trHeight w:val="384"/>
        </w:trPr>
        <w:tc>
          <w:tcPr>
            <w:tcW w:type="pct" w:w="135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50E3D" w:rsidP="00350E3D" w:rsidR="00350E3D" w:rsidRPr="00350E3D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634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50E3D" w:rsidP="00350E3D" w:rsidR="00350E3D" w:rsidRPr="00350E3D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628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50E3D" w:rsidP="00350E3D" w:rsidR="00350E3D" w:rsidRPr="00350E3D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53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350E3D" w:rsidP="00350E3D" w:rsidR="00350E3D" w:rsidRPr="00350E3D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823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50E3D" w:rsidP="00350E3D" w:rsidR="00350E3D" w:rsidRPr="00350E3D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753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50E3D" w:rsidP="00350E3D" w:rsidR="00350E3D" w:rsidRPr="00350E3D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55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350E3D" w:rsidP="00350E3D" w:rsidR="00350E3D" w:rsidRPr="00350E3D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9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50E3D" w:rsidP="00350E3D" w:rsidR="00350E3D" w:rsidRPr="00350E3D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  <w:r w:rsidRPr="00350E3D">
              <w:rPr>
                <w:rFonts w:cs="Times New Roman" w:hAnsi="Times New Roman" w:ascii="Times New Roman"/>
                <w:sz w:val="14"/>
                <w:szCs w:val="14"/>
              </w:rPr>
              <w:t>AGROKOR - TRGOVINA D.O.O.</w:t>
            </w:r>
          </w:p>
        </w:tc>
      </w:tr>
      <w:tr w:rsidTr="009D0803" w:rsidR="00350E3D" w:rsidRPr="00350E3D">
        <w:trPr>
          <w:trHeight w:val="264"/>
        </w:trPr>
        <w:tc>
          <w:tcPr>
            <w:tcW w:type="pct" w:w="135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50E3D" w:rsidP="00350E3D" w:rsidR="00350E3D" w:rsidRPr="00350E3D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634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50E3D" w:rsidP="00350E3D" w:rsidR="00350E3D" w:rsidRPr="00350E3D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628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50E3D" w:rsidP="00350E3D" w:rsidR="00350E3D" w:rsidRPr="00350E3D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53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350E3D" w:rsidP="00350E3D" w:rsidR="00350E3D" w:rsidRPr="00350E3D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823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50E3D" w:rsidP="00350E3D" w:rsidR="00350E3D" w:rsidRPr="00350E3D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753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50E3D" w:rsidP="00350E3D" w:rsidR="00350E3D" w:rsidRPr="00350E3D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55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350E3D" w:rsidP="00350E3D" w:rsidR="00350E3D" w:rsidRPr="00350E3D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9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50E3D" w:rsidP="00350E3D" w:rsidR="00350E3D" w:rsidRPr="00350E3D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  <w:r w:rsidRPr="00350E3D">
              <w:rPr>
                <w:rFonts w:cs="Times New Roman" w:hAnsi="Times New Roman" w:ascii="Times New Roman"/>
                <w:sz w:val="14"/>
                <w:szCs w:val="14"/>
              </w:rPr>
              <w:t>BELJE D.D. DARDA</w:t>
            </w:r>
          </w:p>
        </w:tc>
      </w:tr>
      <w:tr w:rsidTr="009D0803" w:rsidR="00350E3D" w:rsidRPr="00350E3D">
        <w:trPr>
          <w:trHeight w:val="264"/>
        </w:trPr>
        <w:tc>
          <w:tcPr>
            <w:tcW w:type="pct" w:w="135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50E3D" w:rsidP="00350E3D" w:rsidR="00350E3D" w:rsidRPr="00350E3D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634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50E3D" w:rsidP="00350E3D" w:rsidR="00350E3D" w:rsidRPr="00350E3D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628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50E3D" w:rsidP="00350E3D" w:rsidR="00350E3D" w:rsidRPr="00350E3D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53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350E3D" w:rsidP="00350E3D" w:rsidR="00350E3D" w:rsidRPr="00350E3D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823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50E3D" w:rsidP="00350E3D" w:rsidR="00350E3D" w:rsidRPr="00350E3D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753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50E3D" w:rsidP="00350E3D" w:rsidR="00350E3D" w:rsidRPr="00350E3D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55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350E3D" w:rsidP="00350E3D" w:rsidR="00350E3D" w:rsidRPr="00350E3D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9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50E3D" w:rsidP="00350E3D" w:rsidR="00350E3D" w:rsidRPr="00350E3D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  <w:r w:rsidRPr="00350E3D">
              <w:rPr>
                <w:rFonts w:cs="Times New Roman" w:hAnsi="Times New Roman" w:ascii="Times New Roman"/>
                <w:sz w:val="14"/>
                <w:szCs w:val="14"/>
              </w:rPr>
              <w:t>LEDO D.D.</w:t>
            </w:r>
          </w:p>
        </w:tc>
      </w:tr>
      <w:tr w:rsidTr="009D0803" w:rsidR="00350E3D" w:rsidRPr="00350E3D">
        <w:trPr>
          <w:trHeight w:val="264"/>
        </w:trPr>
        <w:tc>
          <w:tcPr>
            <w:tcW w:type="pct" w:w="135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50E3D" w:rsidP="00350E3D" w:rsidR="00350E3D" w:rsidRPr="00350E3D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634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50E3D" w:rsidP="00350E3D" w:rsidR="00350E3D" w:rsidRPr="00350E3D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628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50E3D" w:rsidP="00350E3D" w:rsidR="00350E3D" w:rsidRPr="00350E3D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53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350E3D" w:rsidP="00350E3D" w:rsidR="00350E3D" w:rsidRPr="00350E3D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823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50E3D" w:rsidP="00350E3D" w:rsidR="00350E3D" w:rsidRPr="00350E3D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753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50E3D" w:rsidP="00350E3D" w:rsidR="00350E3D" w:rsidRPr="00350E3D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55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350E3D" w:rsidP="00350E3D" w:rsidR="00350E3D" w:rsidRPr="00350E3D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9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50E3D" w:rsidP="00350E3D" w:rsidR="00350E3D" w:rsidRPr="00350E3D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  <w:r w:rsidRPr="00350E3D">
              <w:rPr>
                <w:rFonts w:cs="Times New Roman" w:hAnsi="Times New Roman" w:ascii="Times New Roman"/>
                <w:sz w:val="14"/>
                <w:szCs w:val="14"/>
              </w:rPr>
              <w:t>KONZUM D.D.</w:t>
            </w:r>
          </w:p>
        </w:tc>
      </w:tr>
      <w:tr w:rsidTr="009D0803" w:rsidR="00350E3D" w:rsidRPr="00350E3D">
        <w:trPr>
          <w:trHeight w:val="768"/>
        </w:trPr>
        <w:tc>
          <w:tcPr>
            <w:tcW w:type="pct" w:w="135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50E3D" w:rsidP="00350E3D" w:rsidR="00350E3D" w:rsidRPr="00350E3D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634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50E3D" w:rsidP="00350E3D" w:rsidR="00350E3D" w:rsidRPr="00350E3D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628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50E3D" w:rsidP="00350E3D" w:rsidR="00350E3D" w:rsidRPr="00350E3D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53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350E3D" w:rsidP="00350E3D" w:rsidR="00350E3D" w:rsidRPr="00350E3D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823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50E3D" w:rsidP="00350E3D" w:rsidR="00350E3D" w:rsidRPr="00350E3D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753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50E3D" w:rsidP="00350E3D" w:rsidR="00350E3D" w:rsidRPr="00350E3D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55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350E3D" w:rsidP="00350E3D" w:rsidR="00350E3D" w:rsidRPr="00350E3D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9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50E3D" w:rsidP="00350E3D" w:rsidR="00350E3D" w:rsidRPr="00350E3D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  <w:r w:rsidRPr="00350E3D">
              <w:rPr>
                <w:rFonts w:cs="Times New Roman" w:hAnsi="Times New Roman" w:ascii="Times New Roman"/>
                <w:sz w:val="14"/>
                <w:szCs w:val="14"/>
              </w:rPr>
              <w:t>VUKOVARSKI POLJOPRIVREDNO INDUSTRIJSKI KOMBINAT D.D.</w:t>
            </w:r>
          </w:p>
        </w:tc>
      </w:tr>
      <w:tr w:rsidTr="009D0803" w:rsidR="00350E3D" w:rsidRPr="00350E3D">
        <w:trPr>
          <w:trHeight w:val="264"/>
        </w:trPr>
        <w:tc>
          <w:tcPr>
            <w:tcW w:type="pct" w:w="135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50E3D" w:rsidP="00350E3D" w:rsidR="00350E3D" w:rsidRPr="00350E3D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634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50E3D" w:rsidP="00350E3D" w:rsidR="00350E3D" w:rsidRPr="00350E3D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628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50E3D" w:rsidP="00350E3D" w:rsidR="00350E3D" w:rsidRPr="00350E3D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53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350E3D" w:rsidP="00350E3D" w:rsidR="00350E3D" w:rsidRPr="00350E3D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823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50E3D" w:rsidP="00350E3D" w:rsidR="00350E3D" w:rsidRPr="00350E3D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753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50E3D" w:rsidP="00350E3D" w:rsidR="00350E3D" w:rsidRPr="00350E3D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55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350E3D" w:rsidP="00350E3D" w:rsidR="00350E3D" w:rsidRPr="00350E3D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9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50E3D" w:rsidP="00350E3D" w:rsidR="00350E3D" w:rsidRPr="00350E3D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  <w:r w:rsidRPr="00350E3D">
              <w:rPr>
                <w:rFonts w:cs="Times New Roman" w:hAnsi="Times New Roman" w:ascii="Times New Roman"/>
                <w:sz w:val="14"/>
                <w:szCs w:val="14"/>
              </w:rPr>
              <w:t>JAMNICA D.D.</w:t>
            </w:r>
          </w:p>
        </w:tc>
      </w:tr>
    </w:tbl>
    <w:p w:rsidRDefault="00350E3D" w:rsidP="00057544" w:rsidR="00350E3D">
      <w:pPr>
        <w:jc w:val="both"/>
        <w:rPr>
          <w:rFonts w:hAnsi="Times New Roman" w:ascii="Times New Roman"/>
        </w:rPr>
      </w:pPr>
    </w:p>
    <w:p w:rsidRDefault="00350E3D" w:rsidP="00057544" w:rsidR="00350E3D">
      <w:pPr>
        <w:jc w:val="both"/>
        <w:rPr>
          <w:rFonts w:hAnsi="Times New Roman" w:ascii="Times New Roman"/>
        </w:rPr>
      </w:pPr>
      <w:r w:rsidRPr="00350E3D">
        <w:rPr>
          <w:rFonts w:hAnsi="Times New Roman" w:ascii="Times New Roman"/>
        </w:rPr>
        <w:t>II</w:t>
      </w:r>
      <w:r>
        <w:rPr>
          <w:rFonts w:hAnsi="Times New Roman" w:ascii="Times New Roman"/>
        </w:rPr>
        <w:t>I</w:t>
      </w:r>
      <w:r w:rsidRPr="00350E3D">
        <w:rPr>
          <w:rFonts w:hAnsi="Times New Roman" w:ascii="Times New Roman"/>
        </w:rPr>
        <w:t>.</w:t>
      </w:r>
      <w:r w:rsidRPr="00350E3D">
        <w:rPr>
          <w:rFonts w:hAnsi="Times New Roman" w:ascii="Times New Roman"/>
        </w:rPr>
        <w:tab/>
        <w:t>Ispravlja se rješenje ovog suda poslovni broj St-1138/2017-1855 od 15. siječnja 2018. u izreci, u dijelu odnosećem na potraživanje vjerovnika Knighthead Master Fund L.P., OIB: 12401158376, zastupanog po Knighthead Capital Management, LLC, 1140 Avenue of the Americas, 12th Floor, New York,NY 10036, osporeno od strane osporavatelja AGRAM INVEST d.d. Zagreb, Ulica grada Vukovara 74, OIB: 19330941681, EUROHERC OSIGURANJE d.d., Zagreb, Ulica grada Vukovara 282, OIB: 22694857747, AGROLAGUNA d.d., Poreč, Mate Vlašića 34, OIB: 84196188473 tako da se navodi da je utvrđena novčana tražbina vjerovnika Knighthead Master Fund L.P., OIB: 12401158376, zastupanog po Knighthead Capital Management, LLC, 1140 Avenue of the Americas, 12th Floor, New York,NY 10036 s osnova jamstva prema društvima AGROKOR - TRGOVINA d.o.o. u iznosu od 113.949.967,48</w:t>
      </w:r>
      <w:r>
        <w:rPr>
          <w:rFonts w:hAnsi="Times New Roman" w:ascii="Times New Roman"/>
        </w:rPr>
        <w:t xml:space="preserve"> </w:t>
      </w:r>
      <w:r w:rsidRPr="00350E3D">
        <w:rPr>
          <w:rFonts w:hAnsi="Times New Roman" w:ascii="Times New Roman"/>
        </w:rPr>
        <w:t>kuna, BELJE d.d. Darda u iznosu 113.949.967,48 kuna, JAMNICA d.d. u iznosu od 113.949.967,48 kuna, KONZUM d.d. u iznosu od 113.949.967,48</w:t>
      </w:r>
      <w:r>
        <w:rPr>
          <w:rFonts w:hAnsi="Times New Roman" w:ascii="Times New Roman"/>
        </w:rPr>
        <w:t xml:space="preserve"> </w:t>
      </w:r>
      <w:r w:rsidRPr="00350E3D">
        <w:rPr>
          <w:rFonts w:hAnsi="Times New Roman" w:ascii="Times New Roman"/>
        </w:rPr>
        <w:lastRenderedPageBreak/>
        <w:t>kuna, LEDO d.d. u iznosu od 113.949.967,48</w:t>
      </w:r>
      <w:r>
        <w:rPr>
          <w:rFonts w:hAnsi="Times New Roman" w:ascii="Times New Roman"/>
        </w:rPr>
        <w:t xml:space="preserve"> </w:t>
      </w:r>
      <w:r w:rsidRPr="00350E3D">
        <w:rPr>
          <w:rFonts w:hAnsi="Times New Roman" w:ascii="Times New Roman"/>
        </w:rPr>
        <w:t>kuna, PIK-VINKOVCI d.d. u iznosu od 113.949.967,48</w:t>
      </w:r>
      <w:r>
        <w:rPr>
          <w:rFonts w:hAnsi="Times New Roman" w:ascii="Times New Roman"/>
        </w:rPr>
        <w:t xml:space="preserve"> </w:t>
      </w:r>
      <w:r w:rsidRPr="00350E3D">
        <w:rPr>
          <w:rFonts w:hAnsi="Times New Roman" w:ascii="Times New Roman"/>
        </w:rPr>
        <w:t>kuna, VUKOVARSKI POLJOPRIVREDNO INDUSTRIJSKI KOMBINAT d.d. u iznosu od 113.949.967,48</w:t>
      </w:r>
      <w:r>
        <w:rPr>
          <w:rFonts w:hAnsi="Times New Roman" w:ascii="Times New Roman"/>
        </w:rPr>
        <w:t xml:space="preserve"> </w:t>
      </w:r>
      <w:r w:rsidRPr="00350E3D">
        <w:rPr>
          <w:rFonts w:hAnsi="Times New Roman" w:ascii="Times New Roman"/>
        </w:rPr>
        <w:t>kuna i ZVIJEZDA d.d. u iznosu od 113.949.967,48</w:t>
      </w:r>
      <w:r>
        <w:rPr>
          <w:rFonts w:hAnsi="Times New Roman" w:ascii="Times New Roman"/>
        </w:rPr>
        <w:t xml:space="preserve"> </w:t>
      </w:r>
      <w:r w:rsidRPr="00350E3D">
        <w:rPr>
          <w:rFonts w:hAnsi="Times New Roman" w:ascii="Times New Roman"/>
        </w:rPr>
        <w:t>kuna, temeljem pravomoćne presude ovog suda poslovni broj P-</w:t>
      </w:r>
      <w:r w:rsidR="003B4A94">
        <w:rPr>
          <w:rFonts w:hAnsi="Times New Roman" w:ascii="Times New Roman"/>
        </w:rPr>
        <w:t>1420/18 od 18</w:t>
      </w:r>
      <w:r w:rsidRPr="00350E3D">
        <w:rPr>
          <w:rFonts w:hAnsi="Times New Roman" w:ascii="Times New Roman"/>
        </w:rPr>
        <w:t>. siječnja 2019., te se stoga taj vjerovnik umjesto u točci V izreke rješenja pod rednim brojem tablica 108 uvrštava kao vjerovnik drugog višeg isplatnog reda pod točku I izreke rješenja kako slijedi:</w:t>
      </w:r>
    </w:p>
    <w:p w:rsidRDefault="00350E3D" w:rsidP="00057544" w:rsidR="00350E3D">
      <w:pPr>
        <w:jc w:val="both"/>
        <w:rPr>
          <w:rFonts w:hAnsi="Times New Roman" w:ascii="Times New Roman"/>
        </w:rPr>
      </w:pPr>
    </w:p>
    <w:tbl>
      <w:tblPr>
        <w:tblW w:type="pct" w:w="5000"/>
        <w:tblLook w:val="04A0" w:noVBand="1" w:noHBand="0" w:lastColumn="0" w:firstColumn="1" w:lastRow="0" w:firstRow="1"/>
      </w:tblPr>
      <w:tblGrid>
        <w:gridCol w:w="252"/>
        <w:gridCol w:w="1153"/>
        <w:gridCol w:w="1153"/>
        <w:gridCol w:w="986"/>
        <w:gridCol w:w="1516"/>
        <w:gridCol w:w="1386"/>
        <w:gridCol w:w="1091"/>
        <w:gridCol w:w="1750"/>
      </w:tblGrid>
      <w:tr w:rsidTr="009D0803" w:rsidR="00350E3D" w:rsidRPr="00350E3D">
        <w:trPr>
          <w:trHeight w:val="456"/>
        </w:trPr>
        <w:tc>
          <w:tcPr>
            <w:tcW w:type="pct" w:w="1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50E3D" w:rsidP="00350E3D" w:rsidR="00350E3D" w:rsidRPr="00350E3D">
            <w:pPr>
              <w:autoSpaceDE/>
              <w:autoSpaceDN/>
              <w:jc w:val="center"/>
              <w:rPr>
                <w:rFonts w:cs="Times New Roman" w:hAnsi="Times New Roman" w:ascii="Times New Roman"/>
                <w:b/>
                <w:bCs/>
                <w:sz w:val="16"/>
                <w:szCs w:val="16"/>
              </w:rPr>
            </w:pPr>
          </w:p>
        </w:tc>
        <w:tc>
          <w:tcPr>
            <w:tcW w:type="pct" w:w="62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50E3D" w:rsidP="00350E3D" w:rsidR="00350E3D" w:rsidRPr="00350E3D">
            <w:pPr>
              <w:autoSpaceDE/>
              <w:autoSpaceDN/>
              <w:jc w:val="center"/>
              <w:rPr>
                <w:rFonts w:cs="Times New Roman" w:hAnsi="Times New Roman" w:ascii="Times New Roman"/>
                <w:b/>
                <w:bCs/>
                <w:sz w:val="16"/>
                <w:szCs w:val="16"/>
              </w:rPr>
            </w:pPr>
            <w:r w:rsidRPr="00350E3D">
              <w:rPr>
                <w:rFonts w:cs="Times New Roman" w:hAnsi="Times New Roman" w:ascii="Times New Roman"/>
                <w:b/>
                <w:bCs/>
                <w:sz w:val="16"/>
                <w:szCs w:val="16"/>
              </w:rPr>
              <w:t>RB tablica</w:t>
            </w:r>
          </w:p>
        </w:tc>
        <w:tc>
          <w:tcPr>
            <w:tcW w:type="pct" w:w="62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50E3D" w:rsidP="00350E3D" w:rsidR="00350E3D" w:rsidRPr="00350E3D">
            <w:pPr>
              <w:autoSpaceDE/>
              <w:autoSpaceDN/>
              <w:jc w:val="center"/>
              <w:rPr>
                <w:rFonts w:cs="Times New Roman" w:hAnsi="Times New Roman" w:ascii="Times New Roman"/>
                <w:b/>
                <w:bCs/>
                <w:sz w:val="16"/>
                <w:szCs w:val="16"/>
              </w:rPr>
            </w:pPr>
            <w:r w:rsidRPr="00350E3D">
              <w:rPr>
                <w:rFonts w:cs="Times New Roman" w:hAnsi="Times New Roman" w:ascii="Times New Roman"/>
                <w:b/>
                <w:bCs/>
                <w:sz w:val="16"/>
                <w:szCs w:val="16"/>
              </w:rPr>
              <w:t>Vjerovnik - naziv</w:t>
            </w:r>
          </w:p>
        </w:tc>
        <w:tc>
          <w:tcPr>
            <w:tcW w:type="pct" w:w="53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50E3D" w:rsidP="00350E3D" w:rsidR="00350E3D" w:rsidRPr="00350E3D">
            <w:pPr>
              <w:autoSpaceDE/>
              <w:autoSpaceDN/>
              <w:jc w:val="right"/>
              <w:rPr>
                <w:rFonts w:cs="Times New Roman" w:hAnsi="Times New Roman" w:ascii="Times New Roman"/>
                <w:b/>
                <w:bCs/>
                <w:sz w:val="16"/>
                <w:szCs w:val="16"/>
              </w:rPr>
            </w:pPr>
            <w:r w:rsidRPr="00350E3D">
              <w:rPr>
                <w:rFonts w:cs="Times New Roman" w:hAnsi="Times New Roman" w:ascii="Times New Roman"/>
                <w:b/>
                <w:bCs/>
                <w:sz w:val="16"/>
                <w:szCs w:val="16"/>
              </w:rPr>
              <w:t>Vjerovnik - OIB</w:t>
            </w:r>
          </w:p>
        </w:tc>
        <w:tc>
          <w:tcPr>
            <w:tcW w:type="pct" w:w="81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50E3D" w:rsidP="00350E3D" w:rsidR="00350E3D" w:rsidRPr="00350E3D">
            <w:pPr>
              <w:autoSpaceDE/>
              <w:autoSpaceDN/>
              <w:jc w:val="center"/>
              <w:rPr>
                <w:rFonts w:cs="Times New Roman" w:hAnsi="Times New Roman" w:ascii="Times New Roman"/>
                <w:b/>
                <w:bCs/>
                <w:sz w:val="16"/>
                <w:szCs w:val="16"/>
              </w:rPr>
            </w:pPr>
            <w:r w:rsidRPr="00350E3D">
              <w:rPr>
                <w:rFonts w:cs="Times New Roman" w:hAnsi="Times New Roman" w:ascii="Times New Roman"/>
                <w:b/>
                <w:bCs/>
                <w:sz w:val="16"/>
                <w:szCs w:val="16"/>
              </w:rPr>
              <w:t>Vjerovnik - adresa/sjediše</w:t>
            </w:r>
          </w:p>
        </w:tc>
        <w:tc>
          <w:tcPr>
            <w:tcW w:type="pct" w:w="74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50E3D" w:rsidP="00350E3D" w:rsidR="00350E3D" w:rsidRPr="00350E3D">
            <w:pPr>
              <w:autoSpaceDE/>
              <w:autoSpaceDN/>
              <w:jc w:val="center"/>
              <w:rPr>
                <w:rFonts w:cs="Times New Roman" w:hAnsi="Times New Roman" w:ascii="Times New Roman"/>
                <w:b/>
                <w:bCs/>
                <w:sz w:val="16"/>
                <w:szCs w:val="16"/>
              </w:rPr>
            </w:pPr>
            <w:r w:rsidRPr="00350E3D">
              <w:rPr>
                <w:rFonts w:cs="Times New Roman" w:hAnsi="Times New Roman" w:ascii="Times New Roman"/>
                <w:b/>
                <w:bCs/>
                <w:sz w:val="16"/>
                <w:szCs w:val="16"/>
              </w:rPr>
              <w:t>Dužnik</w:t>
            </w:r>
          </w:p>
        </w:tc>
        <w:tc>
          <w:tcPr>
            <w:tcW w:type="pct" w:w="58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50E3D" w:rsidP="00350E3D" w:rsidR="00350E3D" w:rsidRPr="00350E3D">
            <w:pPr>
              <w:autoSpaceDE/>
              <w:autoSpaceDN/>
              <w:rPr>
                <w:rFonts w:cs="Times New Roman" w:hAnsi="Times New Roman" w:ascii="Times New Roman"/>
                <w:b/>
                <w:bCs/>
                <w:sz w:val="18"/>
                <w:szCs w:val="18"/>
              </w:rPr>
            </w:pPr>
            <w:r w:rsidRPr="00350E3D">
              <w:rPr>
                <w:rFonts w:cs="Times New Roman" w:hAnsi="Times New Roman" w:ascii="Times New Roman"/>
                <w:b/>
                <w:bCs/>
                <w:sz w:val="18"/>
                <w:szCs w:val="18"/>
              </w:rPr>
              <w:t>Iznos za koji se jamči (kn)</w:t>
            </w:r>
          </w:p>
        </w:tc>
        <w:tc>
          <w:tcPr>
            <w:tcW w:type="pct" w:w="94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50E3D" w:rsidP="00350E3D" w:rsidR="00350E3D" w:rsidRPr="00350E3D">
            <w:pPr>
              <w:autoSpaceDE/>
              <w:autoSpaceDN/>
              <w:jc w:val="center"/>
              <w:rPr>
                <w:rFonts w:cs="Times New Roman" w:hAnsi="Times New Roman" w:ascii="Times New Roman"/>
                <w:b/>
                <w:bCs/>
                <w:sz w:val="16"/>
                <w:szCs w:val="16"/>
              </w:rPr>
            </w:pPr>
            <w:r w:rsidRPr="00350E3D">
              <w:rPr>
                <w:rFonts w:cs="Times New Roman" w:hAnsi="Times New Roman" w:ascii="Times New Roman"/>
                <w:b/>
                <w:bCs/>
                <w:sz w:val="16"/>
                <w:szCs w:val="16"/>
              </w:rPr>
              <w:t>Jamci/ sudužnici/ regresni dužnici</w:t>
            </w:r>
          </w:p>
        </w:tc>
      </w:tr>
      <w:tr w:rsidTr="009D0803" w:rsidR="00350E3D" w:rsidRPr="00350E3D">
        <w:trPr>
          <w:trHeight w:val="264"/>
        </w:trPr>
        <w:tc>
          <w:tcPr>
            <w:tcW w:type="pct" w:w="135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50E3D" w:rsidP="00350E3D" w:rsidR="00350E3D" w:rsidRPr="00350E3D">
            <w:pPr>
              <w:autoSpaceDE/>
              <w:autoSpaceDN/>
              <w:jc w:val="center"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621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50E3D" w:rsidP="00350E3D" w:rsidR="00350E3D" w:rsidRPr="00350E3D">
            <w:pPr>
              <w:autoSpaceDE/>
              <w:autoSpaceDN/>
              <w:jc w:val="center"/>
              <w:rPr>
                <w:rFonts w:cs="Times New Roman" w:hAnsi="Times New Roman" w:ascii="Times New Roman"/>
                <w:sz w:val="14"/>
                <w:szCs w:val="14"/>
              </w:rPr>
            </w:pPr>
            <w:r>
              <w:rPr>
                <w:rFonts w:cs="Times New Roman" w:hAnsi="Times New Roman" w:ascii="Times New Roman"/>
                <w:sz w:val="14"/>
                <w:szCs w:val="14"/>
              </w:rPr>
              <w:t>10.505</w:t>
            </w:r>
          </w:p>
        </w:tc>
        <w:tc>
          <w:tcPr>
            <w:tcW w:type="pct" w:w="621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50E3D" w:rsidP="00350E3D" w:rsidR="00350E3D" w:rsidRPr="00350E3D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  <w:r w:rsidRPr="00350E3D">
              <w:rPr>
                <w:rFonts w:cs="Times New Roman" w:hAnsi="Times New Roman" w:ascii="Times New Roman"/>
                <w:sz w:val="14"/>
                <w:szCs w:val="14"/>
              </w:rPr>
              <w:t>Knighthead Master Fund L.P. zastupanog po Knighthead Capital Management, LLC</w:t>
            </w:r>
          </w:p>
        </w:tc>
        <w:tc>
          <w:tcPr>
            <w:tcW w:type="pct" w:w="531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50E3D" w:rsidP="00350E3D" w:rsidR="00350E3D" w:rsidRPr="00350E3D">
            <w:pPr>
              <w:autoSpaceDE/>
              <w:autoSpaceDN/>
              <w:jc w:val="center"/>
              <w:rPr>
                <w:rFonts w:cs="Times New Roman" w:hAnsi="Times New Roman" w:ascii="Times New Roman"/>
                <w:sz w:val="14"/>
                <w:szCs w:val="14"/>
              </w:rPr>
            </w:pPr>
            <w:r w:rsidRPr="00350E3D">
              <w:rPr>
                <w:rFonts w:cs="Times New Roman" w:hAnsi="Times New Roman" w:ascii="Times New Roman"/>
                <w:sz w:val="14"/>
                <w:szCs w:val="14"/>
              </w:rPr>
              <w:t>12401158376</w:t>
            </w:r>
          </w:p>
        </w:tc>
        <w:tc>
          <w:tcPr>
            <w:tcW w:type="pct" w:w="816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50E3D" w:rsidP="00350E3D" w:rsidR="00350E3D" w:rsidRPr="00350E3D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  <w:r w:rsidRPr="00350E3D">
              <w:rPr>
                <w:rFonts w:cs="Times New Roman" w:hAnsi="Times New Roman" w:ascii="Times New Roman"/>
                <w:sz w:val="14"/>
                <w:szCs w:val="14"/>
              </w:rPr>
              <w:t>1140 AVENUE OF THE AMERICAS 12TH FLOOR, NEW YORK</w:t>
            </w:r>
          </w:p>
        </w:tc>
        <w:tc>
          <w:tcPr>
            <w:tcW w:type="pct" w:w="746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50E3D" w:rsidP="00350E3D" w:rsidR="00350E3D" w:rsidRPr="00350E3D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  <w:r w:rsidRPr="00350E3D">
              <w:rPr>
                <w:rFonts w:cs="Times New Roman" w:hAnsi="Times New Roman" w:ascii="Times New Roman"/>
                <w:sz w:val="14"/>
                <w:szCs w:val="14"/>
              </w:rPr>
              <w:t>AGROKOR D.D.</w:t>
            </w:r>
          </w:p>
        </w:tc>
        <w:tc>
          <w:tcPr>
            <w:tcW w:type="pct" w:w="587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50E3D" w:rsidP="00350E3D" w:rsidR="00350E3D" w:rsidRPr="00350E3D">
            <w:pPr>
              <w:autoSpaceDE/>
              <w:autoSpaceDN/>
              <w:jc w:val="center"/>
              <w:rPr>
                <w:rFonts w:cs="Times New Roman" w:hAnsi="Times New Roman" w:ascii="Times New Roman"/>
                <w:sz w:val="14"/>
                <w:szCs w:val="14"/>
              </w:rPr>
            </w:pPr>
            <w:r w:rsidRPr="00350E3D">
              <w:rPr>
                <w:rFonts w:cs="Times New Roman" w:hAnsi="Times New Roman" w:ascii="Times New Roman"/>
                <w:sz w:val="14"/>
                <w:szCs w:val="14"/>
              </w:rPr>
              <w:t>113.949.967,48</w:t>
            </w:r>
          </w:p>
        </w:tc>
        <w:tc>
          <w:tcPr>
            <w:tcW w:type="pct" w:w="9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50E3D" w:rsidP="00350E3D" w:rsidR="00350E3D" w:rsidRPr="00350E3D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  <w:r w:rsidRPr="00350E3D">
              <w:rPr>
                <w:rFonts w:cs="Times New Roman" w:hAnsi="Times New Roman" w:ascii="Times New Roman"/>
                <w:sz w:val="14"/>
                <w:szCs w:val="14"/>
              </w:rPr>
              <w:t>PIK-VINKOVCI D.D.</w:t>
            </w:r>
          </w:p>
        </w:tc>
      </w:tr>
      <w:tr w:rsidTr="009D0803" w:rsidR="00350E3D" w:rsidRPr="00350E3D">
        <w:trPr>
          <w:trHeight w:val="264"/>
        </w:trPr>
        <w:tc>
          <w:tcPr>
            <w:tcW w:type="pct" w:w="135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50E3D" w:rsidP="00350E3D" w:rsidR="00350E3D" w:rsidRPr="00350E3D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621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50E3D" w:rsidP="00350E3D" w:rsidR="00350E3D" w:rsidRPr="00350E3D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621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50E3D" w:rsidP="00350E3D" w:rsidR="00350E3D" w:rsidRPr="00350E3D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53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350E3D" w:rsidP="00350E3D" w:rsidR="00350E3D" w:rsidRPr="00350E3D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816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50E3D" w:rsidP="00350E3D" w:rsidR="00350E3D" w:rsidRPr="00350E3D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746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50E3D" w:rsidP="00350E3D" w:rsidR="00350E3D" w:rsidRPr="00350E3D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587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350E3D" w:rsidP="00350E3D" w:rsidR="00350E3D" w:rsidRPr="00350E3D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9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50E3D" w:rsidP="00350E3D" w:rsidR="00350E3D" w:rsidRPr="00350E3D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  <w:r w:rsidRPr="00350E3D">
              <w:rPr>
                <w:rFonts w:cs="Times New Roman" w:hAnsi="Times New Roman" w:ascii="Times New Roman"/>
                <w:sz w:val="14"/>
                <w:szCs w:val="14"/>
              </w:rPr>
              <w:t>ZVIJEZDA D.D.</w:t>
            </w:r>
          </w:p>
        </w:tc>
      </w:tr>
      <w:tr w:rsidTr="009D0803" w:rsidR="00350E3D" w:rsidRPr="00350E3D">
        <w:trPr>
          <w:trHeight w:val="384"/>
        </w:trPr>
        <w:tc>
          <w:tcPr>
            <w:tcW w:type="pct" w:w="135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50E3D" w:rsidP="00350E3D" w:rsidR="00350E3D" w:rsidRPr="00350E3D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621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50E3D" w:rsidP="00350E3D" w:rsidR="00350E3D" w:rsidRPr="00350E3D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621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50E3D" w:rsidP="00350E3D" w:rsidR="00350E3D" w:rsidRPr="00350E3D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53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350E3D" w:rsidP="00350E3D" w:rsidR="00350E3D" w:rsidRPr="00350E3D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816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50E3D" w:rsidP="00350E3D" w:rsidR="00350E3D" w:rsidRPr="00350E3D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746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50E3D" w:rsidP="00350E3D" w:rsidR="00350E3D" w:rsidRPr="00350E3D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587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350E3D" w:rsidP="00350E3D" w:rsidR="00350E3D" w:rsidRPr="00350E3D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9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50E3D" w:rsidP="00350E3D" w:rsidR="00350E3D" w:rsidRPr="00350E3D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  <w:r w:rsidRPr="00350E3D">
              <w:rPr>
                <w:rFonts w:cs="Times New Roman" w:hAnsi="Times New Roman" w:ascii="Times New Roman"/>
                <w:sz w:val="14"/>
                <w:szCs w:val="14"/>
              </w:rPr>
              <w:t>AGROKOR - TRGOVINA D.O.O.</w:t>
            </w:r>
          </w:p>
        </w:tc>
      </w:tr>
      <w:tr w:rsidTr="009D0803" w:rsidR="00350E3D" w:rsidRPr="00350E3D">
        <w:trPr>
          <w:trHeight w:val="264"/>
        </w:trPr>
        <w:tc>
          <w:tcPr>
            <w:tcW w:type="pct" w:w="135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50E3D" w:rsidP="00350E3D" w:rsidR="00350E3D" w:rsidRPr="00350E3D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621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50E3D" w:rsidP="00350E3D" w:rsidR="00350E3D" w:rsidRPr="00350E3D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621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50E3D" w:rsidP="00350E3D" w:rsidR="00350E3D" w:rsidRPr="00350E3D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53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350E3D" w:rsidP="00350E3D" w:rsidR="00350E3D" w:rsidRPr="00350E3D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816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50E3D" w:rsidP="00350E3D" w:rsidR="00350E3D" w:rsidRPr="00350E3D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746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50E3D" w:rsidP="00350E3D" w:rsidR="00350E3D" w:rsidRPr="00350E3D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587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350E3D" w:rsidP="00350E3D" w:rsidR="00350E3D" w:rsidRPr="00350E3D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9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50E3D" w:rsidP="00350E3D" w:rsidR="00350E3D" w:rsidRPr="00350E3D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  <w:r w:rsidRPr="00350E3D">
              <w:rPr>
                <w:rFonts w:cs="Times New Roman" w:hAnsi="Times New Roman" w:ascii="Times New Roman"/>
                <w:sz w:val="14"/>
                <w:szCs w:val="14"/>
              </w:rPr>
              <w:t>BELJE D.D. DARDA</w:t>
            </w:r>
          </w:p>
        </w:tc>
      </w:tr>
      <w:tr w:rsidTr="009D0803" w:rsidR="00350E3D" w:rsidRPr="00350E3D">
        <w:trPr>
          <w:trHeight w:val="264"/>
        </w:trPr>
        <w:tc>
          <w:tcPr>
            <w:tcW w:type="pct" w:w="135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50E3D" w:rsidP="00350E3D" w:rsidR="00350E3D" w:rsidRPr="00350E3D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621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50E3D" w:rsidP="00350E3D" w:rsidR="00350E3D" w:rsidRPr="00350E3D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621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50E3D" w:rsidP="00350E3D" w:rsidR="00350E3D" w:rsidRPr="00350E3D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53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350E3D" w:rsidP="00350E3D" w:rsidR="00350E3D" w:rsidRPr="00350E3D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816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50E3D" w:rsidP="00350E3D" w:rsidR="00350E3D" w:rsidRPr="00350E3D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746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50E3D" w:rsidP="00350E3D" w:rsidR="00350E3D" w:rsidRPr="00350E3D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587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350E3D" w:rsidP="00350E3D" w:rsidR="00350E3D" w:rsidRPr="00350E3D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9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50E3D" w:rsidP="00350E3D" w:rsidR="00350E3D" w:rsidRPr="00350E3D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  <w:r w:rsidRPr="00350E3D">
              <w:rPr>
                <w:rFonts w:cs="Times New Roman" w:hAnsi="Times New Roman" w:ascii="Times New Roman"/>
                <w:sz w:val="14"/>
                <w:szCs w:val="14"/>
              </w:rPr>
              <w:t>LEDO D.D.</w:t>
            </w:r>
          </w:p>
        </w:tc>
      </w:tr>
      <w:tr w:rsidTr="009D0803" w:rsidR="00350E3D" w:rsidRPr="00350E3D">
        <w:trPr>
          <w:trHeight w:val="264"/>
        </w:trPr>
        <w:tc>
          <w:tcPr>
            <w:tcW w:type="pct" w:w="135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50E3D" w:rsidP="00350E3D" w:rsidR="00350E3D" w:rsidRPr="00350E3D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621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50E3D" w:rsidP="00350E3D" w:rsidR="00350E3D" w:rsidRPr="00350E3D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621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50E3D" w:rsidP="00350E3D" w:rsidR="00350E3D" w:rsidRPr="00350E3D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53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350E3D" w:rsidP="00350E3D" w:rsidR="00350E3D" w:rsidRPr="00350E3D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816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50E3D" w:rsidP="00350E3D" w:rsidR="00350E3D" w:rsidRPr="00350E3D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746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50E3D" w:rsidP="00350E3D" w:rsidR="00350E3D" w:rsidRPr="00350E3D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587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350E3D" w:rsidP="00350E3D" w:rsidR="00350E3D" w:rsidRPr="00350E3D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9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50E3D" w:rsidP="00350E3D" w:rsidR="00350E3D" w:rsidRPr="00350E3D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  <w:r w:rsidRPr="00350E3D">
              <w:rPr>
                <w:rFonts w:cs="Times New Roman" w:hAnsi="Times New Roman" w:ascii="Times New Roman"/>
                <w:sz w:val="14"/>
                <w:szCs w:val="14"/>
              </w:rPr>
              <w:t>KONZUM D.D.</w:t>
            </w:r>
          </w:p>
        </w:tc>
      </w:tr>
      <w:tr w:rsidTr="009D0803" w:rsidR="00350E3D" w:rsidRPr="00350E3D">
        <w:trPr>
          <w:trHeight w:val="768"/>
        </w:trPr>
        <w:tc>
          <w:tcPr>
            <w:tcW w:type="pct" w:w="135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50E3D" w:rsidP="00350E3D" w:rsidR="00350E3D" w:rsidRPr="00350E3D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621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50E3D" w:rsidP="00350E3D" w:rsidR="00350E3D" w:rsidRPr="00350E3D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621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50E3D" w:rsidP="00350E3D" w:rsidR="00350E3D" w:rsidRPr="00350E3D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53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350E3D" w:rsidP="00350E3D" w:rsidR="00350E3D" w:rsidRPr="00350E3D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816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50E3D" w:rsidP="00350E3D" w:rsidR="00350E3D" w:rsidRPr="00350E3D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746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50E3D" w:rsidP="00350E3D" w:rsidR="00350E3D" w:rsidRPr="00350E3D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587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350E3D" w:rsidP="00350E3D" w:rsidR="00350E3D" w:rsidRPr="00350E3D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9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50E3D" w:rsidP="00350E3D" w:rsidR="00350E3D" w:rsidRPr="00350E3D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  <w:r w:rsidRPr="00350E3D">
              <w:rPr>
                <w:rFonts w:cs="Times New Roman" w:hAnsi="Times New Roman" w:ascii="Times New Roman"/>
                <w:sz w:val="14"/>
                <w:szCs w:val="14"/>
              </w:rPr>
              <w:t>VUKOVARSKI POLJOPRIVREDNO INDUSTRIJSKI KOMBINAT D.D.</w:t>
            </w:r>
          </w:p>
        </w:tc>
      </w:tr>
      <w:tr w:rsidTr="009D0803" w:rsidR="00350E3D" w:rsidRPr="00350E3D">
        <w:trPr>
          <w:trHeight w:val="264"/>
        </w:trPr>
        <w:tc>
          <w:tcPr>
            <w:tcW w:type="pct" w:w="135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50E3D" w:rsidP="00350E3D" w:rsidR="00350E3D" w:rsidRPr="00350E3D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621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50E3D" w:rsidP="00350E3D" w:rsidR="00350E3D" w:rsidRPr="00350E3D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621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50E3D" w:rsidP="00350E3D" w:rsidR="00350E3D" w:rsidRPr="00350E3D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53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350E3D" w:rsidP="00350E3D" w:rsidR="00350E3D" w:rsidRPr="00350E3D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816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50E3D" w:rsidP="00350E3D" w:rsidR="00350E3D" w:rsidRPr="00350E3D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746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50E3D" w:rsidP="00350E3D" w:rsidR="00350E3D" w:rsidRPr="00350E3D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587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350E3D" w:rsidP="00350E3D" w:rsidR="00350E3D" w:rsidRPr="00350E3D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9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50E3D" w:rsidP="00350E3D" w:rsidR="00350E3D" w:rsidRPr="00350E3D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  <w:r w:rsidRPr="00350E3D">
              <w:rPr>
                <w:rFonts w:cs="Times New Roman" w:hAnsi="Times New Roman" w:ascii="Times New Roman"/>
                <w:sz w:val="14"/>
                <w:szCs w:val="14"/>
              </w:rPr>
              <w:t>JAMNICA D.D.</w:t>
            </w:r>
          </w:p>
        </w:tc>
      </w:tr>
    </w:tbl>
    <w:p w:rsidRDefault="00350E3D" w:rsidP="00057544" w:rsidR="00350E3D">
      <w:pPr>
        <w:jc w:val="both"/>
        <w:rPr>
          <w:rFonts w:hAnsi="Times New Roman" w:ascii="Times New Roman"/>
        </w:rPr>
      </w:pPr>
    </w:p>
    <w:p w:rsidRDefault="00FF36D3" w:rsidP="00057544" w:rsidR="00FF36D3">
      <w:pPr>
        <w:jc w:val="both"/>
        <w:rPr>
          <w:rFonts w:hAnsi="Times New Roman" w:ascii="Times New Roman"/>
        </w:rPr>
      </w:pPr>
    </w:p>
    <w:p w:rsidRDefault="00791ECE" w:rsidP="00791ECE" w:rsidR="00791ECE" w:rsidRPr="006C694E">
      <w:pPr>
        <w:jc w:val="center"/>
        <w:outlineLvl w:val="0"/>
        <w:rPr>
          <w:rFonts w:cs="Times New Roman" w:hAnsi="Times New Roman" w:ascii="Times New Roman"/>
        </w:rPr>
      </w:pPr>
      <w:r w:rsidRPr="006C694E">
        <w:rPr>
          <w:rFonts w:cs="Times New Roman" w:hAnsi="Times New Roman" w:ascii="Times New Roman"/>
        </w:rPr>
        <w:t>Obrazloženje</w:t>
      </w:r>
    </w:p>
    <w:p w:rsidRDefault="00957659" w:rsidP="00C0421A" w:rsidR="00957659">
      <w:pPr>
        <w:jc w:val="both"/>
        <w:outlineLvl w:val="0"/>
        <w:rPr>
          <w:rFonts w:cs="Times New Roman" w:hAnsi="Times New Roman" w:ascii="Times New Roman"/>
        </w:rPr>
      </w:pPr>
    </w:p>
    <w:p w:rsidRDefault="00C0421A" w:rsidP="003C0B39" w:rsidR="00057544">
      <w:pPr>
        <w:jc w:val="both"/>
        <w:outlineLvl w:val="0"/>
        <w:rPr>
          <w:rFonts w:cs="Times New Roman" w:hAnsi="Times New Roman" w:ascii="Times New Roman"/>
        </w:rPr>
      </w:pPr>
      <w:r w:rsidRPr="00C0421A">
        <w:rPr>
          <w:rFonts w:cs="Times New Roman" w:hAnsi="Times New Roman" w:ascii="Times New Roman"/>
        </w:rPr>
        <w:tab/>
        <w:t>U postupku izvanredne uprave nad dužnikom AGROKOR koncern za upravljanje društvima, proizvodnju i trgovinu poljoprivrednim proizvodima, dioničko društvo Zagreb (Grad Zagreb) Marijana Čavića 1, OIB:</w:t>
      </w:r>
      <w:r w:rsidR="00861345">
        <w:rPr>
          <w:rFonts w:cs="Times New Roman" w:hAnsi="Times New Roman" w:ascii="Times New Roman"/>
        </w:rPr>
        <w:t xml:space="preserve"> </w:t>
      </w:r>
      <w:r w:rsidRPr="00C0421A">
        <w:rPr>
          <w:rFonts w:cs="Times New Roman" w:hAnsi="Times New Roman" w:ascii="Times New Roman"/>
        </w:rPr>
        <w:t xml:space="preserve">05937759187 i njegovim ovisnim i povezanim društvima, </w:t>
      </w:r>
      <w:r w:rsidR="00057544">
        <w:rPr>
          <w:rFonts w:cs="Times New Roman" w:hAnsi="Times New Roman" w:ascii="Times New Roman"/>
        </w:rPr>
        <w:t>tražbine</w:t>
      </w:r>
      <w:r w:rsidRPr="00C0421A">
        <w:rPr>
          <w:rFonts w:cs="Times New Roman" w:hAnsi="Times New Roman" w:ascii="Times New Roman"/>
        </w:rPr>
        <w:t xml:space="preserve"> vjerovnika </w:t>
      </w:r>
      <w:r w:rsidR="003B4A94" w:rsidRPr="003B4A94">
        <w:rPr>
          <w:rFonts w:cs="Times New Roman" w:hAnsi="Times New Roman" w:ascii="Times New Roman"/>
        </w:rPr>
        <w:t>Knighthead Annuity &amp; Life Assurance Company, OIB: 83362990972, zastupan po Knighthead Capital Management, LLC, 1140 Avenue of the Americas, 12th Floor, New York, NY 10036</w:t>
      </w:r>
      <w:r w:rsidR="003B4A94">
        <w:rPr>
          <w:rFonts w:cs="Times New Roman" w:hAnsi="Times New Roman" w:ascii="Times New Roman"/>
        </w:rPr>
        <w:t xml:space="preserve">, </w:t>
      </w:r>
      <w:r w:rsidR="003B4A94" w:rsidRPr="003B4A94">
        <w:rPr>
          <w:rFonts w:cs="Times New Roman" w:hAnsi="Times New Roman" w:ascii="Times New Roman"/>
        </w:rPr>
        <w:t>Knighthead (NY) FUND</w:t>
      </w:r>
      <w:r w:rsidR="00CC62BB">
        <w:rPr>
          <w:rFonts w:cs="Times New Roman" w:hAnsi="Times New Roman" w:ascii="Times New Roman"/>
        </w:rPr>
        <w:t xml:space="preserve"> L.P.</w:t>
      </w:r>
      <w:r w:rsidR="003B4A94" w:rsidRPr="003B4A94">
        <w:rPr>
          <w:rFonts w:cs="Times New Roman" w:hAnsi="Times New Roman" w:ascii="Times New Roman"/>
        </w:rPr>
        <w:t>, OIB: 58926642047, zastupan po Knighthead Capital Management, LLC, 1140 Avenue of the Americas,</w:t>
      </w:r>
      <w:r w:rsidR="003B4A94">
        <w:rPr>
          <w:rFonts w:cs="Times New Roman" w:hAnsi="Times New Roman" w:ascii="Times New Roman"/>
        </w:rPr>
        <w:t xml:space="preserve"> 12th Floor, New York, NY 10036 i </w:t>
      </w:r>
      <w:r w:rsidR="003B4A94" w:rsidRPr="003B4A94">
        <w:rPr>
          <w:rFonts w:cs="Times New Roman" w:hAnsi="Times New Roman" w:ascii="Times New Roman"/>
        </w:rPr>
        <w:t>Knighthead Master Fund L.P., OIB: 12401158376, zastupanog po Knighthead Capital Management, LLC, 1140 Avenue of the Americas, 12th Floor, New York,NY 10036</w:t>
      </w:r>
      <w:r w:rsidR="003C0B39">
        <w:rPr>
          <w:rFonts w:cs="Times New Roman" w:hAnsi="Times New Roman" w:ascii="Times New Roman"/>
        </w:rPr>
        <w:t xml:space="preserve"> </w:t>
      </w:r>
      <w:r w:rsidR="00057544">
        <w:rPr>
          <w:rFonts w:cs="Times New Roman" w:hAnsi="Times New Roman" w:ascii="Times New Roman"/>
        </w:rPr>
        <w:t xml:space="preserve">s osnove jamstva prema </w:t>
      </w:r>
      <w:r w:rsidR="00057544" w:rsidRPr="00057544">
        <w:rPr>
          <w:rFonts w:cs="Times New Roman" w:hAnsi="Times New Roman" w:ascii="Times New Roman"/>
        </w:rPr>
        <w:t xml:space="preserve">društvima AGROKOR - TRGOVINA d.o.o., BELJE d.d. Darda, JAMNICA d.d., KONZUM d.d., LEDO d.d., PIK-VINKOVCI d.d., VUKOVARSKI POLJOPRIVREDNO INDUSTRIJSKI KOMBINAT d.d. i ZVIJEZDA d.d. </w:t>
      </w:r>
      <w:r w:rsidR="00057544">
        <w:rPr>
          <w:rFonts w:cs="Times New Roman" w:hAnsi="Times New Roman" w:ascii="Times New Roman"/>
        </w:rPr>
        <w:t>u iznosima kao što je navedeno pod točkama I.</w:t>
      </w:r>
      <w:r w:rsidR="003B4A94">
        <w:rPr>
          <w:rFonts w:cs="Times New Roman" w:hAnsi="Times New Roman" w:ascii="Times New Roman"/>
        </w:rPr>
        <w:t>-III</w:t>
      </w:r>
      <w:r w:rsidR="003C0B39">
        <w:rPr>
          <w:rFonts w:cs="Times New Roman" w:hAnsi="Times New Roman" w:ascii="Times New Roman"/>
        </w:rPr>
        <w:t>.</w:t>
      </w:r>
      <w:r w:rsidR="00057544">
        <w:rPr>
          <w:rFonts w:cs="Times New Roman" w:hAnsi="Times New Roman" w:ascii="Times New Roman"/>
        </w:rPr>
        <w:t xml:space="preserve"> izreke ovog rješenja ospori</w:t>
      </w:r>
      <w:r w:rsidR="003C0B39">
        <w:rPr>
          <w:rFonts w:cs="Times New Roman" w:hAnsi="Times New Roman" w:ascii="Times New Roman"/>
        </w:rPr>
        <w:t>li su</w:t>
      </w:r>
      <w:r w:rsidR="00057544">
        <w:rPr>
          <w:rFonts w:cs="Times New Roman" w:hAnsi="Times New Roman" w:ascii="Times New Roman"/>
        </w:rPr>
        <w:t xml:space="preserve"> osporavatelj</w:t>
      </w:r>
      <w:r w:rsidR="003C0B39">
        <w:rPr>
          <w:rFonts w:cs="Times New Roman" w:hAnsi="Times New Roman" w:ascii="Times New Roman"/>
        </w:rPr>
        <w:t xml:space="preserve">i </w:t>
      </w:r>
      <w:r w:rsidR="003C0B39" w:rsidRPr="003C0B39">
        <w:rPr>
          <w:rFonts w:cs="Times New Roman" w:hAnsi="Times New Roman" w:ascii="Times New Roman"/>
        </w:rPr>
        <w:t>AGRAM INVEST d.d. Zagreb, Ulica grada Vukovara 74, OIB: 19330941681, EUROHERC OSIGURANJE d.d., Zagreb, Ulica grada Vukovara 282, OIB: 22694857747, AGROLAGUNA d.d., Poreč, Mate Vlašića 34, OIB: 84196188473</w:t>
      </w:r>
      <w:r w:rsidR="00057544">
        <w:rPr>
          <w:rFonts w:cs="Times New Roman" w:hAnsi="Times New Roman" w:ascii="Times New Roman"/>
        </w:rPr>
        <w:t>.</w:t>
      </w:r>
    </w:p>
    <w:p w:rsidRDefault="003C0B39" w:rsidP="00C0421A" w:rsidR="00C0421A" w:rsidRPr="00C0421A">
      <w:pPr>
        <w:jc w:val="both"/>
        <w:outlineLvl w:val="0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</w:r>
      <w:r w:rsidR="00C60BBD">
        <w:rPr>
          <w:rFonts w:cs="Times New Roman" w:hAnsi="Times New Roman" w:ascii="Times New Roman"/>
        </w:rPr>
        <w:t>Vjerovnici osporenih tražbina</w:t>
      </w:r>
      <w:r>
        <w:rPr>
          <w:rFonts w:cs="Times New Roman" w:hAnsi="Times New Roman" w:ascii="Times New Roman"/>
        </w:rPr>
        <w:t xml:space="preserve"> su</w:t>
      </w:r>
      <w:r w:rsidR="00C0421A" w:rsidRPr="00C0421A">
        <w:rPr>
          <w:rFonts w:cs="Times New Roman" w:hAnsi="Times New Roman" w:ascii="Times New Roman"/>
        </w:rPr>
        <w:t xml:space="preserve"> upućen</w:t>
      </w:r>
      <w:r>
        <w:rPr>
          <w:rFonts w:cs="Times New Roman" w:hAnsi="Times New Roman" w:ascii="Times New Roman"/>
        </w:rPr>
        <w:t>i</w:t>
      </w:r>
      <w:r w:rsidR="00C0421A" w:rsidRPr="00C0421A">
        <w:rPr>
          <w:rFonts w:cs="Times New Roman" w:hAnsi="Times New Roman" w:ascii="Times New Roman"/>
        </w:rPr>
        <w:t xml:space="preserve"> podnijeti tužbu radi utvrđenja osnovanosti osporene novčane tražbine sukladno odredbi čl. 34 st. 1 Zakona o postupku izvanredne uprave u trgovačkim društvima od sistemskog značaja za Republiku Hrvatsku (NN 32/17, dalje ZPIUTD), što </w:t>
      </w:r>
      <w:r>
        <w:rPr>
          <w:rFonts w:cs="Times New Roman" w:hAnsi="Times New Roman" w:ascii="Times New Roman"/>
        </w:rPr>
        <w:t>su</w:t>
      </w:r>
      <w:r w:rsidR="00C0421A" w:rsidRPr="00C0421A">
        <w:rPr>
          <w:rFonts w:cs="Times New Roman" w:hAnsi="Times New Roman" w:ascii="Times New Roman"/>
        </w:rPr>
        <w:t xml:space="preserve"> isti i učini</w:t>
      </w:r>
      <w:r>
        <w:rPr>
          <w:rFonts w:cs="Times New Roman" w:hAnsi="Times New Roman" w:ascii="Times New Roman"/>
        </w:rPr>
        <w:t xml:space="preserve">li, te </w:t>
      </w:r>
      <w:r w:rsidR="00E54203">
        <w:rPr>
          <w:rFonts w:cs="Times New Roman" w:hAnsi="Times New Roman" w:ascii="Times New Roman"/>
        </w:rPr>
        <w:t>podneskom</w:t>
      </w:r>
      <w:r>
        <w:rPr>
          <w:rFonts w:cs="Times New Roman" w:hAnsi="Times New Roman" w:ascii="Times New Roman"/>
        </w:rPr>
        <w:t xml:space="preserve"> traže</w:t>
      </w:r>
      <w:r w:rsidR="00C0421A" w:rsidRPr="00C0421A">
        <w:rPr>
          <w:rFonts w:cs="Times New Roman" w:hAnsi="Times New Roman" w:ascii="Times New Roman"/>
        </w:rPr>
        <w:t xml:space="preserve"> od ovog suda ispravak rješenja </w:t>
      </w:r>
      <w:r w:rsidR="00057544" w:rsidRPr="00057544">
        <w:rPr>
          <w:rFonts w:cs="Times New Roman" w:hAnsi="Times New Roman" w:ascii="Times New Roman"/>
        </w:rPr>
        <w:t xml:space="preserve">ovog suda </w:t>
      </w:r>
      <w:r w:rsidR="0001199C" w:rsidRPr="0001199C">
        <w:rPr>
          <w:rFonts w:cs="Times New Roman" w:hAnsi="Times New Roman" w:ascii="Times New Roman"/>
        </w:rPr>
        <w:t>poslovni broj St-1138/</w:t>
      </w:r>
      <w:r>
        <w:rPr>
          <w:rFonts w:cs="Times New Roman" w:hAnsi="Times New Roman" w:ascii="Times New Roman"/>
        </w:rPr>
        <w:t>2017-1855 od 15. siječnja 2018</w:t>
      </w:r>
      <w:r w:rsidR="00057544" w:rsidRPr="00057544">
        <w:rPr>
          <w:rFonts w:cs="Times New Roman" w:hAnsi="Times New Roman" w:ascii="Times New Roman"/>
        </w:rPr>
        <w:t>.</w:t>
      </w:r>
      <w:r w:rsidR="00057544">
        <w:rPr>
          <w:rFonts w:cs="Times New Roman" w:hAnsi="Times New Roman" w:ascii="Times New Roman"/>
        </w:rPr>
        <w:t xml:space="preserve"> </w:t>
      </w:r>
      <w:r w:rsidR="00C0421A" w:rsidRPr="00C0421A">
        <w:rPr>
          <w:rFonts w:cs="Times New Roman" w:hAnsi="Times New Roman" w:ascii="Times New Roman"/>
        </w:rPr>
        <w:t xml:space="preserve">navodeći da </w:t>
      </w:r>
      <w:r>
        <w:rPr>
          <w:rFonts w:cs="Times New Roman" w:hAnsi="Times New Roman" w:ascii="Times New Roman"/>
        </w:rPr>
        <w:t>su</w:t>
      </w:r>
      <w:r w:rsidR="00C0421A" w:rsidRPr="00C0421A">
        <w:rPr>
          <w:rFonts w:cs="Times New Roman" w:hAnsi="Times New Roman" w:ascii="Times New Roman"/>
        </w:rPr>
        <w:t xml:space="preserve"> u parnici </w:t>
      </w:r>
      <w:r>
        <w:rPr>
          <w:rFonts w:cs="Times New Roman" w:hAnsi="Times New Roman" w:ascii="Times New Roman"/>
        </w:rPr>
        <w:t>uspjeli</w:t>
      </w:r>
      <w:r w:rsidR="00C0421A" w:rsidRPr="00C0421A">
        <w:rPr>
          <w:rFonts w:cs="Times New Roman" w:hAnsi="Times New Roman" w:ascii="Times New Roman"/>
        </w:rPr>
        <w:t xml:space="preserve">. </w:t>
      </w:r>
    </w:p>
    <w:p w:rsidRDefault="00057544" w:rsidP="0001199C" w:rsidR="00C0421A">
      <w:pPr>
        <w:ind w:firstLine="708"/>
        <w:jc w:val="both"/>
        <w:outlineLvl w:val="0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Temeljem </w:t>
      </w:r>
      <w:r w:rsidR="00C0421A" w:rsidRPr="00C0421A">
        <w:rPr>
          <w:rFonts w:cs="Times New Roman" w:hAnsi="Times New Roman" w:ascii="Times New Roman"/>
        </w:rPr>
        <w:t xml:space="preserve">presude na temelju priznanja ovog suda poslovni broj </w:t>
      </w:r>
      <w:r w:rsidR="003B4A94" w:rsidRPr="003B4A94">
        <w:rPr>
          <w:rFonts w:cs="Times New Roman" w:hAnsi="Times New Roman" w:ascii="Times New Roman"/>
        </w:rPr>
        <w:t>P-1412/18 od 15. siječnja 2019.</w:t>
      </w:r>
      <w:r>
        <w:rPr>
          <w:rFonts w:cs="Times New Roman" w:hAnsi="Times New Roman" w:ascii="Times New Roman"/>
        </w:rPr>
        <w:t xml:space="preserve"> </w:t>
      </w:r>
      <w:r w:rsidR="00C0421A" w:rsidRPr="00C0421A">
        <w:rPr>
          <w:rFonts w:cs="Times New Roman" w:hAnsi="Times New Roman" w:ascii="Times New Roman"/>
        </w:rPr>
        <w:t xml:space="preserve">koja je postala pravomoćna </w:t>
      </w:r>
      <w:r w:rsidR="003C0B39">
        <w:rPr>
          <w:rFonts w:cs="Times New Roman" w:hAnsi="Times New Roman" w:ascii="Times New Roman"/>
        </w:rPr>
        <w:t>1</w:t>
      </w:r>
      <w:r w:rsidR="003B4A94">
        <w:rPr>
          <w:rFonts w:cs="Times New Roman" w:hAnsi="Times New Roman" w:ascii="Times New Roman"/>
        </w:rPr>
        <w:t>8</w:t>
      </w:r>
      <w:r w:rsidR="004B100D">
        <w:rPr>
          <w:rFonts w:cs="Times New Roman" w:hAnsi="Times New Roman" w:ascii="Times New Roman"/>
        </w:rPr>
        <w:t xml:space="preserve">. </w:t>
      </w:r>
      <w:r w:rsidR="003C0B39">
        <w:rPr>
          <w:rFonts w:cs="Times New Roman" w:hAnsi="Times New Roman" w:ascii="Times New Roman"/>
        </w:rPr>
        <w:t>siječnja</w:t>
      </w:r>
      <w:r w:rsidR="004B100D">
        <w:rPr>
          <w:rFonts w:cs="Times New Roman" w:hAnsi="Times New Roman" w:ascii="Times New Roman"/>
        </w:rPr>
        <w:t xml:space="preserve"> 2019</w:t>
      </w:r>
      <w:r w:rsidR="003C0B39">
        <w:rPr>
          <w:rFonts w:cs="Times New Roman" w:hAnsi="Times New Roman" w:ascii="Times New Roman"/>
        </w:rPr>
        <w:t>.</w:t>
      </w:r>
      <w:r w:rsidR="00C0421A" w:rsidRPr="00C0421A">
        <w:rPr>
          <w:rFonts w:cs="Times New Roman" w:hAnsi="Times New Roman" w:ascii="Times New Roman"/>
        </w:rPr>
        <w:t xml:space="preserve"> godine proizlazi </w:t>
      </w:r>
      <w:r w:rsidR="003B4A94">
        <w:rPr>
          <w:rFonts w:cs="Times New Roman" w:hAnsi="Times New Roman" w:ascii="Times New Roman"/>
        </w:rPr>
        <w:t xml:space="preserve">da </w:t>
      </w:r>
      <w:r w:rsidR="003C0B39">
        <w:rPr>
          <w:rFonts w:cs="Times New Roman" w:hAnsi="Times New Roman" w:ascii="Times New Roman"/>
        </w:rPr>
        <w:t xml:space="preserve">je istom </w:t>
      </w:r>
      <w:r w:rsidR="003B4A94">
        <w:rPr>
          <w:rFonts w:cs="Times New Roman" w:hAnsi="Times New Roman" w:ascii="Times New Roman"/>
        </w:rPr>
        <w:t>utvrđeno da postoji</w:t>
      </w:r>
      <w:r w:rsidR="00C0421A" w:rsidRPr="00C0421A">
        <w:rPr>
          <w:rFonts w:cs="Times New Roman" w:hAnsi="Times New Roman" w:ascii="Times New Roman"/>
        </w:rPr>
        <w:t xml:space="preserve"> tražbin</w:t>
      </w:r>
      <w:r w:rsidR="003C0B39">
        <w:rPr>
          <w:rFonts w:cs="Times New Roman" w:hAnsi="Times New Roman" w:ascii="Times New Roman"/>
        </w:rPr>
        <w:t xml:space="preserve">e </w:t>
      </w:r>
      <w:r w:rsidR="00C0421A" w:rsidRPr="00C0421A">
        <w:rPr>
          <w:rFonts w:cs="Times New Roman" w:hAnsi="Times New Roman" w:ascii="Times New Roman"/>
        </w:rPr>
        <w:t xml:space="preserve">vjerovnika </w:t>
      </w:r>
      <w:r w:rsidR="003B4A94" w:rsidRPr="003B4A94">
        <w:rPr>
          <w:rFonts w:cs="Times New Roman" w:hAnsi="Times New Roman" w:ascii="Times New Roman"/>
        </w:rPr>
        <w:t xml:space="preserve">Knighthead Annuity &amp; Life Assurance Company </w:t>
      </w:r>
      <w:r>
        <w:rPr>
          <w:rFonts w:cs="Times New Roman" w:hAnsi="Times New Roman" w:ascii="Times New Roman"/>
        </w:rPr>
        <w:t xml:space="preserve">kako je navedeno u </w:t>
      </w:r>
      <w:r w:rsidR="003B4A94">
        <w:rPr>
          <w:rFonts w:cs="Times New Roman" w:hAnsi="Times New Roman" w:ascii="Times New Roman"/>
        </w:rPr>
        <w:t xml:space="preserve">točki I. </w:t>
      </w:r>
      <w:r w:rsidR="003C0B39">
        <w:rPr>
          <w:rFonts w:cs="Times New Roman" w:hAnsi="Times New Roman" w:ascii="Times New Roman"/>
        </w:rPr>
        <w:t>izre</w:t>
      </w:r>
      <w:r w:rsidR="003B4A94">
        <w:rPr>
          <w:rFonts w:cs="Times New Roman" w:hAnsi="Times New Roman" w:ascii="Times New Roman"/>
        </w:rPr>
        <w:t>ke</w:t>
      </w:r>
      <w:r>
        <w:rPr>
          <w:rFonts w:cs="Times New Roman" w:hAnsi="Times New Roman" w:ascii="Times New Roman"/>
        </w:rPr>
        <w:t xml:space="preserve"> ovog rješenja.</w:t>
      </w:r>
    </w:p>
    <w:p w:rsidRDefault="003B4A94" w:rsidP="0001199C" w:rsidR="003B4A94">
      <w:pPr>
        <w:ind w:firstLine="708"/>
        <w:jc w:val="both"/>
        <w:outlineLvl w:val="0"/>
        <w:rPr>
          <w:rFonts w:cs="Times New Roman" w:hAnsi="Times New Roman" w:ascii="Times New Roman"/>
        </w:rPr>
      </w:pPr>
      <w:r w:rsidRPr="003B4A94">
        <w:rPr>
          <w:rFonts w:cs="Times New Roman" w:hAnsi="Times New Roman" w:ascii="Times New Roman"/>
        </w:rPr>
        <w:t>Temeljem presude na temelju priz</w:t>
      </w:r>
      <w:r>
        <w:rPr>
          <w:rFonts w:cs="Times New Roman" w:hAnsi="Times New Roman" w:ascii="Times New Roman"/>
        </w:rPr>
        <w:t xml:space="preserve">nanja ovog suda poslovni broj </w:t>
      </w:r>
      <w:r w:rsidRPr="003B4A94">
        <w:rPr>
          <w:rFonts w:cs="Times New Roman" w:hAnsi="Times New Roman" w:ascii="Times New Roman"/>
        </w:rPr>
        <w:t xml:space="preserve">P-1415/18 od 15. siječnja 2019 koja je postala pravomoćna 18. siječnja 2019. godine proizlazi da je istom </w:t>
      </w:r>
      <w:r w:rsidRPr="003B4A94">
        <w:rPr>
          <w:rFonts w:cs="Times New Roman" w:hAnsi="Times New Roman" w:ascii="Times New Roman"/>
        </w:rPr>
        <w:lastRenderedPageBreak/>
        <w:t xml:space="preserve">utvrđeno da postoji tražbine vjerovnika Knighthead (NY) FUND </w:t>
      </w:r>
      <w:r w:rsidR="00CC62BB">
        <w:rPr>
          <w:rFonts w:cs="Times New Roman" w:hAnsi="Times New Roman" w:ascii="Times New Roman"/>
        </w:rPr>
        <w:t xml:space="preserve">L.P. </w:t>
      </w:r>
      <w:r w:rsidRPr="003B4A94">
        <w:rPr>
          <w:rFonts w:cs="Times New Roman" w:hAnsi="Times New Roman" w:ascii="Times New Roman"/>
        </w:rPr>
        <w:t xml:space="preserve">kako je navedeno u točki </w:t>
      </w:r>
      <w:r>
        <w:rPr>
          <w:rFonts w:cs="Times New Roman" w:hAnsi="Times New Roman" w:ascii="Times New Roman"/>
        </w:rPr>
        <w:t>II</w:t>
      </w:r>
      <w:r w:rsidRPr="003B4A94">
        <w:rPr>
          <w:rFonts w:cs="Times New Roman" w:hAnsi="Times New Roman" w:ascii="Times New Roman"/>
        </w:rPr>
        <w:t>. izreke ovog rješenja.</w:t>
      </w:r>
    </w:p>
    <w:p w:rsidRDefault="003B4A94" w:rsidP="0001199C" w:rsidR="003B4A94">
      <w:pPr>
        <w:ind w:firstLine="708"/>
        <w:jc w:val="both"/>
        <w:outlineLvl w:val="0"/>
        <w:rPr>
          <w:rFonts w:cs="Times New Roman" w:hAnsi="Times New Roman" w:ascii="Times New Roman"/>
        </w:rPr>
      </w:pPr>
      <w:r w:rsidRPr="003B4A94">
        <w:rPr>
          <w:rFonts w:cs="Times New Roman" w:hAnsi="Times New Roman" w:ascii="Times New Roman"/>
        </w:rPr>
        <w:t>Temeljem presude na temelju priznanja ovog suda poslovni broj P-14</w:t>
      </w:r>
      <w:r>
        <w:rPr>
          <w:rFonts w:cs="Times New Roman" w:hAnsi="Times New Roman" w:ascii="Times New Roman"/>
        </w:rPr>
        <w:t>20/18 od 18</w:t>
      </w:r>
      <w:r w:rsidRPr="003B4A94">
        <w:rPr>
          <w:rFonts w:cs="Times New Roman" w:hAnsi="Times New Roman" w:ascii="Times New Roman"/>
        </w:rPr>
        <w:t xml:space="preserve">. siječnja 2019 koja je postala pravomoćna </w:t>
      </w:r>
      <w:r>
        <w:rPr>
          <w:rFonts w:cs="Times New Roman" w:hAnsi="Times New Roman" w:ascii="Times New Roman"/>
        </w:rPr>
        <w:t>5</w:t>
      </w:r>
      <w:r w:rsidRPr="003B4A94">
        <w:rPr>
          <w:rFonts w:cs="Times New Roman" w:hAnsi="Times New Roman" w:ascii="Times New Roman"/>
        </w:rPr>
        <w:t xml:space="preserve">. </w:t>
      </w:r>
      <w:r>
        <w:rPr>
          <w:rFonts w:cs="Times New Roman" w:hAnsi="Times New Roman" w:ascii="Times New Roman"/>
        </w:rPr>
        <w:t>veljače</w:t>
      </w:r>
      <w:r w:rsidRPr="003B4A94">
        <w:rPr>
          <w:rFonts w:cs="Times New Roman" w:hAnsi="Times New Roman" w:ascii="Times New Roman"/>
        </w:rPr>
        <w:t xml:space="preserve"> 2019. godine proizlazi da je istom utvrđeno da postoji tražbine vjerovnika Knighthead Master Fund L.P.</w:t>
      </w:r>
      <w:r>
        <w:rPr>
          <w:rFonts w:cs="Times New Roman" w:hAnsi="Times New Roman" w:ascii="Times New Roman"/>
        </w:rPr>
        <w:t xml:space="preserve"> </w:t>
      </w:r>
      <w:r w:rsidRPr="003B4A94">
        <w:rPr>
          <w:rFonts w:cs="Times New Roman" w:hAnsi="Times New Roman" w:ascii="Times New Roman"/>
        </w:rPr>
        <w:t>kako je navedeno u točki II</w:t>
      </w:r>
      <w:r>
        <w:rPr>
          <w:rFonts w:cs="Times New Roman" w:hAnsi="Times New Roman" w:ascii="Times New Roman"/>
        </w:rPr>
        <w:t>I</w:t>
      </w:r>
      <w:r w:rsidRPr="003B4A94">
        <w:rPr>
          <w:rFonts w:cs="Times New Roman" w:hAnsi="Times New Roman" w:ascii="Times New Roman"/>
        </w:rPr>
        <w:t>. izreke ovog rješenja.</w:t>
      </w:r>
    </w:p>
    <w:p w:rsidRDefault="00C0421A" w:rsidP="00C0421A" w:rsidR="00C0421A" w:rsidRPr="00C0421A">
      <w:pPr>
        <w:jc w:val="both"/>
        <w:outlineLvl w:val="0"/>
        <w:rPr>
          <w:rFonts w:cs="Times New Roman" w:hAnsi="Times New Roman" w:ascii="Times New Roman"/>
        </w:rPr>
      </w:pPr>
      <w:r w:rsidRPr="00C0421A">
        <w:rPr>
          <w:rFonts w:cs="Times New Roman" w:hAnsi="Times New Roman" w:ascii="Times New Roman"/>
        </w:rPr>
        <w:tab/>
        <w:t>Odredbom čl. 36 st. 1 ZPIUTD-a propisano je da, pravomoćna odluka kojom se utvrđuje tražbina i njezin isplatni red odnosno skupina vjerovnika ili kojom se utvrđuje da tražbina ne postoji, djeluje prema dužniku i svim vjerovnicima, a st. 2 propisuje da osoba koja uspije u parničnom postupku, odnosno vjerovnik tražbine čije je osporavanje otklonjeno, može tražiti od suda ispravak rješenja iz čl. 33 st. 3 ZPIUTD-a.</w:t>
      </w:r>
    </w:p>
    <w:p w:rsidRDefault="00C0421A" w:rsidP="00745E46" w:rsidR="00C0421A">
      <w:pPr>
        <w:ind w:firstLine="708"/>
        <w:jc w:val="both"/>
        <w:outlineLvl w:val="0"/>
        <w:rPr>
          <w:rFonts w:cs="Times New Roman" w:hAnsi="Times New Roman" w:ascii="Times New Roman"/>
        </w:rPr>
      </w:pPr>
      <w:r w:rsidRPr="00C0421A">
        <w:rPr>
          <w:rFonts w:cs="Times New Roman" w:hAnsi="Times New Roman" w:ascii="Times New Roman"/>
        </w:rPr>
        <w:t xml:space="preserve">Kako je uvidom u gore navedenu presudu ovog suda utvrđeno da </w:t>
      </w:r>
      <w:r w:rsidR="003C0B39">
        <w:rPr>
          <w:rFonts w:cs="Times New Roman" w:hAnsi="Times New Roman" w:ascii="Times New Roman"/>
        </w:rPr>
        <w:t xml:space="preserve">su vjerovnici </w:t>
      </w:r>
      <w:r w:rsidRPr="00C0421A">
        <w:rPr>
          <w:rFonts w:cs="Times New Roman" w:hAnsi="Times New Roman" w:ascii="Times New Roman"/>
        </w:rPr>
        <w:t xml:space="preserve"> </w:t>
      </w:r>
      <w:r w:rsidR="003B4A94" w:rsidRPr="003B4A94">
        <w:rPr>
          <w:rFonts w:cs="Times New Roman" w:hAnsi="Times New Roman" w:ascii="Times New Roman"/>
        </w:rPr>
        <w:t>Knighthead A</w:t>
      </w:r>
      <w:r w:rsidR="003B4A94">
        <w:rPr>
          <w:rFonts w:cs="Times New Roman" w:hAnsi="Times New Roman" w:ascii="Times New Roman"/>
        </w:rPr>
        <w:t xml:space="preserve">nnuity &amp; Life Assurance Company, </w:t>
      </w:r>
      <w:r w:rsidR="003B4A94" w:rsidRPr="003B4A94">
        <w:rPr>
          <w:rFonts w:cs="Times New Roman" w:hAnsi="Times New Roman" w:ascii="Times New Roman"/>
        </w:rPr>
        <w:t xml:space="preserve">Knighthead (NY) FUND </w:t>
      </w:r>
      <w:r w:rsidR="00CC62BB">
        <w:rPr>
          <w:rFonts w:cs="Times New Roman" w:hAnsi="Times New Roman" w:ascii="Times New Roman"/>
        </w:rPr>
        <w:t xml:space="preserve">L.P. </w:t>
      </w:r>
      <w:r w:rsidR="003B4A94">
        <w:rPr>
          <w:rFonts w:cs="Times New Roman" w:hAnsi="Times New Roman" w:ascii="Times New Roman"/>
        </w:rPr>
        <w:t xml:space="preserve">i </w:t>
      </w:r>
      <w:r w:rsidR="003B4A94" w:rsidRPr="003B4A94">
        <w:rPr>
          <w:rFonts w:cs="Times New Roman" w:hAnsi="Times New Roman" w:ascii="Times New Roman"/>
        </w:rPr>
        <w:t xml:space="preserve">Knighthead Master Fund L.P. </w:t>
      </w:r>
      <w:r w:rsidR="003C0B39">
        <w:rPr>
          <w:rFonts w:cs="Times New Roman" w:hAnsi="Times New Roman" w:ascii="Times New Roman"/>
        </w:rPr>
        <w:t>uspjeli</w:t>
      </w:r>
      <w:r w:rsidRPr="00C0421A">
        <w:rPr>
          <w:rFonts w:cs="Times New Roman" w:hAnsi="Times New Roman" w:ascii="Times New Roman"/>
        </w:rPr>
        <w:t xml:space="preserve"> u parničnom postupku na koji </w:t>
      </w:r>
      <w:r w:rsidR="003C0B39">
        <w:rPr>
          <w:rFonts w:cs="Times New Roman" w:hAnsi="Times New Roman" w:ascii="Times New Roman"/>
        </w:rPr>
        <w:t>su</w:t>
      </w:r>
      <w:r w:rsidRPr="00C0421A">
        <w:rPr>
          <w:rFonts w:cs="Times New Roman" w:hAnsi="Times New Roman" w:ascii="Times New Roman"/>
        </w:rPr>
        <w:t xml:space="preserve"> upućen</w:t>
      </w:r>
      <w:r w:rsidR="003C0B39">
        <w:rPr>
          <w:rFonts w:cs="Times New Roman" w:hAnsi="Times New Roman" w:ascii="Times New Roman"/>
        </w:rPr>
        <w:t>i</w:t>
      </w:r>
      <w:r w:rsidRPr="00C0421A">
        <w:rPr>
          <w:rFonts w:cs="Times New Roman" w:hAnsi="Times New Roman" w:ascii="Times New Roman"/>
        </w:rPr>
        <w:t xml:space="preserve"> odredbom čl. 34 st. 1 ZPIUTD-a, to je odlučeno kao u izreci ovog rješenja pozivom na odredbu čl. 36 st. 2 ZPIUTD-a. </w:t>
      </w:r>
    </w:p>
    <w:p w:rsidRDefault="00C0421A" w:rsidP="00C0421A" w:rsidR="00C0421A">
      <w:pPr>
        <w:jc w:val="both"/>
        <w:outlineLvl w:val="0"/>
        <w:rPr>
          <w:rFonts w:cs="Times New Roman" w:hAnsi="Times New Roman" w:ascii="Times New Roman"/>
        </w:rPr>
      </w:pPr>
      <w:r w:rsidRPr="00C0421A">
        <w:rPr>
          <w:rFonts w:cs="Times New Roman" w:hAnsi="Times New Roman" w:ascii="Times New Roman"/>
        </w:rPr>
        <w:tab/>
        <w:t>Ovo rješenje će se objaviti na e-oglasnoj ploči ovog suda, te se temeljem odredbe čl. 12 Stečajnog zakona (NN 71/15, 104/17, dalje SZ) u svezi s odredbom čl. 8 ZPIUTD-a dostava smatra obavljenom istekom osmog dana od objave pismena na mrežnoj stranici e-oglasne ploče suda. Objava pismena smatra se dokazom da je dostava obavljena svim sudionicima, pa i onima za koje je propisana posebna dostava.</w:t>
      </w:r>
    </w:p>
    <w:p w:rsidRDefault="00F27207" w:rsidP="00C0421A" w:rsidR="00791ECE" w:rsidRPr="006C694E">
      <w:pPr>
        <w:jc w:val="both"/>
        <w:outlineLvl w:val="0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</w:r>
      <w:r w:rsidR="00617FC3">
        <w:rPr>
          <w:rFonts w:cs="Times New Roman" w:hAnsi="Times New Roman" w:ascii="Times New Roman"/>
        </w:rPr>
        <w:t xml:space="preserve"> </w:t>
      </w:r>
    </w:p>
    <w:p w:rsidRDefault="00791ECE" w:rsidP="00791ECE" w:rsidR="00791ECE" w:rsidRPr="006C694E">
      <w:pPr>
        <w:jc w:val="center"/>
        <w:outlineLvl w:val="0"/>
        <w:rPr>
          <w:rFonts w:cs="Times New Roman" w:hAnsi="Times New Roman" w:ascii="Times New Roman"/>
        </w:rPr>
      </w:pPr>
      <w:r w:rsidRPr="006C694E">
        <w:rPr>
          <w:rFonts w:cs="Times New Roman" w:hAnsi="Times New Roman" w:ascii="Times New Roman"/>
        </w:rPr>
        <w:t xml:space="preserve">U  Zagrebu, </w:t>
      </w:r>
      <w:r w:rsidR="00E54203">
        <w:rPr>
          <w:rFonts w:hAnsi="Times New Roman" w:ascii="Times New Roman"/>
        </w:rPr>
        <w:t xml:space="preserve">1. ožujka  </w:t>
      </w:r>
      <w:r w:rsidR="00E54203" w:rsidRPr="00F41EB8">
        <w:rPr>
          <w:rFonts w:hAnsi="Times New Roman" w:ascii="Times New Roman"/>
        </w:rPr>
        <w:t>2019.</w:t>
      </w:r>
    </w:p>
    <w:p w:rsidRDefault="00791ECE" w:rsidP="00791ECE" w:rsidR="00791ECE" w:rsidRPr="006C694E">
      <w:pPr>
        <w:rPr>
          <w:rFonts w:cs="Times New Roman" w:hAnsi="Times New Roman" w:ascii="Times New Roman"/>
        </w:rPr>
      </w:pP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  <w:t>SUDAC:</w:t>
      </w:r>
    </w:p>
    <w:p w:rsidRDefault="00791ECE" w:rsidP="00B211D5" w:rsidR="00791ECE" w:rsidRPr="00B211D5">
      <w:pPr>
        <w:rPr>
          <w:rFonts w:cs="Times New Roman" w:hAnsi="Times New Roman" w:ascii="Times New Roman"/>
        </w:rPr>
      </w:pP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  <w:t xml:space="preserve">    </w:t>
      </w:r>
      <w:r w:rsidRPr="006C694E">
        <w:rPr>
          <w:rFonts w:cs="Times New Roman" w:hAnsi="Times New Roman" w:ascii="Times New Roman"/>
        </w:rPr>
        <w:tab/>
        <w:t>Nevenka Siladi Rstić</w:t>
      </w:r>
      <w:r w:rsidR="001F7F1D">
        <w:rPr>
          <w:rFonts w:cs="Times New Roman" w:hAnsi="Times New Roman" w:ascii="Times New Roman"/>
        </w:rPr>
        <w:t>,v.r.</w:t>
      </w:r>
    </w:p>
    <w:p w:rsidRDefault="00791ECE" w:rsidP="00791ECE" w:rsidR="00791ECE" w:rsidRPr="006C694E">
      <w:pPr>
        <w:jc w:val="both"/>
        <w:rPr>
          <w:rFonts w:cs="Times New Roman" w:hAnsi="Times New Roman" w:ascii="Times New Roman"/>
          <w:i/>
        </w:rPr>
      </w:pPr>
      <w:r w:rsidRPr="006C694E">
        <w:rPr>
          <w:rFonts w:cs="Times New Roman" w:hAnsi="Times New Roman" w:ascii="Times New Roman"/>
          <w:i/>
        </w:rPr>
        <w:t>Uputa o pravnom lijeku:</w:t>
      </w:r>
    </w:p>
    <w:p w:rsidRDefault="00791ECE" w:rsidP="00791ECE" w:rsidR="00791ECE" w:rsidRPr="006C694E">
      <w:pPr>
        <w:jc w:val="both"/>
        <w:rPr>
          <w:rFonts w:cs="Times New Roman" w:hAnsi="Times New Roman" w:ascii="Times New Roman"/>
          <w:i/>
        </w:rPr>
      </w:pPr>
      <w:r w:rsidRPr="006C694E">
        <w:rPr>
          <w:rFonts w:cs="Times New Roman" w:hAnsi="Times New Roman" w:ascii="Times New Roman"/>
          <w:i/>
        </w:rPr>
        <w:t>Protiv ovog rješenja dopuštena je žalba u roku od 8 dana od dana primitka rješenja, a koja se podnosi ovome sudu u 3 primjerka. O istoj odlučuje Visoki trgovački sud RH</w:t>
      </w:r>
      <w:r w:rsidR="005137B8">
        <w:rPr>
          <w:rFonts w:cs="Times New Roman" w:hAnsi="Times New Roman" w:ascii="Times New Roman"/>
          <w:i/>
        </w:rPr>
        <w:t>.</w:t>
      </w:r>
    </w:p>
    <w:p w:rsidRDefault="00791ECE" w:rsidP="00791ECE" w:rsidR="00791ECE" w:rsidRPr="006C694E">
      <w:pPr>
        <w:jc w:val="both"/>
        <w:rPr>
          <w:rFonts w:cs="Times New Roman" w:hAnsi="Times New Roman" w:ascii="Times New Roman"/>
          <w:i/>
        </w:rPr>
      </w:pPr>
      <w:r w:rsidRPr="006C694E">
        <w:rPr>
          <w:rFonts w:cs="Times New Roman" w:hAnsi="Times New Roman" w:ascii="Times New Roman"/>
          <w:i/>
        </w:rPr>
        <w:tab/>
      </w:r>
    </w:p>
    <w:p w:rsidRDefault="00433FD3" w:rsidP="0096410E" w:rsidR="00433FD3" w:rsidRPr="002A2293">
      <w:pPr>
        <w:rPr>
          <w:rFonts w:cs="Times New Roman" w:hAnsi="Times New Roman" w:ascii="Times New Roman"/>
        </w:rPr>
      </w:pPr>
      <w:r>
        <w:rPr>
          <w:rFonts w:hAnsi="Times New Roman" w:ascii="Times New Roman"/>
        </w:rPr>
        <w:tab/>
      </w:r>
      <w:r w:rsidRPr="002A2293">
        <w:rPr>
          <w:rFonts w:cs="Times New Roman" w:hAnsi="Times New Roman" w:ascii="Times New Roman"/>
        </w:rPr>
        <w:tab/>
      </w:r>
      <w:r w:rsidRPr="002A2293">
        <w:rPr>
          <w:rFonts w:cs="Times New Roman" w:hAnsi="Times New Roman" w:ascii="Times New Roman"/>
        </w:rPr>
        <w:tab/>
      </w:r>
      <w:r w:rsidRPr="002A2293">
        <w:rPr>
          <w:rFonts w:cs="Times New Roman" w:hAnsi="Times New Roman" w:ascii="Times New Roman"/>
        </w:rPr>
        <w:tab/>
      </w:r>
      <w:r w:rsidRPr="002A2293">
        <w:rPr>
          <w:rFonts w:cs="Times New Roman" w:hAnsi="Times New Roman" w:ascii="Times New Roman"/>
        </w:rPr>
        <w:tab/>
      </w:r>
    </w:p>
    <w:p w:rsidRDefault="001F7F1D" w:rsidP="001F7F1D" w:rsidR="00E54203">
      <w:pPr>
        <w:pStyle w:val="Odlomakpopisa"/>
        <w:ind w:left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Za točnost otpravka- ovlašteni službenik: </w:t>
      </w:r>
    </w:p>
    <w:p w:rsidRDefault="001F7F1D" w:rsidP="001F7F1D" w:rsidR="001F7F1D" w:rsidRPr="00E54203">
      <w:pPr>
        <w:pStyle w:val="Odlomakpopisa"/>
        <w:ind w:left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Dijana Hadžić</w:t>
      </w:r>
    </w:p>
    <w:sectPr w:rsidSect="00ED3AAE" w:rsidR="001F7F1D" w:rsidRPr="00E54203">
      <w:headerReference w:type="even" r:id="rId9"/>
      <w:headerReference w:type="default" r:id="rId10"/>
      <w:headerReference w:type="first" r:id="rId11"/>
      <w:pgSz w:code="9" w:h="16840" w:w="11907"/>
      <w:pgMar w:gutter="0" w:footer="709" w:header="709" w:left="1418" w:bottom="1418" w:right="1418" w:top="1418"/>
      <w:pgNumType w:fmt="numberInDash"/>
      <w:cols w:space="709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C3E13" w:rsidR="00BC3E13">
      <w:r>
        <w:separator/>
      </w:r>
    </w:p>
  </w:endnote>
  <w:endnote w:id="0" w:type="continuationSeparator">
    <w:p w:rsidRDefault="00BC3E13" w:rsidR="00BC3E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C3E13" w:rsidR="00BC3E13">
      <w:r>
        <w:separator/>
      </w:r>
    </w:p>
  </w:footnote>
  <w:footnote w:id="0" w:type="continuationSeparator">
    <w:p w:rsidRDefault="00BC3E13" w:rsidR="00BC3E1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6E5F" w:rsidP="0057078E" w:rsidR="001F795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F7F1D" w:rsidR="001F795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6E5F" w:rsidP="0057078E" w:rsidR="001F7951" w:rsidRPr="005C15D9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5C15D9">
      <w:rPr>
        <w:rStyle w:val="Brojstranice"/>
        <w:rFonts w:hAnsi="Times New Roman" w:ascii="Times New Roman"/>
      </w:rPr>
      <w:fldChar w:fldCharType="begin"/>
    </w:r>
    <w:r w:rsidRPr="005C15D9">
      <w:rPr>
        <w:rStyle w:val="Brojstranice"/>
        <w:rFonts w:hAnsi="Times New Roman" w:ascii="Times New Roman"/>
      </w:rPr>
      <w:instrText xml:space="preserve">PAGE  </w:instrText>
    </w:r>
    <w:r w:rsidRPr="005C15D9">
      <w:rPr>
        <w:rStyle w:val="Brojstranice"/>
        <w:rFonts w:hAnsi="Times New Roman" w:ascii="Times New Roman"/>
      </w:rPr>
      <w:fldChar w:fldCharType="separate"/>
    </w:r>
    <w:r w:rsidR="001F7F1D">
      <w:rPr>
        <w:rStyle w:val="Brojstranice"/>
        <w:rFonts w:hAnsi="Times New Roman" w:ascii="Times New Roman"/>
        <w:noProof/>
      </w:rPr>
      <w:t>- 4 -</w:t>
    </w:r>
    <w:r w:rsidRPr="005C15D9">
      <w:rPr>
        <w:rStyle w:val="Brojstranice"/>
        <w:rFonts w:hAnsi="Times New Roman" w:ascii="Times New Roman"/>
      </w:rPr>
      <w:fldChar w:fldCharType="end"/>
    </w:r>
  </w:p>
  <w:p w:rsidRDefault="00606E5F" w:rsidP="00431EE3" w:rsidR="00431EE3" w:rsidRPr="0089749F">
    <w:pPr>
      <w:pStyle w:val="Zaglavlje"/>
      <w:rPr>
        <w:rFonts w:cs="Times New Roman" w:hAnsi="Times New Roman" w:ascii="Times New Roman"/>
      </w:rPr>
    </w:pPr>
    <w:r>
      <w:rPr>
        <w:rFonts w:cs="Times New Roman" w:hAnsi="Times New Roman" w:ascii="Times New Roman"/>
      </w:rPr>
      <w:t xml:space="preserve"> </w:t>
    </w:r>
    <w:r>
      <w:rPr>
        <w:rFonts w:cs="Times New Roman" w:hAnsi="Times New Roman" w:ascii="Times New Roman"/>
      </w:rPr>
      <w:tab/>
    </w:r>
    <w:r>
      <w:rPr>
        <w:rFonts w:cs="Times New Roman" w:hAnsi="Times New Roman" w:ascii="Times New Roman"/>
      </w:rPr>
      <w:tab/>
      <w:t xml:space="preserve">  </w:t>
    </w:r>
    <w:r>
      <w:rPr>
        <w:rFonts w:hAnsi="Times New Roman" w:ascii="Times New Roman"/>
      </w:rPr>
      <w:t xml:space="preserve">Poslovni broj: 47. </w:t>
    </w:r>
    <w:r w:rsidRPr="00483B7F">
      <w:rPr>
        <w:rFonts w:hAnsi="Times New Roman" w:ascii="Times New Roman"/>
      </w:rPr>
      <w:t>St-</w:t>
    </w:r>
    <w:r>
      <w:rPr>
        <w:rFonts w:hAnsi="Times New Roman" w:ascii="Times New Roman"/>
      </w:rPr>
      <w:t>1138/17</w:t>
    </w:r>
    <w:r w:rsidR="000B67C0">
      <w:rPr>
        <w:rFonts w:hAnsi="Times New Roman" w:ascii="Times New Roman"/>
      </w:rPr>
      <w:t>-</w:t>
    </w:r>
    <w:r w:rsidR="001F7F1D">
      <w:rPr>
        <w:rFonts w:hAnsi="Times New Roman" w:ascii="Times New Roman"/>
      </w:rPr>
      <w:t>1389</w:t>
    </w:r>
  </w:p>
  <w:p w:rsidRDefault="001F7F1D" w:rsidP="00700B50" w:rsidR="00FA2CF7" w:rsidRPr="0089749F">
    <w:pPr>
      <w:pStyle w:val="Zaglavlje"/>
      <w:tabs>
        <w:tab w:pos="4536" w:val="clear"/>
        <w:tab w:pos="9072" w:val="clear"/>
      </w:tabs>
      <w:ind w:right="-1" w:left="5760"/>
      <w:rPr>
        <w:rFonts w:cs="Times New Roman" w:hAnsi="Times New Roman" w:ascii="Times New Roman"/>
        <w:sz w:val="20"/>
        <w:szCs w:val="20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6E5F" w:rsidP="00953077" w:rsidR="00E313D3" w:rsidRPr="0089749F">
    <w:pPr>
      <w:pStyle w:val="Zaglavlje"/>
      <w:rPr>
        <w:rFonts w:cs="Times New Roman" w:hAnsi="Times New Roman" w:ascii="Times New Roman"/>
      </w:rPr>
    </w:pPr>
    <w:r>
      <w:rPr>
        <w:rFonts w:cs="Times New Roman" w:hAnsi="Times New Roman" w:ascii="Times New Roman"/>
      </w:rPr>
      <w:tab/>
    </w:r>
    <w:r>
      <w:rPr>
        <w:rFonts w:cs="Times New Roman" w:hAnsi="Times New Roman" w:ascii="Times New Roman"/>
      </w:rPr>
      <w:tab/>
    </w:r>
    <w:r>
      <w:rPr>
        <w:rFonts w:hAnsi="Times New Roman" w:ascii="Times New Roman"/>
      </w:rPr>
      <w:t xml:space="preserve">Poslovni broj: 47. </w:t>
    </w:r>
    <w:r w:rsidRPr="00483B7F">
      <w:rPr>
        <w:rFonts w:hAnsi="Times New Roman" w:ascii="Times New Roman"/>
      </w:rPr>
      <w:t>St</w:t>
    </w:r>
    <w:r>
      <w:rPr>
        <w:rFonts w:hAnsi="Times New Roman" w:ascii="Times New Roman"/>
      </w:rPr>
      <w:t>-1138/17</w:t>
    </w:r>
    <w:r w:rsidR="001F7F1D">
      <w:rPr>
        <w:rFonts w:hAnsi="Times New Roman" w:ascii="Times New Roman"/>
      </w:rPr>
      <w:t>-1389</w:t>
    </w:r>
  </w:p>
  <w:p w:rsidRDefault="00606E5F" w:rsidP="00953077" w:rsidR="00E313D3">
    <w:pPr>
      <w:pStyle w:val="Zaglavlje"/>
      <w:rPr>
        <w:rFonts w:cs="Times New Roman" w:hAnsi="Times New Roman" w:ascii="Times New Roman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1F7F1D" w:rsidP="00953077" w:rsidR="00E313D3">
    <w:pPr>
      <w:pStyle w:val="Zaglavlje"/>
      <w:rPr>
        <w:rFonts w:hAnsi="Times New Roman" w:ascii="Times New Roman"/>
      </w:rPr>
    </w:pPr>
  </w:p>
  <w:p w:rsidRDefault="001F7F1D" w:rsidP="00953077" w:rsidR="00E313D3">
    <w:pPr>
      <w:pStyle w:val="Zaglavlje"/>
      <w:rPr>
        <w:rFonts w:hAnsi="Times New Roman" w:ascii="Times New Roman"/>
      </w:rPr>
    </w:pPr>
  </w:p>
  <w:p w:rsidRDefault="001F7F1D" w:rsidP="00953077" w:rsidR="00E313D3">
    <w:pPr>
      <w:pStyle w:val="Zaglavlje"/>
      <w:rPr>
        <w:rFonts w:hAnsi="Times New Roman" w:ascii="Times New Roman"/>
      </w:rPr>
    </w:pPr>
  </w:p>
  <w:p w:rsidRDefault="001F7F1D" w:rsidP="00953077" w:rsidR="00E313D3">
    <w:pPr>
      <w:pStyle w:val="Zaglavlje"/>
      <w:rPr>
        <w:rFonts w:hAnsi="Times New Roman" w:ascii="Times New Roman"/>
      </w:rPr>
    </w:pPr>
  </w:p>
  <w:p w:rsidRDefault="001F7F1D" w:rsidP="00953077" w:rsidR="00E313D3">
    <w:pPr>
      <w:pStyle w:val="Zaglavlje"/>
      <w:rPr>
        <w:rFonts w:hAnsi="Times New Roman" w:ascii="Times New Roman"/>
      </w:rPr>
    </w:pPr>
  </w:p>
  <w:p w:rsidRDefault="00606E5F" w:rsidP="000C42FE" w:rsidR="00E313D3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606E5F" w:rsidP="000C42FE" w:rsidR="00E313D3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606E5F" w:rsidP="00E313D3" w:rsidR="00A66A41" w:rsidRPr="00A66A41">
    <w:pPr>
      <w:pStyle w:val="Zaglavlje"/>
      <w:ind w:left="426"/>
      <w:rPr>
        <w:rFonts w:cs="Times New Roman" w:hAnsi="Times New Roman" w:ascii="Times New Roman"/>
      </w:rPr>
    </w:pPr>
    <w:r w:rsidRPr="00953077">
      <w:rPr>
        <w:rFonts w:hAnsi="Times New Roman" w:ascii="Times New Roman"/>
      </w:rPr>
      <w:t>Zagre</w:t>
    </w:r>
    <w:r>
      <w:rPr>
        <w:rFonts w:hAnsi="Times New Roman" w:ascii="Times New Roman"/>
      </w:rPr>
      <w:t>b, Amruševa 2/II, desno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A73E37"/>
    <w:multiLevelType w:val="hybridMultilevel"/>
    <w:tmpl w:val="8A4AB85E"/>
    <w:lvl w:tplc="F8F0981A" w:ilvl="0">
      <w:start w:val="1"/>
      <w:numFmt w:val="decimal"/>
      <w:lvlText w:val="%1-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25CC4054"/>
    <w:multiLevelType w:val="hybridMultilevel"/>
    <w:tmpl w:val="621E955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16D63FE"/>
    <w:multiLevelType w:val="hybridMultilevel"/>
    <w:tmpl w:val="31F8536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B491F47"/>
    <w:multiLevelType w:val="hybridMultilevel"/>
    <w:tmpl w:val="E80E05F8"/>
    <w:lvl w:tplc="3CCCB01E" w:ilvl="0">
      <w:start w:val="1"/>
      <w:numFmt w:val="decimal"/>
      <w:lvlText w:val="%1."/>
      <w:lvlJc w:val="left"/>
      <w:pPr>
        <w:ind w:hanging="360" w:left="1440"/>
      </w:pPr>
      <w:rPr>
        <w:rFonts w:cs="Arial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91ECE"/>
    <w:rsid w:val="0000639A"/>
    <w:rsid w:val="00007DC8"/>
    <w:rsid w:val="00007EE0"/>
    <w:rsid w:val="0001199C"/>
    <w:rsid w:val="0002784E"/>
    <w:rsid w:val="00057544"/>
    <w:rsid w:val="000B0F91"/>
    <w:rsid w:val="000B3A27"/>
    <w:rsid w:val="000B67C0"/>
    <w:rsid w:val="00116753"/>
    <w:rsid w:val="0015645C"/>
    <w:rsid w:val="001836B4"/>
    <w:rsid w:val="0019548A"/>
    <w:rsid w:val="001C6B43"/>
    <w:rsid w:val="001D1EFD"/>
    <w:rsid w:val="001F7F1D"/>
    <w:rsid w:val="00207B5E"/>
    <w:rsid w:val="00265EC1"/>
    <w:rsid w:val="00275E2D"/>
    <w:rsid w:val="00283809"/>
    <w:rsid w:val="002A2293"/>
    <w:rsid w:val="002A6164"/>
    <w:rsid w:val="002D7583"/>
    <w:rsid w:val="002F17E1"/>
    <w:rsid w:val="0030413A"/>
    <w:rsid w:val="00341B62"/>
    <w:rsid w:val="00350E3D"/>
    <w:rsid w:val="00377F72"/>
    <w:rsid w:val="003B4A94"/>
    <w:rsid w:val="003C0B39"/>
    <w:rsid w:val="003D6459"/>
    <w:rsid w:val="003F5D58"/>
    <w:rsid w:val="00433FD3"/>
    <w:rsid w:val="00440086"/>
    <w:rsid w:val="00462590"/>
    <w:rsid w:val="00471144"/>
    <w:rsid w:val="00496ABF"/>
    <w:rsid w:val="004A0E50"/>
    <w:rsid w:val="004B100D"/>
    <w:rsid w:val="004B72A9"/>
    <w:rsid w:val="004B7820"/>
    <w:rsid w:val="004D61B5"/>
    <w:rsid w:val="00511883"/>
    <w:rsid w:val="005137B8"/>
    <w:rsid w:val="005151FF"/>
    <w:rsid w:val="00520F06"/>
    <w:rsid w:val="005315D9"/>
    <w:rsid w:val="00537F5D"/>
    <w:rsid w:val="00566486"/>
    <w:rsid w:val="00594681"/>
    <w:rsid w:val="00606E5F"/>
    <w:rsid w:val="00617FC3"/>
    <w:rsid w:val="006630E6"/>
    <w:rsid w:val="006838F9"/>
    <w:rsid w:val="00690F7A"/>
    <w:rsid w:val="006A219B"/>
    <w:rsid w:val="006B6DAC"/>
    <w:rsid w:val="006B73C8"/>
    <w:rsid w:val="006D37EF"/>
    <w:rsid w:val="006D7209"/>
    <w:rsid w:val="006F498E"/>
    <w:rsid w:val="006F4AEC"/>
    <w:rsid w:val="00745E46"/>
    <w:rsid w:val="00761123"/>
    <w:rsid w:val="00775E54"/>
    <w:rsid w:val="007861D0"/>
    <w:rsid w:val="00791ECE"/>
    <w:rsid w:val="007A5DAF"/>
    <w:rsid w:val="007C01DB"/>
    <w:rsid w:val="007C5E77"/>
    <w:rsid w:val="00807A40"/>
    <w:rsid w:val="00823876"/>
    <w:rsid w:val="008273ED"/>
    <w:rsid w:val="008407B6"/>
    <w:rsid w:val="00842B89"/>
    <w:rsid w:val="00852BC6"/>
    <w:rsid w:val="00861345"/>
    <w:rsid w:val="0087353F"/>
    <w:rsid w:val="008D12F2"/>
    <w:rsid w:val="009357C1"/>
    <w:rsid w:val="00950CFB"/>
    <w:rsid w:val="00956F53"/>
    <w:rsid w:val="00957659"/>
    <w:rsid w:val="0096410E"/>
    <w:rsid w:val="00977A22"/>
    <w:rsid w:val="0099028C"/>
    <w:rsid w:val="009A3E0C"/>
    <w:rsid w:val="009D0803"/>
    <w:rsid w:val="009F1241"/>
    <w:rsid w:val="00A00457"/>
    <w:rsid w:val="00A45D35"/>
    <w:rsid w:val="00A65F30"/>
    <w:rsid w:val="00A73CED"/>
    <w:rsid w:val="00A81191"/>
    <w:rsid w:val="00A847E4"/>
    <w:rsid w:val="00A8548C"/>
    <w:rsid w:val="00A97E67"/>
    <w:rsid w:val="00AC0B11"/>
    <w:rsid w:val="00B211D5"/>
    <w:rsid w:val="00B479E8"/>
    <w:rsid w:val="00B67A9F"/>
    <w:rsid w:val="00B71151"/>
    <w:rsid w:val="00B7775F"/>
    <w:rsid w:val="00B820BD"/>
    <w:rsid w:val="00BB4F0A"/>
    <w:rsid w:val="00BC3E13"/>
    <w:rsid w:val="00BD271E"/>
    <w:rsid w:val="00C0421A"/>
    <w:rsid w:val="00C04743"/>
    <w:rsid w:val="00C1486D"/>
    <w:rsid w:val="00C60BBD"/>
    <w:rsid w:val="00C92EDA"/>
    <w:rsid w:val="00C934AA"/>
    <w:rsid w:val="00CB121F"/>
    <w:rsid w:val="00CC4CC9"/>
    <w:rsid w:val="00CC62BB"/>
    <w:rsid w:val="00D05F7C"/>
    <w:rsid w:val="00D11543"/>
    <w:rsid w:val="00D14906"/>
    <w:rsid w:val="00D51262"/>
    <w:rsid w:val="00D5446E"/>
    <w:rsid w:val="00D87FEC"/>
    <w:rsid w:val="00D92198"/>
    <w:rsid w:val="00DB6A72"/>
    <w:rsid w:val="00DD686D"/>
    <w:rsid w:val="00DF25D5"/>
    <w:rsid w:val="00E02526"/>
    <w:rsid w:val="00E52F17"/>
    <w:rsid w:val="00E54203"/>
    <w:rsid w:val="00E6086B"/>
    <w:rsid w:val="00E86ECE"/>
    <w:rsid w:val="00E876B2"/>
    <w:rsid w:val="00EA30C4"/>
    <w:rsid w:val="00EA3AF8"/>
    <w:rsid w:val="00EB07C2"/>
    <w:rsid w:val="00EB1D62"/>
    <w:rsid w:val="00ED507C"/>
    <w:rsid w:val="00EE6B44"/>
    <w:rsid w:val="00F27207"/>
    <w:rsid w:val="00F323C3"/>
    <w:rsid w:val="00F33CE5"/>
    <w:rsid w:val="00F41C65"/>
    <w:rsid w:val="00F41EB8"/>
    <w:rsid w:val="00F45796"/>
    <w:rsid w:val="00F518D8"/>
    <w:rsid w:val="00F941E3"/>
    <w:rsid w:val="00FB0244"/>
    <w:rsid w:val="00FB3134"/>
    <w:rsid w:val="00FB5B26"/>
    <w:rsid w:val="00FD2EE3"/>
    <w:rsid w:val="00FD691B"/>
    <w:rsid w:val="00FE6447"/>
    <w:rsid w:val="00FF36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91ECE"/>
    <w:pPr>
      <w:autoSpaceDE w:val="false"/>
      <w:autoSpaceDN w:val="false"/>
    </w:pPr>
    <w:rPr>
      <w:rFonts w:cs="Arial" w:eastAsia="Times New Roman" w:hAnsi="Arial" w:ascii="Arial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791EC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91ECE"/>
    <w:rPr>
      <w:rFonts w:cs="Arial" w:eastAsia="Times New Roman" w:hAnsi="Arial" w:ascii="Arial"/>
      <w:szCs w:val="24"/>
      <w:lang w:eastAsia="hr-HR"/>
    </w:rPr>
  </w:style>
  <w:style w:styleId="Brojstranice" w:type="character">
    <w:name w:val="page number"/>
    <w:basedOn w:val="Zadanifontodlomka"/>
    <w:uiPriority w:val="99"/>
    <w:rsid w:val="00791ECE"/>
    <w:rPr>
      <w:rFonts w:cs="Times New Roman"/>
    </w:rPr>
  </w:style>
  <w:style w:styleId="Odlomakpopisa" w:type="paragraph">
    <w:name w:val="List Paragraph"/>
    <w:basedOn w:val="Normal"/>
    <w:uiPriority w:val="34"/>
    <w:qFormat/>
    <w:rsid w:val="00791ECE"/>
    <w:pPr>
      <w:autoSpaceDE/>
      <w:autoSpaceDN/>
      <w:ind w:left="708"/>
    </w:pPr>
    <w:rPr>
      <w:rFonts w:cs="Times New Roman"/>
      <w:szCs w:val="20"/>
      <w:lang w:val="en-GB"/>
    </w:rPr>
  </w:style>
  <w:style w:styleId="Reetkatablice" w:type="table">
    <w:name w:val="Table Grid"/>
    <w:basedOn w:val="Obinatablica"/>
    <w:uiPriority w:val="99"/>
    <w:rsid w:val="00A8548C"/>
    <w:rPr>
      <w:rFonts w:cs="Arial" w:eastAsia="Times New Roman" w:hAnsi="Arial" w:ascii="Arial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F41C6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41C65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50CF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50CFB"/>
    <w:rPr>
      <w:rFonts w:cs="Arial" w:eastAsia="Times New Roman" w:hAnsi="Arial" w:ascii="Arial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33FD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33FD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3FD3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3FD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3FD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91ECE"/>
    <w:pPr>
      <w:autoSpaceDE w:val="0"/>
      <w:autoSpaceDN w:val="0"/>
    </w:pPr>
    <w:rPr>
      <w:rFonts w:ascii="Arial" w:cs="Arial" w:eastAsia="Times New Roman" w:hAnsi="Arial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791EC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91ECE"/>
    <w:rPr>
      <w:rFonts w:ascii="Arial" w:cs="Arial" w:eastAsia="Times New Roman" w:hAnsi="Arial"/>
      <w:szCs w:val="24"/>
      <w:lang w:eastAsia="hr-HR"/>
    </w:rPr>
  </w:style>
  <w:style w:styleId="Brojstranice" w:type="character">
    <w:name w:val="page number"/>
    <w:basedOn w:val="Zadanifontodlomka"/>
    <w:uiPriority w:val="99"/>
    <w:rsid w:val="00791ECE"/>
    <w:rPr>
      <w:rFonts w:cs="Times New Roman"/>
    </w:rPr>
  </w:style>
  <w:style w:styleId="Odlomakpopisa" w:type="paragraph">
    <w:name w:val="List Paragraph"/>
    <w:basedOn w:val="Normal"/>
    <w:uiPriority w:val="34"/>
    <w:qFormat/>
    <w:rsid w:val="00791ECE"/>
    <w:pPr>
      <w:autoSpaceDE/>
      <w:autoSpaceDN/>
      <w:ind w:left="708"/>
    </w:pPr>
    <w:rPr>
      <w:rFonts w:cs="Times New Roman"/>
      <w:szCs w:val="20"/>
      <w:lang w:val="en-GB"/>
    </w:rPr>
  </w:style>
  <w:style w:styleId="Reetkatablice" w:type="table">
    <w:name w:val="Table Grid"/>
    <w:basedOn w:val="Obinatablica"/>
    <w:uiPriority w:val="99"/>
    <w:rsid w:val="00A8548C"/>
    <w:rPr>
      <w:rFonts w:ascii="Arial" w:cs="Arial" w:eastAsia="Times New Roman" w:hAnsi="Arial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F41C6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41C65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50CF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50CFB"/>
    <w:rPr>
      <w:rFonts w:ascii="Arial" w:cs="Arial" w:eastAsia="Times New Roman" w:hAnsi="Arial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33FD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3FD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3FD3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3FD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3FD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11462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7909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67876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99260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658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21697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36460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47632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4595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77453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68226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10892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35764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42944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ožujka 2019.</izvorni_sadrzaj>
    <derivirana_varijabla naziv="DomainObject.DatumDonosenjaOdluke_1">1.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1138</izvorni_sadrzaj>
    <derivirana_varijabla naziv="DomainObject.Predmet.Broj_1">1138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2017.</izvorni_sadrzaj>
    <derivirana_varijabla naziv="DomainObject.Predmet.DatumOsnivanja_1">7.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Preslika dijela spisa na VTS ŠPREM-AMARENA, AJINOMOTO... i GALFRIO
preslika dijela spisa na VTS - žalba Sberbank of Russia
preslik spisa na VTS - žalbe: Franck, Addiko bank, Euroherc osiguranje, OTP banka,i dr.
POMOĆNI OMOT U REFERADI</izvorni_sadrzaj>
    <derivirana_varijabla naziv="DomainObject.Predmet.Opis_1">Preslika dijela spisa na VTS ŠPREM-AMARENA, AJINOMOTO... i GALFRIO
preslika dijela spisa na VTS - žalba Sberbank of Russia
preslik spisa na VTS - žalbe: Franck, Addiko bank, Euroherc osiguranje, OTP banka,i dr.
POMOĆNI OMOT U REFERADI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St-1138/2017</izvorni_sadrzaj>
    <derivirana_varijabla naziv="DomainObject.Predmet.OznakaBroj_1">St-1138/2017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119 SVEZ
ORIGINAL SPISA NA
 VRHOVNOM SUDU RH  - 206 svezaka
preslika dijela spisa na VTS-u i na VS-u RH</izvorni_sadrzaj>
    <derivirana_varijabla naziv="DomainObject.Predmet.PrimjedbaSuca_1">119 SVEZ
ORIGINAL SPISA NA
 VRHOVNOM SUDU RH  - 206 svezaka
preslika dijela spisa na VTS-u i na VS-u RH</derivirana_varijabla>
  </DomainObject.Predmet.PrimjedbaSuca>
  <DomainObject.Predmet.ProtustrankaFormated>
    <izvorni_sadrzaj>  AGROKOR d.d. zastupanog po punomoćniku OD BOGDANOVIĆ, DOLIČKI &amp; PARTNERI, odvj. Tin Dolički; Odvjetničko društvo Krajinović i partneri društvo s ograničenom odgovornošću; Gajski, Grlić, Prka i Partneri, odvjetničko društvo društvo s ograničenom odgovornošću</izvorni_sadrzaj>
    <derivirana_varijabla naziv="DomainObject.Predmet.ProtustrankaFormated_1">  AGROKOR d.d. zastupanog po punomoćniku OD BOGDANOVIĆ, DOLIČKI &amp; PARTNERI, odvj. Tin Dolički; Odvjetničko društvo Krajinović i partneri društvo s ograničenom odgovornošću; Gajski, Grlić, Prka i Partneri, odvjetničko društvo društvo s ograničenom odgovornošću</derivirana_varijabla>
  </DomainObject.Predmet.ProtustrankaFormated>
  <DomainObject.Predmet.ProtustrankaFormatedOIB>
    <izvorni_sadrzaj>  AGROKOR d.d., OIB 05937759187 zastupanog po punomoćniku OD BOGDANOVIĆ, DOLIČKI &amp; PARTNERI, odvj. Tin Dolički; Odvjetničko društvo Krajinović i partneri društvo s ograničenom odgovornošću; Gajski, Grlić, Prka i Partneri, odvjetničko društvo društvo s ograničenom odgovornošću</izvorni_sadrzaj>
    <derivirana_varijabla naziv="DomainObject.Predmet.ProtustrankaFormatedOIB_1">  AGROKOR d.d., OIB 05937759187 zastupanog po punomoćniku OD BOGDANOVIĆ, DOLIČKI &amp; PARTNERI, odvj. Tin Dolički; Odvjetničko društvo Krajinović i partneri društvo s ograničenom odgovornošću; Gajski, Grlić, Prka i Partneri, odvjetničko društvo društvo s ograničenom odgovornošću</derivirana_varijabla>
  </DomainObject.Predmet.ProtustrankaFormatedOIB>
  <DomainObject.Predmet.ProtustrankaFormatedWithAdress>
    <izvorni_sadrzaj> AGROKOR d.d.,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zvorni_sadrzaj>
    <derivirana_varijabla naziv="DomainObject.Predmet.ProtustrankaFormatedWithAdress_1"> AGROKOR d.d.,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derivirana_varijabla>
  </DomainObject.Predmet.ProtustrankaFormatedWithAdress>
  <DomainObject.Predmet.ProtustrankaFormatedWithAdressOIB>
    <izvorni_sadrzaj> AGROKOR d.d., OIB 05937759187,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zvorni_sadrzaj>
    <derivirana_varijabla naziv="DomainObject.Predmet.ProtustrankaFormatedWithAdressOIB_1"> AGROKOR d.d., OIB 05937759187,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derivirana_varijabla>
  </DomainObject.Predmet.ProtustrankaFormatedWithAdressOIB>
  <DomainObject.Predmet.ProtustrankaWithAdress>
    <izvorni_sadrzaj>AGROKOR d.d. Marijana Čavića 1, 10000 Zagreb</izvorni_sadrzaj>
    <derivirana_varijabla naziv="DomainObject.Predmet.ProtustrankaWithAdress_1">AGROKOR d.d. Marijana Čavića 1, 10000 Zagreb</derivirana_varijabla>
  </DomainObject.Predmet.ProtustrankaWithAdress>
  <DomainObject.Predmet.ProtustrankaWithAdressOIB>
    <izvorni_sadrzaj>AGROKOR d.d., OIB 05937759187, Marijana Čavića 1, 10000 Zagreb</izvorni_sadrzaj>
    <derivirana_varijabla naziv="DomainObject.Predmet.ProtustrankaWithAdressOIB_1">AGROKOR d.d., OIB 05937759187, Marijana Čavića 1, 10000 Zagreb</derivirana_varijabla>
  </DomainObject.Predmet.ProtustrankaWithAdressOIB>
  <DomainObject.Predmet.ProtustrankaNazivFormated>
    <izvorni_sadrzaj>AGROKOR d.d.</izvorni_sadrzaj>
    <derivirana_varijabla naziv="DomainObject.Predmet.ProtustrankaNazivFormated_1">AGROKOR d.d.</derivirana_varijabla>
  </DomainObject.Predmet.ProtustrankaNazivFormated>
  <DomainObject.Predmet.ProtustrankaNazivFormatedOIB>
    <izvorni_sadrzaj>AGROKOR d.d., OIB 05937759187</izvorni_sadrzaj>
    <derivirana_varijabla naziv="DomainObject.Predmet.ProtustrankaNazivFormatedOIB_1">AGROKOR d.d., OIB 05937759187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 - N. Siladi Rstić</izvorni_sadrzaj>
    <derivirana_varijabla naziv="DomainObject.Predmet.Referada.Naziv_1">47. - N. Siladi Rstić</derivirana_varijabla>
  </DomainObject.Predmet.Referada.Naziv>
  <DomainObject.Predmet.Referada.Oznaka>
    <izvorni_sadrzaj>47. </izvorni_sadrzaj>
    <derivirana_varijabla naziv="DomainObject.Predmet.Referada.Oznaka_1">47. 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15. siječnja 2019.</izvorni_sadrzaj>
    <derivirana_varijabla naziv="DomainObject.Predmet.SpisIzvanSuda.DatumIzlazaSpisa_1">15. siječnja 2019.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Vrhovni sud Republike Hrvatske</izvorni_sadrzaj>
    <derivirana_varijabla naziv="DomainObject.Predmet.SpisIzvanSuda.LokacijaSpisa_1">Vrhovni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AGROKOR d.d.; mStart d.o.o. za informatičke usluge</izvorni_sadrzaj>
    <derivirana_varijabla naziv="DomainObject.Predmet.StrankaFormated_1">  AGROKOR d.d.; mStart d.o.o. za informatičke usluge</derivirana_varijabla>
  </DomainObject.Predmet.StrankaFormated>
  <DomainObject.Predmet.StrankaFormatedOIB>
    <izvorni_sadrzaj>  AGROKOR d.d., OIB 05937759187; mStart d.o.o. za informatičke usluge, OIB 19895453012</izvorni_sadrzaj>
    <derivirana_varijabla naziv="DomainObject.Predmet.StrankaFormatedOIB_1">  AGROKOR d.d., OIB 05937759187; mStart d.o.o. za informatičke usluge, OIB 19895453012</derivirana_varijabla>
  </DomainObject.Predmet.StrankaFormatedOIB>
  <DomainObject.Predmet.StrankaFormatedWithAdress>
    <izvorni_sadrzaj> AGROKOR d.d., M. Čavića 1, 10000 Zagreb; mStart d.o.o. za informatičke usluge, Slavonska avenija 11a , 10000 Zagreb</izvorni_sadrzaj>
    <derivirana_varijabla naziv="DomainObject.Predmet.StrankaFormatedWithAdress_1"> AGROKOR d.d., M. Čavića 1, 10000 Zagreb; mStart d.o.o. za informatičke usluge, Slavonska avenija 11a , 10000 Zagreb</derivirana_varijabla>
  </DomainObject.Predmet.StrankaFormatedWithAdress>
  <DomainObject.Predmet.StrankaFormatedWithAdressOIB>
    <izvorni_sadrzaj> AGROKOR d.d., OIB 05937759187, M. Čavića 1, 10000 Zagreb; mStart d.o.o. za informatičke usluge, OIB 19895453012, Slavonska avenija 11a , 10000 Zagreb</izvorni_sadrzaj>
    <derivirana_varijabla naziv="DomainObject.Predmet.StrankaFormatedWithAdressOIB_1"> AGROKOR d.d., OIB 05937759187, M. Čavića 1, 10000 Zagreb; mStart d.o.o. za informatičke usluge, OIB 19895453012, Slavonska avenija 11a , 10000 Zagreb</derivirana_varijabla>
  </DomainObject.Predmet.StrankaFormatedWithAdressOIB>
  <DomainObject.Predmet.StrankaWithAdress>
    <izvorni_sadrzaj>AGROKOR d.d. M. Čavića 1,10000 Zagreb,mStart d.o.o. za informatičke usluge Slavonska avenija 11a ,10000 Zagreb</izvorni_sadrzaj>
    <derivirana_varijabla naziv="DomainObject.Predmet.StrankaWithAdress_1">AGROKOR d.d. M. Čavića 1,10000 Zagreb,mStart d.o.o. za informatičke usluge Slavonska avenija 11a ,10000 Zagreb</derivirana_varijabla>
  </DomainObject.Predmet.StrankaWithAdress>
  <DomainObject.Predmet.StrankaWithAdressOIB>
    <izvorni_sadrzaj>AGROKOR d.d., OIB 05937759187, M. Čavića 1,10000 Zagreb,mStart d.o.o. za informatičke usluge, OIB 19895453012, Slavonska avenija 11a ,10000 Zagreb</izvorni_sadrzaj>
    <derivirana_varijabla naziv="DomainObject.Predmet.StrankaWithAdressOIB_1">AGROKOR d.d., OIB 05937759187, M. Čavića 1,10000 Zagreb,mStart d.o.o. za informatičke usluge, OIB 19895453012, Slavonska avenija 11a ,10000 Zagreb</derivirana_varijabla>
  </DomainObject.Predmet.StrankaWithAdressOIB>
  <DomainObject.Predmet.StrankaNazivFormated>
    <izvorni_sadrzaj>AGROKOR d.d.,mStart d.o.o. za informatičke usluge</izvorni_sadrzaj>
    <derivirana_varijabla naziv="DomainObject.Predmet.StrankaNazivFormated_1">AGROKOR d.d.,mStart d.o.o. za informatičke usluge</derivirana_varijabla>
  </DomainObject.Predmet.StrankaNazivFormated>
  <DomainObject.Predmet.StrankaNazivFormatedOIB>
    <izvorni_sadrzaj>AGROKOR d.d., OIB 05937759187,mStart d.o.o. za informatičke usluge, OIB 19895453012</izvorni_sadrzaj>
    <derivirana_varijabla naziv="DomainObject.Predmet.StrankaNazivFormatedOIB_1">AGROKOR d.d., OIB 05937759187,mStart d.o.o. za informatičke usluge, OIB 19895453012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izvanredne uprave</izvorni_sadrzaj>
    <derivirana_varijabla naziv="DomainObject.Predmet.VrstaSpora.Naziv_1">Postupak izvanredne uprave</derivirana_varijabla>
  </DomainObject.Predmet.VrstaSpora.Naziv>
  <DomainObject.Predmet.Zapisnicar>
    <izvorni_sadrzaj>Dijana Hadžić</izvorni_sadrzaj>
    <derivirana_varijabla naziv="DomainObject.Predmet.Zapisnicar_1">Dijana Hadžić</derivirana_varijabla>
  </DomainObject.Predmet.Zapisnicar>
  <DomainObject.Predmet.StrankaListFormated>
    <izvorni_sadrzaj>
      <item>AGROKOR d.d.</item>
      <item>mStart d.o.o. za informatičke usluge</item>
    </izvorni_sadrzaj>
    <derivirana_varijabla naziv="DomainObject.Predmet.StrankaListFormated_1">
      <item>AGROKOR d.d.</item>
      <item>mStart d.o.o. za informatičke usluge</item>
    </derivirana_varijabla>
  </DomainObject.Predmet.StrankaListFormated>
  <DomainObject.Predmet.StrankaListFormatedOIB>
    <izvorni_sadrzaj>
      <item>AGROKOR d.d., OIB 05937759187</item>
      <item>mStart d.o.o. za informatičke usluge, OIB 19895453012</item>
    </izvorni_sadrzaj>
    <derivirana_varijabla naziv="DomainObject.Predmet.StrankaListFormatedOIB_1">
      <item>AGROKOR d.d., OIB 05937759187</item>
      <item>mStart d.o.o. za informatičke usluge, OIB 19895453012</item>
    </derivirana_varijabla>
  </DomainObject.Predmet.StrankaListFormatedOIB>
  <DomainObject.Predmet.StrankaListFormatedWithAdress>
    <izvorni_sadrzaj>
      <item>AGROKOR d.d., M. Čavića 1, 10000 Zagreb</item>
      <item>mStart d.o.o. za informatičke usluge, Slavonska avenija 11a , 10000 Zagreb</item>
    </izvorni_sadrzaj>
    <derivirana_varijabla naziv="DomainObject.Predmet.StrankaListFormatedWithAdress_1">
      <item>AGROKOR d.d., M. Čavića 1, 10000 Zagreb</item>
      <item>mStart d.o.o. za informatičke usluge, Slavonska avenija 11a , 10000 Zagreb</item>
    </derivirana_varijabla>
  </DomainObject.Predmet.StrankaListFormatedWithAdress>
  <DomainObject.Predmet.StrankaListFormatedWithAdressOIB>
    <izvorni_sadrzaj>
      <item>AGROKOR d.d., OIB 05937759187, M. Čavića 1, 10000 Zagreb</item>
      <item>mStart d.o.o. za informatičke usluge, OIB 19895453012, Slavonska avenija 11a , 10000 Zagreb</item>
    </izvorni_sadrzaj>
    <derivirana_varijabla naziv="DomainObject.Predmet.StrankaListFormatedWithAdressOIB_1">
      <item>AGROKOR d.d., OIB 05937759187, M. Čavića 1, 10000 Zagreb</item>
      <item>mStart d.o.o. za informatičke usluge, OIB 19895453012, Slavonska avenija 11a , 10000 Zagreb</item>
    </derivirana_varijabla>
  </DomainObject.Predmet.StrankaListFormatedWithAdressOIB>
  <DomainObject.Predmet.StrankaListNazivFormated>
    <izvorni_sadrzaj>
      <item>AGROKOR d.d.</item>
      <item>mStart d.o.o. za informatičke usluge</item>
    </izvorni_sadrzaj>
    <derivirana_varijabla naziv="DomainObject.Predmet.StrankaListNazivFormated_1">
      <item>AGROKOR d.d.</item>
      <item>mStart d.o.o. za informatičke usluge</item>
    </derivirana_varijabla>
  </DomainObject.Predmet.StrankaListNazivFormated>
  <DomainObject.Predmet.StrankaListNazivFormatedOIB>
    <izvorni_sadrzaj>
      <item>AGROKOR d.d., OIB 05937759187</item>
      <item>mStart d.o.o. za informatičke usluge, OIB 19895453012</item>
    </izvorni_sadrzaj>
    <derivirana_varijabla naziv="DomainObject.Predmet.StrankaListNazivFormatedOIB_1">
      <item>AGROKOR d.d., OIB 05937759187</item>
      <item>mStart d.o.o. za informatičke usluge, OIB 19895453012</item>
    </derivirana_varijabla>
  </DomainObject.Predmet.StrankaListNazivFormatedOIB>
  <DomainObject.Predmet.ProtuStrankaListFormated>
    <izvorni_sadrzaj>
      <item>AGROKOR d.d.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izvorni_sadrzaj>
    <derivirana_varijabla naziv="DomainObject.Predmet.ProtuStrankaListFormated_1">
      <item>AGROKOR d.d.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derivirana_varijabla>
  </DomainObject.Predmet.ProtuStrankaListFormated>
  <DomainObject.Predmet.ProtuStrankaListFormatedOIB>
    <izvorni_sadrzaj>
      <item>AGROKOR d.d., OIB 05937759187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izvorni_sadrzaj>
    <derivirana_varijabla naziv="DomainObject.Predmet.ProtuStrankaListFormatedOIB_1">
      <item>AGROKOR d.d., OIB 05937759187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derivirana_varijabla>
  </DomainObject.Predmet.ProtuStrankaListFormatedOIB>
  <DomainObject.Predmet.ProtuStrankaListFormatedWithAdress>
    <izvorni_sadrzaj>
      <item>AGROKOR d.d.,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izvorni_sadrzaj>
    <derivirana_varijabla naziv="DomainObject.Predmet.ProtuStrankaListFormatedWithAdress_1">
      <item>AGROKOR d.d.,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derivirana_varijabla>
  </DomainObject.Predmet.ProtuStrankaListFormatedWithAdress>
  <DomainObject.Predmet.ProtuStrankaListFormatedWithAdressOIB>
    <izvorni_sadrzaj>
      <item>AGROKOR d.d., OIB 05937759187,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izvorni_sadrzaj>
    <derivirana_varijabla naziv="DomainObject.Predmet.ProtuStrankaListFormatedWithAdressOIB_1">
      <item>AGROKOR d.d., OIB 05937759187,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derivirana_varijabla>
  </DomainObject.Predmet.ProtuStrankaListFormatedWithAdressOIB>
  <DomainObject.Predmet.ProtuStrankaListNazivFormated>
    <izvorni_sadrzaj>
      <item>AGROKOR d.d.</item>
    </izvorni_sadrzaj>
    <derivirana_varijabla naziv="DomainObject.Predmet.ProtuStrankaListNazivFormated_1">
      <item>AGROKOR d.d.</item>
    </derivirana_varijabla>
  </DomainObject.Predmet.ProtuStrankaListNazivFormated>
  <DomainObject.Predmet.ProtuStrankaListNazivFormatedOIB>
    <izvorni_sadrzaj>
      <item>AGROKOR d.d., OIB 05937759187</item>
    </izvorni_sadrzaj>
    <derivirana_varijabla naziv="DomainObject.Predmet.ProtuStrankaListNazivFormatedOIB_1">
      <item>AGROKOR d.d., OIB 05937759187</item>
    </derivirana_varijabla>
  </DomainObject.Predmet.ProtuStrankaListNazivFormatedOIB>
  <DomainObject.Predmet.OstaliListFormated>
    <izvorni_sadrzaj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 punomoćnik sudionika u postupku AGROKOR d.d.</item>
      <item>Gajski, Grlić, Prka i Partneri, odvjetničko društvo društvo s ograničenom odgovornošću punomoćnik sudionika u postupku AGROKOR d.d.</item>
      <item>OD BATARELO DVOJKOVIĆ VUCHETICH d.o.o.</item>
      <item>Odvjetničko društvo KORUŠIĆ, HRG I VUKALOVIĆ, javno trgovačko društvo</item>
      <item>Marko Hreljac</item>
      <item>Odvjetničko društvo KAPOR I PARTNERI d.o.o.</item>
      <item>Mladen Gajski</item>
      <item>Odvjetničko društvo Đerek i partneri j.t.d.</item>
      <item>Boris Anišić</item>
      <item>ODVJETNIČKO DRUŠTVO ZEC i PARTNERI društvo s ograničenom odgovornošću</item>
      <item>TUS NOVOKMET SMRČEK odvjetničko društvo d.o.o.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</item>
      <item>Igor Starčavić</item>
      <item>ODVJETNIČKO DRUŠTVO GLINSKA &amp; MIŠKOVIĆ društvo s ograničenom odgovornošću</item>
      <item>Marohnić, Tomek &amp; Gjoić odvjetničko društvo, d.o.o.</item>
      <item>ODVJETNIČKO DRUŠTVO JELAKOVIĆ &amp; PARTNERI</item>
      <item>OD Čačić &amp; partneri</item>
      <item>Ivan Garac</item>
      <item>JUJNOVIĆ LUČIĆ MARKOVIĆ Odvjetničko društvo javno trgovačko društvo</item>
      <item>GRGIĆ &amp;Partneri</item>
      <item>Mirko Butorović</item>
      <item>OD JELIĆ,ČAVLINA,ZRINŠĆAK I SARDELIĆ d.o.o.</item>
      <item>BUTERIN&amp;POSAVEC odvjetničko društvo d.o.o.</item>
      <item>STEFANOVIĆ&amp;VRDELJA</item>
      <item>Sanja Rajter Savić</item>
      <item>Stipe Vuletić</item>
      <item>Boris Anišić</item>
      <item>LJUBENKO &amp;PARTNERI d.o.o.</item>
      <item>MAĐARIĆ &amp; LUI - odvjetničko društvo d.o.o.</item>
      <item>ANTONIJA GALIĆ</item>
      <item>Odvjetničko društvo KNEZOVIĆ &amp; Partneri j.t.d.</item>
      <item>ŽURIĆ i PARTNERI, odvjetničko društvo d.o.o.</item>
      <item>BRADVICA MARIĆ WAHL CESAREC, odvjetničko društvo, društvo s ograničenom odgovornošću</item>
      <item>Marko Pleš</item>
      <item>OREŠKOVIĆ, VRTARIĆ &amp; PARTNERI odvjetničko društvo  d.o.o.</item>
      <item>Boris Ivančić</item>
      <item>Odvjetničko društvo Šooš Maceljski, Mandić, Stanić &amp; Partneri, društvo s ograničenom odgovornošću</item>
      <item>VUKMIR I SURADNICI ODVJETNIČKO DRUŠTVO društvo s ograničenom odgovornošću</item>
    </izvorni_sadrzaj>
    <derivirana_varijabla naziv="DomainObject.Predmet.OstaliListFormated_1"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 punomoćnik sudionika u postupku AGROKOR d.d.</item>
      <item>Gajski, Grlić, Prka i Partneri, odvjetničko društvo društvo s ograničenom odgovornošću punomoćnik sudionika u postupku AGROKOR d.d.</item>
      <item>OD BATARELO DVOJKOVIĆ VUCHETICH d.o.o.</item>
      <item>Odvjetničko društvo KORUŠIĆ, HRG I VUKALOVIĆ, javno trgovačko društvo</item>
      <item>Marko Hreljac</item>
      <item>Odvjetničko društvo KAPOR I PARTNERI d.o.o.</item>
      <item>Mladen Gajski</item>
      <item>Odvjetničko društvo Đerek i partneri j.t.d.</item>
      <item>Boris Anišić</item>
      <item>ODVJETNIČKO DRUŠTVO ZEC i PARTNERI društvo s ograničenom odgovornošću</item>
      <item>TUS NOVOKMET SMRČEK odvjetničko društvo d.o.o.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</item>
      <item>Igor Starčavić</item>
      <item>ODVJETNIČKO DRUŠTVO GLINSKA &amp; MIŠKOVIĆ društvo s ograničenom odgovornošću</item>
      <item>Marohnić, Tomek &amp; Gjoić odvjetničko društvo, d.o.o.</item>
      <item>ODVJETNIČKO DRUŠTVO JELAKOVIĆ &amp; PARTNERI</item>
      <item>OD Čačić &amp; partneri</item>
      <item>Ivan Garac</item>
      <item>JUJNOVIĆ LUČIĆ MARKOVIĆ Odvjetničko društvo javno trgovačko društvo</item>
      <item>GRGIĆ &amp;Partneri</item>
      <item>Mirko Butorović</item>
      <item>OD JELIĆ,ČAVLINA,ZRINŠĆAK I SARDELIĆ d.o.o.</item>
      <item>BUTERIN&amp;POSAVEC odvjetničko društvo d.o.o.</item>
      <item>STEFANOVIĆ&amp;VRDELJA</item>
      <item>Sanja Rajter Savić</item>
      <item>Stipe Vuletić</item>
      <item>Boris Anišić</item>
      <item>LJUBENKO &amp;PARTNERI d.o.o.</item>
      <item>MAĐARIĆ &amp; LUI - odvjetničko društvo d.o.o.</item>
      <item>ANTONIJA GALIĆ</item>
      <item>Odvjetničko društvo KNEZOVIĆ &amp; Partneri j.t.d.</item>
      <item>ŽURIĆ i PARTNERI, odvjetničko društvo d.o.o.</item>
      <item>BRADVICA MARIĆ WAHL CESAREC, odvjetničko društvo, društvo s ograničenom odgovornošću</item>
      <item>Marko Pleš</item>
      <item>OREŠKOVIĆ, VRTARIĆ &amp; PARTNERI odvjetničko društvo  d.o.o.</item>
      <item>Boris Ivančić</item>
      <item>Odvjetničko društvo Šooš Maceljski, Mandić, Stanić &amp; Partneri, društvo s ograničenom odgovornošću</item>
      <item>VUKMIR I SURADNICI ODVJETNIČKO DRUŠTVO društvo s ograničenom odgovornošću</item>
    </derivirana_varijabla>
  </DomainObject.Predmet.OstaliListFormated>
  <DomainObject.Predmet.OstaliListFormatedOIB>
    <izvorni_sadrzaj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&amp; PARTNERI, odvj. Tin Dolički, OIB 77213973640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SREĆKO VUKIĆ</item>
      <item>Adela Klanac - Kapša</item>
      <item>Vedran Pajić, OIB 48066401121</item>
      <item>OD SMOLEK &amp; ŠKRINJAR d.o.o., odvj. Marko Smolek, OIB 09442439688</item>
      <item>Odvjetničko društvo Krajinović i partneri društvo s ograničenom odgovornošću, OIB 69806466762 punomoćnik sudionika u postupku AGROKOR d.d.</item>
      <item>Gajski, Grlić, Prka i Partneri, odvjetničko društvo društvo s ograničenom odgovornošću, OIB 33688165108 punomoćnik sudionika u postupku AGROKOR d.d.</item>
      <item>OD BATARELO DVOJKOVIĆ VUCHETICH d.o.o.</item>
      <item>Odvjetničko društvo KORUŠIĆ, HRG I VUKALOVIĆ, javno trgovačko društvo, OIB 69808735644</item>
      <item>Marko Hreljac</item>
      <item>Odvjetničko društvo KAPOR I PARTNERI d.o.o., OIB 36714247867</item>
      <item>Mladen Gajski, OIB 61919840676</item>
      <item>Odvjetničko društvo Đerek i partneri j.t.d.</item>
      <item>Boris Anišić</item>
      <item>ODVJETNIČKO DRUŠTVO ZEC i PARTNERI društvo s ograničenom odgovornošću, OIB 75053512512</item>
      <item>TUS NOVOKMET SMRČEK odvjetničko društvo d.o.o., OIB 36426031758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d.o.o., OIB 62353690175</item>
      <item>Igor Starčavić</item>
      <item>ODVJETNIČKO DRUŠTVO GLINSKA &amp; MIŠKOVIĆ društvo s ograničenom odgovornošću, OIB 23426318088</item>
      <item>Marohnić, Tomek &amp; Gjoić odvjetničko društvo, d.o.o., OIB 71892092408</item>
      <item>ODVJETNIČKO DRUŠTVO JELAKOVIĆ &amp; PARTNERI</item>
      <item>OD Čačić &amp; partneri</item>
      <item>Ivan Garac</item>
      <item>JUJNOVIĆ LUČIĆ MARKOVIĆ Odvjetničko društvo javno trgovačko društvo, OIB 46736017727</item>
      <item>GRGIĆ &amp;Partneri</item>
      <item>Mirko Butorović</item>
      <item>OD JELIĆ,ČAVLINA,ZRINŠĆAK I SARDELIĆ d.o.o.</item>
      <item>BUTERIN&amp;POSAVEC odvjetničko društvo d.o.o.</item>
      <item>STEFANOVIĆ&amp;VRDELJA</item>
      <item>Sanja Rajter Savić, OIB 83849328724</item>
      <item>Stipe Vuletić</item>
      <item>Boris Anišić</item>
      <item>LJUBENKO &amp;PARTNERI d.o.o.</item>
      <item>MAĐARIĆ &amp; LUI - odvjetničko društvo d.o.o., OIB 27355904472</item>
      <item>ANTONIJA GALIĆ</item>
      <item>Odvjetničko društvo KNEZOVIĆ &amp; Partneri j.t.d., OIB 53392825913</item>
      <item>ŽURIĆ i PARTNERI, odvjetničko društvo d.o.o., OIB 03894745705</item>
      <item>BRADVICA MARIĆ WAHL CESAREC, odvjetničko društvo, društvo s ograničenom odgovornošću, OIB 74439368489</item>
      <item>Marko Pleš, OIB 92247128861</item>
      <item>OREŠKOVIĆ, VRTARIĆ &amp; PARTNERI odvjetničko društvo  d.o.o.</item>
      <item>Boris Ivančić, OIB 84346725935</item>
      <item>Odvjetničko društvo Šooš Maceljski, Mandić, Stanić &amp; Partneri, društvo s ograničenom odgovornošću, OIB 53218416401</item>
      <item>VUKMIR I SURADNICI ODVJETNIČKO DRUŠTVO društvo s ograničenom odgovornošću, OIB 44069677391</item>
    </izvorni_sadrzaj>
    <derivirana_varijabla naziv="DomainObject.Predmet.OstaliListFormatedOIB_1"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&amp; PARTNERI, odvj. Tin Dolički, OIB 77213973640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SREĆKO VUKIĆ</item>
      <item>Adela Klanac - Kapša</item>
      <item>Vedran Pajić, OIB 48066401121</item>
      <item>OD SMOLEK &amp; ŠKRINJAR d.o.o., odvj. Marko Smolek, OIB 09442439688</item>
      <item>Odvjetničko društvo Krajinović i partneri društvo s ograničenom odgovornošću, OIB 69806466762 punomoćnik sudionika u postupku AGROKOR d.d.</item>
      <item>Gajski, Grlić, Prka i Partneri, odvjetničko društvo društvo s ograničenom odgovornošću, OIB 33688165108 punomoćnik sudionika u postupku AGROKOR d.d.</item>
      <item>OD BATARELO DVOJKOVIĆ VUCHETICH d.o.o.</item>
      <item>Odvjetničko društvo KORUŠIĆ, HRG I VUKALOVIĆ, javno trgovačko društvo, OIB 69808735644</item>
      <item>Marko Hreljac</item>
      <item>Odvjetničko društvo KAPOR I PARTNERI d.o.o., OIB 36714247867</item>
      <item>Mladen Gajski, OIB 61919840676</item>
      <item>Odvjetničko društvo Đerek i partneri j.t.d.</item>
      <item>Boris Anišić</item>
      <item>ODVJETNIČKO DRUŠTVO ZEC i PARTNERI društvo s ograničenom odgovornošću, OIB 75053512512</item>
      <item>TUS NOVOKMET SMRČEK odvjetničko društvo d.o.o., OIB 36426031758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d.o.o., OIB 62353690175</item>
      <item>Igor Starčavić</item>
      <item>ODVJETNIČKO DRUŠTVO GLINSKA &amp; MIŠKOVIĆ društvo s ograničenom odgovornošću, OIB 23426318088</item>
      <item>Marohnić, Tomek &amp; Gjoić odvjetničko društvo, d.o.o., OIB 71892092408</item>
      <item>ODVJETNIČKO DRUŠTVO JELAKOVIĆ &amp; PARTNERI</item>
      <item>OD Čačić &amp; partneri</item>
      <item>Ivan Garac</item>
      <item>JUJNOVIĆ LUČIĆ MARKOVIĆ Odvjetničko društvo javno trgovačko društvo, OIB 46736017727</item>
      <item>GRGIĆ &amp;Partneri</item>
      <item>Mirko Butorović</item>
      <item>OD JELIĆ,ČAVLINA,ZRINŠĆAK I SARDELIĆ d.o.o.</item>
      <item>BUTERIN&amp;POSAVEC odvjetničko društvo d.o.o.</item>
      <item>STEFANOVIĆ&amp;VRDELJA</item>
      <item>Sanja Rajter Savić, OIB 83849328724</item>
      <item>Stipe Vuletić</item>
      <item>Boris Anišić</item>
      <item>LJUBENKO &amp;PARTNERI d.o.o.</item>
      <item>MAĐARIĆ &amp; LUI - odvjetničko društvo d.o.o., OIB 27355904472</item>
      <item>ANTONIJA GALIĆ</item>
      <item>Odvjetničko društvo KNEZOVIĆ &amp; Partneri j.t.d., OIB 53392825913</item>
      <item>ŽURIĆ i PARTNERI, odvjetničko društvo d.o.o., OIB 03894745705</item>
      <item>BRADVICA MARIĆ WAHL CESAREC, odvjetničko društvo, društvo s ograničenom odgovornošću, OIB 74439368489</item>
      <item>Marko Pleš, OIB 92247128861</item>
      <item>OREŠKOVIĆ, VRTARIĆ &amp; PARTNERI odvjetničko društvo  d.o.o.</item>
      <item>Boris Ivančić, OIB 84346725935</item>
      <item>Odvjetničko društvo Šooš Maceljski, Mandić, Stanić &amp; Partneri, društvo s ograničenom odgovornošću, OIB 53218416401</item>
      <item>VUKMIR I SURADNICI ODVJETNIČKO DRUŠTVO društvo s ograničenom odgovornošću, OIB 44069677391</item>
    </derivirana_varijabla>
  </DomainObject.Predmet.OstaliListFormatedOIB>
  <DomainObject.Predmet.OstaliListFormatedWithAdress>
    <izvorni_sadrzaj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Heinzelova 51, 10000 Zagreb</item>
      <item>OD MANDARIĆ &amp; EINWALTER, odvj. VICE MANDARIĆ,, Ibrišimovićeva 10, 10000 Zagreb</item>
      <item>OD BOGDANOVIĆ, DOLIČKI &amp;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Jadranski Trg 3/a, 51000 Rijeka</item>
      <item>SREĆKO VUKIĆ, Ilica 191b, 10000 Zagreb</item>
      <item>Adela Klanac - Kapša, Dunavska 38, 31000 Osijek</item>
      <item>Vedran Pajić, F.Krežme 11, 31000 Osijek</item>
      <item>OD SMOLEK &amp; ŠKRINJAR d.o.o., odvj. Marko Smolek, Trg Vladka Mačeka 5 , 10000 Zagreb</item>
      <item>Odvjetničko društvo Krajinović i partneri društvo s ograničenom odgovornošću, Boškovićeva 6, 10000 Zagreb punomoćnik sudionika u postupku AGROKOR d.d.</item>
      <item>Gajski, Grlić, Prka i Partneri, odvjetničko društvo društvo s ograničenom odgovornošću, Dalmatinska 10, 10000 Zagreb punomoćnik sudionika u postupku AGROKOR d.d.</item>
      <item>OD BATARELO DVOJKOVIĆ VUCHETICH d.o.o., Ul. Milana Amruša 19, 10000 Zagreb</item>
      <item>Odvjetničko društvo KORUŠIĆ, HRG I VUKALOVIĆ, javno trgovačko društvo, Anina ulica 2/II, 42000 Varaždin</item>
      <item>Marko Hreljac, Ankice Opolski br. 2, 42000 Varaždin</item>
      <item>Odvjetničko društvo KAPOR I PARTNERI d.o.o., Ljudevita Gaja 2/a, 10000 Zagreb</item>
      <item>Mladen Gajski, Trg N. Š. Zrinskog 17, 10000 Zagreb</item>
      <item>Odvjetničko društvo Đerek i partneri j.t.d., Ulica P. Hatza 5, 10000 Zagreb</item>
      <item>Boris Anišić, Ilica 191b, 10000 Zagreb</item>
      <item>ODVJETNIČKO DRUŠTVO ZEC i PARTNERI društvo s ograničenom odgovornošću, Ulica kardinala Alojzija Stepinca 4, 31000 Osijek</item>
      <item>TUS NOVOKMET SMRČEK odvjetničko društvo d.o.o., Heinzelova 33 A, 10000 Zagreb</item>
      <item>ODVJETNIČKI URED OLUJIĆ, Marulićev trg 2, 10000 Zagreb</item>
      <item>Odvjetničko društvo Orehovec &amp; Partneri d.o.o., Smičiklasova 18, 10000 Zagreb</item>
      <item>Odvj. društvo TUS NOVOKMET SMRČEK d.o.o., Heinzelova 33A, 10000 Zagreb</item>
      <item>Vinko Marinković, Mesnička 14, 10000 Zagreb</item>
      <item>OD BEKINA, ŠKURLA, DURMIŠ I SPAJIĆ d.o.o., Preradovićeva 24, 10000 Zagreb</item>
      <item>Odvjetničko društvo Bardek, Lisac, Mušec, Skoko d.o.o., Ilica 1, 10000 Zagreb</item>
      <item>BUDIMIR &amp; PARTNERI odvjetničko društvo d.o.o., Bihaćka 2/A, 21000 Split</item>
      <item>Igor Starčavić, Marulićev trg 2, 10000 Zagreb</item>
      <item>ODVJETNIČKO DRUŠTVO GLINSKA &amp; MIŠKOVIĆ društvo s ograničenom odgovornošću, Ulica grada Vukovara 269f, 10000 Zagreb</item>
      <item>Marohnić, Tomek &amp; Gjoić odvjetničko društvo, d.o.o., Trg J.J. Strossmayera 11, 10000 Zagreb</item>
      <item>ODVJETNIČKO DRUŠTVO JELAKOVIĆ &amp; PARTNERI, Zagrebačka 61/III, 42000 Varaždin</item>
      <item>OD Čačić &amp; partneri, A. Hebranga 27, 10000 Zagreb</item>
      <item>Ivan Garac, Savska 26, 10000 Zagreb</item>
      <item>JUJNOVIĆ LUČIĆ MARKOVIĆ Odvjetničko društvo javno trgovačko društvo, Strojarska cesta 20 , 10000 Zagreb</item>
      <item>GRGIĆ &amp;Partneri, Ulica grada Vukovara 282, 10000 Zagreb</item>
      <item>Mirko Butorović, Vicka Butorovića 39, 21450 Hvar</item>
      <item>OD JELIĆ,ČAVLINA,ZRINŠĆAK I SARDELIĆ d.o.o., Katančićeva 3, 10000 Zagreb</item>
      <item>BUTERIN&amp;POSAVEC odvjetničko društvo d.o.o., Draškovićeva 82, 10000 Zagreb</item>
      <item>STEFANOVIĆ&amp;VRDELJA, D.T.Gavrana 13, 10000 Zagreb</item>
      <item>Sanja Rajter Savić, Kaptol 23, 10000 Zagreb</item>
      <item>Stipe Vuletić, Trnjanska cesta 11 c/II, 10000 Zagreb</item>
      <item>Boris Anišić, Ilica 191 B/I, 10000 Zagreb</item>
      <item>LJUBENKO &amp;PARTNERI d.o.o., Kneza Branimira 29, 10000 Zagreb</item>
      <item>MAĐARIĆ &amp; LUI - odvjetničko društvo d.o.o., Zelinska 4, 10000 Zagreb</item>
      <item>ANTONIJA GALIĆ, Ulica Pere Budmanija 5, 10000 Zagreb</item>
      <item>Odvjetničko društvo KNEZOVIĆ &amp; Partneri j.t.d., Radnička cesta 54, 10000 Zagreb</item>
      <item>ŽURIĆ i PARTNERI, odvjetničko društvo d.o.o., Savska cesta 32, 10000 Zagreb</item>
      <item>BRADVICA MARIĆ WAHL CESAREC, odvjetničko društvo, društvo s ograničenom odgovornošću, Miramarska 24, 10000 Zagreb</item>
      <item>Marko Pleš, Ulica Ivana Gundulića 36B/II, 31000 Osijek</item>
      <item>OREŠKOVIĆ, VRTARIĆ &amp; PARTNERI odvjetničko društvo  d.o.o., Radnička 80, 10000 Zagreb</item>
      <item>Boris Ivančić, Biokovska 12, 21000 Split</item>
      <item>Odvjetničko društvo Šooš Maceljski, Mandić, Stanić &amp; Partneri, društvo s ograničenom odgovornošću, Trg žrtava fašizma 6, 10000 Zagreb</item>
      <item>VUKMIR I SURADNICI ODVJETNIČKO DRUŠTVO društvo s ograničenom odgovornošću, Gramača 2/L, 10000 Zagreb</item>
    </izvorni_sadrzaj>
    <derivirana_varijabla naziv="DomainObject.Predmet.OstaliListFormatedWithAdress_1"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Heinzelova 51, 10000 Zagreb</item>
      <item>OD MANDARIĆ &amp; EINWALTER, odvj. VICE MANDARIĆ,, Ibrišimovićeva 10, 10000 Zagreb</item>
      <item>OD BOGDANOVIĆ, DOLIČKI &amp;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Jadranski Trg 3/a, 51000 Rijeka</item>
      <item>SREĆKO VUKIĆ, Ilica 191b, 10000 Zagreb</item>
      <item>Adela Klanac - Kapša, Dunavska 38, 31000 Osijek</item>
      <item>Vedran Pajić, F.Krežme 11, 31000 Osijek</item>
      <item>OD SMOLEK &amp; ŠKRINJAR d.o.o., odvj. Marko Smolek, Trg Vladka Mačeka 5 , 10000 Zagreb</item>
      <item>Odvjetničko društvo Krajinović i partneri društvo s ograničenom odgovornošću, Boškovićeva 6, 10000 Zagreb punomoćnik sudionika u postupku AGROKOR d.d.</item>
      <item>Gajski, Grlić, Prka i Partneri, odvjetničko društvo društvo s ograničenom odgovornošću, Dalmatinska 10, 10000 Zagreb punomoćnik sudionika u postupku AGROKOR d.d.</item>
      <item>OD BATARELO DVOJKOVIĆ VUCHETICH d.o.o., Ul. Milana Amruša 19, 10000 Zagreb</item>
      <item>Odvjetničko društvo KORUŠIĆ, HRG I VUKALOVIĆ, javno trgovačko društvo, Anina ulica 2/II, 42000 Varaždin</item>
      <item>Marko Hreljac, Ankice Opolski br. 2, 42000 Varaždin</item>
      <item>Odvjetničko društvo KAPOR I PARTNERI d.o.o., Ljudevita Gaja 2/a, 10000 Zagreb</item>
      <item>Mladen Gajski, Trg N. Š. Zrinskog 17, 10000 Zagreb</item>
      <item>Odvjetničko društvo Đerek i partneri j.t.d., Ulica P. Hatza 5, 10000 Zagreb</item>
      <item>Boris Anišić, Ilica 191b, 10000 Zagreb</item>
      <item>ODVJETNIČKO DRUŠTVO ZEC i PARTNERI društvo s ograničenom odgovornošću, Ulica kardinala Alojzija Stepinca 4, 31000 Osijek</item>
      <item>TUS NOVOKMET SMRČEK odvjetničko društvo d.o.o., Heinzelova 33 A, 10000 Zagreb</item>
      <item>ODVJETNIČKI URED OLUJIĆ, Marulićev trg 2, 10000 Zagreb</item>
      <item>Odvjetničko društvo Orehovec &amp; Partneri d.o.o., Smičiklasova 18, 10000 Zagreb</item>
      <item>Odvj. društvo TUS NOVOKMET SMRČEK d.o.o., Heinzelova 33A, 10000 Zagreb</item>
      <item>Vinko Marinković, Mesnička 14, 10000 Zagreb</item>
      <item>OD BEKINA, ŠKURLA, DURMIŠ I SPAJIĆ d.o.o., Preradovićeva 24, 10000 Zagreb</item>
      <item>Odvjetničko društvo Bardek, Lisac, Mušec, Skoko d.o.o., Ilica 1, 10000 Zagreb</item>
      <item>BUDIMIR &amp; PARTNERI odvjetničko društvo d.o.o., Bihaćka 2/A, 21000 Split</item>
      <item>Igor Starčavić, Marulićev trg 2, 10000 Zagreb</item>
      <item>ODVJETNIČKO DRUŠTVO GLINSKA &amp; MIŠKOVIĆ društvo s ograničenom odgovornošću, Ulica grada Vukovara 269f, 10000 Zagreb</item>
      <item>Marohnić, Tomek &amp; Gjoić odvjetničko društvo, d.o.o., Trg J.J. Strossmayera 11, 10000 Zagreb</item>
      <item>ODVJETNIČKO DRUŠTVO JELAKOVIĆ &amp; PARTNERI, Zagrebačka 61/III, 42000 Varaždin</item>
      <item>OD Čačić &amp; partneri, A. Hebranga 27, 10000 Zagreb</item>
      <item>Ivan Garac, Savska 26, 10000 Zagreb</item>
      <item>JUJNOVIĆ LUČIĆ MARKOVIĆ Odvjetničko društvo javno trgovačko društvo, Strojarska cesta 20 , 10000 Zagreb</item>
      <item>GRGIĆ &amp;Partneri, Ulica grada Vukovara 282, 10000 Zagreb</item>
      <item>Mirko Butorović, Vicka Butorovića 39, 21450 Hvar</item>
      <item>OD JELIĆ,ČAVLINA,ZRINŠĆAK I SARDELIĆ d.o.o., Katančićeva 3, 10000 Zagreb</item>
      <item>BUTERIN&amp;POSAVEC odvjetničko društvo d.o.o., Draškovićeva 82, 10000 Zagreb</item>
      <item>STEFANOVIĆ&amp;VRDELJA, D.T.Gavrana 13, 10000 Zagreb</item>
      <item>Sanja Rajter Savić, Kaptol 23, 10000 Zagreb</item>
      <item>Stipe Vuletić, Trnjanska cesta 11 c/II, 10000 Zagreb</item>
      <item>Boris Anišić, Ilica 191 B/I, 10000 Zagreb</item>
      <item>LJUBENKO &amp;PARTNERI d.o.o., Kneza Branimira 29, 10000 Zagreb</item>
      <item>MAĐARIĆ &amp; LUI - odvjetničko društvo d.o.o., Zelinska 4, 10000 Zagreb</item>
      <item>ANTONIJA GALIĆ, Ulica Pere Budmanija 5, 10000 Zagreb</item>
      <item>Odvjetničko društvo KNEZOVIĆ &amp; Partneri j.t.d., Radnička cesta 54, 10000 Zagreb</item>
      <item>ŽURIĆ i PARTNERI, odvjetničko društvo d.o.o., Savska cesta 32, 10000 Zagreb</item>
      <item>BRADVICA MARIĆ WAHL CESAREC, odvjetničko društvo, društvo s ograničenom odgovornošću, Miramarska 24, 10000 Zagreb</item>
      <item>Marko Pleš, Ulica Ivana Gundulića 36B/II, 31000 Osijek</item>
      <item>OREŠKOVIĆ, VRTARIĆ &amp; PARTNERI odvjetničko društvo  d.o.o., Radnička 80, 10000 Zagreb</item>
      <item>Boris Ivančić, Biokovska 12, 21000 Split</item>
      <item>Odvjetničko društvo Šooš Maceljski, Mandić, Stanić &amp; Partneri, društvo s ograničenom odgovornošću, Trg žrtava fašizma 6, 10000 Zagreb</item>
      <item>VUKMIR I SURADNICI ODVJETNIČKO DRUŠTVO društvo s ograničenom odgovornošću, Gramača 2/L, 10000 Zagreb</item>
    </derivirana_varijabla>
  </DomainObject.Predmet.OstaliListFormatedWithAdress>
  <DomainObject.Predmet.OstaliListFormatedWithAdressOIB>
    <izvorni_sadrzaj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OIB 64406809162,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OIB 08720210702, Heinzelova 51, 10000 Zagreb</item>
      <item>OD MANDARIĆ &amp; EINWALTER, odvj. VICE MANDARIĆ,, Ibrišimovićeva 10, 10000 Zagreb</item>
      <item>OD BOGDANOVIĆ, DOLIČKI &amp; PARTNERI, odvj. Tin Dolički, OIB 77213973640,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OIB 23057039320, Jadranski Trg 3/a, 51000 Rijeka</item>
      <item>SREĆKO VUKIĆ, Ilica 191b, 10000 Zagreb</item>
      <item>Adela Klanac - Kapša, Dunavska 38, 31000 Osijek</item>
      <item>Vedran Pajić, OIB 48066401121, F.Krežme 11, 31000 Osijek</item>
      <item>OD SMOLEK &amp; ŠKRINJAR d.o.o., odvj. Marko Smolek, OIB 09442439688, Trg Vladka Mačeka 5 , 10000 Zagreb</item>
      <item>Odvjetničko društvo Krajinović i partneri društvo s ograničenom odgovornošću, OIB 69806466762, Boškovićeva 6, 10000 Zagreb punomoćnik sudionika u postupku AGROKOR d.d.</item>
      <item>Gajski, Grlić, Prka i Partneri, odvjetničko društvo društvo s ograničenom odgovornošću, OIB 33688165108, Dalmatinska 10, 10000 Zagreb punomoćnik sudionika u postupku AGROKOR d.d.</item>
      <item>OD BATARELO DVOJKOVIĆ VUCHETICH d.o.o., Ul. Milana Amruša 19, 10000 Zagreb</item>
      <item>Odvjetničko društvo KORUŠIĆ, HRG I VUKALOVIĆ, javno trgovačko društvo, OIB 69808735644, Anina ulica 2/II, 42000 Varaždin</item>
      <item>Marko Hreljac, Ankice Opolski br. 2, 42000 Varaždin</item>
      <item>Odvjetničko društvo KAPOR I PARTNERI d.o.o., OIB 36714247867, Ljudevita Gaja 2/a, 10000 Zagreb</item>
      <item>Mladen Gajski, OIB 61919840676, Trg N. Š. Zrinskog 17, 10000 Zagreb</item>
      <item>Odvjetničko društvo Đerek i partneri j.t.d., Ulica P. Hatza 5, 10000 Zagreb</item>
      <item>Boris Anišić, Ilica 191b, 10000 Zagreb</item>
      <item>ODVJETNIČKO DRUŠTVO ZEC i PARTNERI društvo s ograničenom odgovornošću, OIB 75053512512, Ulica kardinala Alojzija Stepinca 4, 31000 Osijek</item>
      <item>TUS NOVOKMET SMRČEK odvjetničko društvo d.o.o., OIB 36426031758, Heinzelova 33 A, 10000 Zagreb</item>
      <item>ODVJETNIČKI URED OLUJIĆ, Marulićev trg 2, 10000 Zagreb</item>
      <item>Odvjetničko društvo Orehovec &amp; Partneri d.o.o., Smičiklasova 18, 10000 Zagreb</item>
      <item>Odvj. društvo TUS NOVOKMET SMRČEK d.o.o., Heinzelova 33A, 10000 Zagreb</item>
      <item>Vinko Marinković, Mesnička 14, 10000 Zagreb</item>
      <item>OD BEKINA, ŠKURLA, DURMIŠ I SPAJIĆ d.o.o., Preradovićeva 24, 10000 Zagreb</item>
      <item>Odvjetničko društvo Bardek, Lisac, Mušec, Skoko d.o.o., Ilica 1, 10000 Zagreb</item>
      <item>BUDIMIR &amp; PARTNERI odvjetničko društvo d.o.o., OIB 62353690175, Bihaćka 2/A, 21000 Split</item>
      <item>Igor Starčavić, Marulićev trg 2, 10000 Zagreb</item>
      <item>ODVJETNIČKO DRUŠTVO GLINSKA &amp; MIŠKOVIĆ društvo s ograničenom odgovornošću, OIB 23426318088, Ulica grada Vukovara 269f, 10000 Zagreb</item>
      <item>Marohnić, Tomek &amp; Gjoić odvjetničko društvo, d.o.o., OIB 71892092408, Trg J.J. Strossmayera 11, 10000 Zagreb</item>
      <item>ODVJETNIČKO DRUŠTVO JELAKOVIĆ &amp; PARTNERI, Zagrebačka 61/III, 42000 Varaždin</item>
      <item>OD Čačić &amp; partneri, A. Hebranga 27, 10000 Zagreb</item>
      <item>Ivan Garac, Savska 26, 10000 Zagreb</item>
      <item>JUJNOVIĆ LUČIĆ MARKOVIĆ Odvjetničko društvo javno trgovačko društvo, OIB 46736017727, Strojarska cesta 20 , 10000 Zagreb</item>
      <item>GRGIĆ &amp;Partneri, Ulica grada Vukovara 282, 10000 Zagreb</item>
      <item>Mirko Butorović, Vicka Butorovića 39, 21450 Hvar</item>
      <item>OD JELIĆ,ČAVLINA,ZRINŠĆAK I SARDELIĆ d.o.o., Katančićeva 3, 10000 Zagreb</item>
      <item>BUTERIN&amp;POSAVEC odvjetničko društvo d.o.o., Draškovićeva 82, 10000 Zagreb</item>
      <item>STEFANOVIĆ&amp;VRDELJA, D.T.Gavrana 13, 10000 Zagreb</item>
      <item>Sanja Rajter Savić, OIB 83849328724, Kaptol 23, 10000 Zagreb</item>
      <item>Stipe Vuletić, Trnjanska cesta 11 c/II, 10000 Zagreb</item>
      <item>Boris Anišić, Ilica 191 B/I, 10000 Zagreb</item>
      <item>LJUBENKO &amp;PARTNERI d.o.o., Kneza Branimira 29, 10000 Zagreb</item>
      <item>MAĐARIĆ &amp; LUI - odvjetničko društvo d.o.o., OIB 27355904472, Zelinska 4, 10000 Zagreb</item>
      <item>ANTONIJA GALIĆ, Ulica Pere Budmanija 5, 10000 Zagreb</item>
      <item>Odvjetničko društvo KNEZOVIĆ &amp; Partneri j.t.d., OIB 53392825913, Radnička cesta 54, 10000 Zagreb</item>
      <item>ŽURIĆ i PARTNERI, odvjetničko društvo d.o.o., OIB 03894745705, Savska cesta 32, 10000 Zagreb</item>
      <item>BRADVICA MARIĆ WAHL CESAREC, odvjetničko društvo, društvo s ograničenom odgovornošću, OIB 74439368489, Miramarska 24, 10000 Zagreb</item>
      <item>Marko Pleš, OIB 92247128861, Ulica Ivana Gundulića 36B/II, 31000 Osijek</item>
      <item>OREŠKOVIĆ, VRTARIĆ &amp; PARTNERI odvjetničko društvo  d.o.o., Radnička 80, 10000 Zagreb</item>
      <item>Boris Ivančić, OIB 84346725935, Biokovska 12, 21000 Split</item>
      <item>Odvjetničko društvo Šooš Maceljski, Mandić, Stanić &amp; Partneri, društvo s ograničenom odgovornošću, OIB 53218416401, Trg žrtava fašizma 6, 10000 Zagreb</item>
      <item>VUKMIR I SURADNICI ODVJETNIČKO DRUŠTVO društvo s ograničenom odgovornošću, OIB 44069677391, Gramača 2/L, 10000 Zagreb</item>
    </izvorni_sadrzaj>
    <derivirana_varijabla naziv="DomainObject.Predmet.OstaliListFormatedWithAdressOIB_1"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OIB 64406809162,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OIB 08720210702, Heinzelova 51, 10000 Zagreb</item>
      <item>OD MANDARIĆ &amp; EINWALTER, odvj. VICE MANDARIĆ,, Ibrišimovićeva 10, 10000 Zagreb</item>
      <item>OD BOGDANOVIĆ, DOLIČKI &amp; PARTNERI, odvj. Tin Dolički, OIB 77213973640,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OIB 23057039320, Jadranski Trg 3/a, 51000 Rijeka</item>
      <item>SREĆKO VUKIĆ, Ilica 191b, 10000 Zagreb</item>
      <item>Adela Klanac - Kapša, Dunavska 38, 31000 Osijek</item>
      <item>Vedran Pajić, OIB 48066401121, F.Krežme 11, 31000 Osijek</item>
      <item>OD SMOLEK &amp; ŠKRINJAR d.o.o., odvj. Marko Smolek, OIB 09442439688, Trg Vladka Mačeka 5 , 10000 Zagreb</item>
      <item>Odvjetničko društvo Krajinović i partneri društvo s ograničenom odgovornošću, OIB 69806466762, Boškovićeva 6, 10000 Zagreb punomoćnik sudionika u postupku AGROKOR d.d.</item>
      <item>Gajski, Grlić, Prka i Partneri, odvjetničko društvo društvo s ograničenom odgovornošću, OIB 33688165108, Dalmatinska 10, 10000 Zagreb punomoćnik sudionika u postupku AGROKOR d.d.</item>
      <item>OD BATARELO DVOJKOVIĆ VUCHETICH d.o.o., Ul. Milana Amruša 19, 10000 Zagreb</item>
      <item>Odvjetničko društvo KORUŠIĆ, HRG I VUKALOVIĆ, javno trgovačko društvo, OIB 69808735644, Anina ulica 2/II, 42000 Varaždin</item>
      <item>Marko Hreljac, Ankice Opolski br. 2, 42000 Varaždin</item>
      <item>Odvjetničko društvo KAPOR I PARTNERI d.o.o., OIB 36714247867, Ljudevita Gaja 2/a, 10000 Zagreb</item>
      <item>Mladen Gajski, OIB 61919840676, Trg N. Š. Zrinskog 17, 10000 Zagreb</item>
      <item>Odvjetničko društvo Đerek i partneri j.t.d., Ulica P. Hatza 5, 10000 Zagreb</item>
      <item>Boris Anišić, Ilica 191b, 10000 Zagreb</item>
      <item>ODVJETNIČKO DRUŠTVO ZEC i PARTNERI društvo s ograničenom odgovornošću, OIB 75053512512, Ulica kardinala Alojzija Stepinca 4, 31000 Osijek</item>
      <item>TUS NOVOKMET SMRČEK odvjetničko društvo d.o.o., OIB 36426031758, Heinzelova 33 A, 10000 Zagreb</item>
      <item>ODVJETNIČKI URED OLUJIĆ, Marulićev trg 2, 10000 Zagreb</item>
      <item>Odvjetničko društvo Orehovec &amp; Partneri d.o.o., Smičiklasova 18, 10000 Zagreb</item>
      <item>Odvj. društvo TUS NOVOKMET SMRČEK d.o.o., Heinzelova 33A, 10000 Zagreb</item>
      <item>Vinko Marinković, Mesnička 14, 10000 Zagreb</item>
      <item>OD BEKINA, ŠKURLA, DURMIŠ I SPAJIĆ d.o.o., Preradovićeva 24, 10000 Zagreb</item>
      <item>Odvjetničko društvo Bardek, Lisac, Mušec, Skoko d.o.o., Ilica 1, 10000 Zagreb</item>
      <item>BUDIMIR &amp; PARTNERI odvjetničko društvo d.o.o., OIB 62353690175, Bihaćka 2/A, 21000 Split</item>
      <item>Igor Starčavić, Marulićev trg 2, 10000 Zagreb</item>
      <item>ODVJETNIČKO DRUŠTVO GLINSKA &amp; MIŠKOVIĆ društvo s ograničenom odgovornošću, OIB 23426318088, Ulica grada Vukovara 269f, 10000 Zagreb</item>
      <item>Marohnić, Tomek &amp; Gjoić odvjetničko društvo, d.o.o., OIB 71892092408, Trg J.J. Strossmayera 11, 10000 Zagreb</item>
      <item>ODVJETNIČKO DRUŠTVO JELAKOVIĆ &amp; PARTNERI, Zagrebačka 61/III, 42000 Varaždin</item>
      <item>OD Čačić &amp; partneri, A. Hebranga 27, 10000 Zagreb</item>
      <item>Ivan Garac, Savska 26, 10000 Zagreb</item>
      <item>JUJNOVIĆ LUČIĆ MARKOVIĆ Odvjetničko društvo javno trgovačko društvo, OIB 46736017727, Strojarska cesta 20 , 10000 Zagreb</item>
      <item>GRGIĆ &amp;Partneri, Ulica grada Vukovara 282, 10000 Zagreb</item>
      <item>Mirko Butorović, Vicka Butorovića 39, 21450 Hvar</item>
      <item>OD JELIĆ,ČAVLINA,ZRINŠĆAK I SARDELIĆ d.o.o., Katančićeva 3, 10000 Zagreb</item>
      <item>BUTERIN&amp;POSAVEC odvjetničko društvo d.o.o., Draškovićeva 82, 10000 Zagreb</item>
      <item>STEFANOVIĆ&amp;VRDELJA, D.T.Gavrana 13, 10000 Zagreb</item>
      <item>Sanja Rajter Savić, OIB 83849328724, Kaptol 23, 10000 Zagreb</item>
      <item>Stipe Vuletić, Trnjanska cesta 11 c/II, 10000 Zagreb</item>
      <item>Boris Anišić, Ilica 191 B/I, 10000 Zagreb</item>
      <item>LJUBENKO &amp;PARTNERI d.o.o., Kneza Branimira 29, 10000 Zagreb</item>
      <item>MAĐARIĆ &amp; LUI - odvjetničko društvo d.o.o., OIB 27355904472, Zelinska 4, 10000 Zagreb</item>
      <item>ANTONIJA GALIĆ, Ulica Pere Budmanija 5, 10000 Zagreb</item>
      <item>Odvjetničko društvo KNEZOVIĆ &amp; Partneri j.t.d., OIB 53392825913, Radnička cesta 54, 10000 Zagreb</item>
      <item>ŽURIĆ i PARTNERI, odvjetničko društvo d.o.o., OIB 03894745705, Savska cesta 32, 10000 Zagreb</item>
      <item>BRADVICA MARIĆ WAHL CESAREC, odvjetničko društvo, društvo s ograničenom odgovornošću, OIB 74439368489, Miramarska 24, 10000 Zagreb</item>
      <item>Marko Pleš, OIB 92247128861, Ulica Ivana Gundulića 36B/II, 31000 Osijek</item>
      <item>OREŠKOVIĆ, VRTARIĆ &amp; PARTNERI odvjetničko društvo  d.o.o., Radnička 80, 10000 Zagreb</item>
      <item>Boris Ivančić, OIB 84346725935, Biokovska 12, 21000 Split</item>
      <item>Odvjetničko društvo Šooš Maceljski, Mandić, Stanić &amp; Partneri, društvo s ograničenom odgovornošću, OIB 53218416401, Trg žrtava fašizma 6, 10000 Zagreb</item>
      <item>VUKMIR I SURADNICI ODVJETNIČKO DRUŠTVO društvo s ograničenom odgovornošću, OIB 44069677391, Gramača 2/L, 10000 Zagreb</item>
    </derivirana_varijabla>
  </DomainObject.Predmet.OstaliListFormatedWithAdressOIB>
  <DomainObject.Predmet.OstaliListNazivFormated>
    <izvorni_sadrzaj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</item>
      <item>Gajski, Grlić, Prka i Partneri, odvjetničko društvo društvo s ograničenom odgovornošću</item>
      <item>OD BATARELO DVOJKOVIĆ VUCHETICH d.o.o.</item>
      <item>Odvjetničko društvo KORUŠIĆ, HRG I VUKALOVIĆ, javno trgovačko društvo</item>
      <item>Marko Hreljac</item>
      <item>Odvjetničko društvo KAPOR I PARTNERI d.o.o.</item>
      <item>Mladen Gajski</item>
      <item>Odvjetničko društvo Đerek i partneri j.t.d.</item>
      <item>Boris Anišić</item>
      <item>ODVJETNIČKO DRUŠTVO ZEC i PARTNERI društvo s ograničenom odgovornošću</item>
      <item>TUS NOVOKMET SMRČEK odvjetničko društvo d.o.o.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</item>
      <item>Igor Starčavić</item>
      <item>ODVJETNIČKO DRUŠTVO GLINSKA &amp; MIŠKOVIĆ društvo s ograničenom odgovornošću</item>
      <item>Marohnić, Tomek &amp; Gjoić odvjetničko društvo, d.o.o.</item>
      <item>ODVJETNIČKO DRUŠTVO JELAKOVIĆ &amp; PARTNERI</item>
      <item>OD Čačić &amp; partneri</item>
      <item>Ivan Garac</item>
      <item>JUJNOVIĆ LUČIĆ MARKOVIĆ Odvjetničko društvo javno trgovačko društvo</item>
      <item>GRGIĆ &amp;Partneri</item>
      <item>Mirko Butorović</item>
      <item>OD JELIĆ,ČAVLINA,ZRINŠĆAK I SARDELIĆ d.o.o.</item>
      <item>BUTERIN&amp;POSAVEC odvjetničko društvo d.o.o.</item>
      <item>STEFANOVIĆ&amp;VRDELJA</item>
      <item>Sanja Rajter Savić</item>
      <item>Stipe Vuletić</item>
      <item>Boris Anišić</item>
      <item>LJUBENKO &amp;PARTNERI d.o.o.</item>
      <item>MAĐARIĆ &amp; LUI - odvjetničko društvo d.o.o.</item>
      <item>ANTONIJA GALIĆ</item>
      <item>Odvjetničko društvo KNEZOVIĆ &amp; Partneri j.t.d.</item>
      <item>ŽURIĆ i PARTNERI, odvjetničko društvo d.o.o.</item>
      <item>BRADVICA MARIĆ WAHL CESAREC, odvjetničko društvo, društvo s ograničenom odgovornošću</item>
      <item>Marko Pleš</item>
      <item>OREŠKOVIĆ, VRTARIĆ &amp; PARTNERI odvjetničko društvo  d.o.o.</item>
      <item>Boris Ivančić</item>
      <item>Odvjetničko društvo Šooš Maceljski, Mandić, Stanić &amp; Partneri, društvo s ograničenom odgovornošću</item>
      <item>VUKMIR I SURADNICI ODVJETNIČKO DRUŠTVO društvo s ograničenom odgovornošću</item>
    </izvorni_sadrzaj>
    <derivirana_varijabla naziv="DomainObject.Predmet.OstaliListNazivFormated_1"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</item>
      <item>Gajski, Grlić, Prka i Partneri, odvjetničko društvo društvo s ograničenom odgovornošću</item>
      <item>OD BATARELO DVOJKOVIĆ VUCHETICH d.o.o.</item>
      <item>Odvjetničko društvo KORUŠIĆ, HRG I VUKALOVIĆ, javno trgovačko društvo</item>
      <item>Marko Hreljac</item>
      <item>Odvjetničko društvo KAPOR I PARTNERI d.o.o.</item>
      <item>Mladen Gajski</item>
      <item>Odvjetničko društvo Đerek i partneri j.t.d.</item>
      <item>Boris Anišić</item>
      <item>ODVJETNIČKO DRUŠTVO ZEC i PARTNERI društvo s ograničenom odgovornošću</item>
      <item>TUS NOVOKMET SMRČEK odvjetničko društvo d.o.o.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</item>
      <item>Igor Starčavić</item>
      <item>ODVJETNIČKO DRUŠTVO GLINSKA &amp; MIŠKOVIĆ društvo s ograničenom odgovornošću</item>
      <item>Marohnić, Tomek &amp; Gjoić odvjetničko društvo, d.o.o.</item>
      <item>ODVJETNIČKO DRUŠTVO JELAKOVIĆ &amp; PARTNERI</item>
      <item>OD Čačić &amp; partneri</item>
      <item>Ivan Garac</item>
      <item>JUJNOVIĆ LUČIĆ MARKOVIĆ Odvjetničko društvo javno trgovačko društvo</item>
      <item>GRGIĆ &amp;Partneri</item>
      <item>Mirko Butorović</item>
      <item>OD JELIĆ,ČAVLINA,ZRINŠĆAK I SARDELIĆ d.o.o.</item>
      <item>BUTERIN&amp;POSAVEC odvjetničko društvo d.o.o.</item>
      <item>STEFANOVIĆ&amp;VRDELJA</item>
      <item>Sanja Rajter Savić</item>
      <item>Stipe Vuletić</item>
      <item>Boris Anišić</item>
      <item>LJUBENKO &amp;PARTNERI d.o.o.</item>
      <item>MAĐARIĆ &amp; LUI - odvjetničko društvo d.o.o.</item>
      <item>ANTONIJA GALIĆ</item>
      <item>Odvjetničko društvo KNEZOVIĆ &amp; Partneri j.t.d.</item>
      <item>ŽURIĆ i PARTNERI, odvjetničko društvo d.o.o.</item>
      <item>BRADVICA MARIĆ WAHL CESAREC, odvjetničko društvo, društvo s ograničenom odgovornošću</item>
      <item>Marko Pleš</item>
      <item>OREŠKOVIĆ, VRTARIĆ &amp; PARTNERI odvjetničko društvo  d.o.o.</item>
      <item>Boris Ivančić</item>
      <item>Odvjetničko društvo Šooš Maceljski, Mandić, Stanić &amp; Partneri, društvo s ograničenom odgovornošću</item>
      <item>VUKMIR I SURADNICI ODVJETNIČKO DRUŠTVO društvo s ograničenom odgovornošću</item>
    </derivirana_varijabla>
  </DomainObject.Predmet.OstaliListNazivFormated>
  <DomainObject.Predmet.OstaliListNazivFormatedOIB>
    <izvorni_sadrzaj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&amp; PARTNERI, odvj. Tin Dolički, OIB 77213973640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SREĆKO VUKIĆ</item>
      <item>Adela Klanac - Kapša</item>
      <item>Vedran Pajić, OIB 48066401121</item>
      <item>OD SMOLEK &amp; ŠKRINJAR d.o.o., odvj. Marko Smolek, OIB 09442439688</item>
      <item>Odvjetničko društvo Krajinović i partneri društvo s ograničenom odgovornošću, OIB 69806466762</item>
      <item>Gajski, Grlić, Prka i Partneri, odvjetničko društvo društvo s ograničenom odgovornošću, OIB 33688165108</item>
      <item>OD BATARELO DVOJKOVIĆ VUCHETICH d.o.o.</item>
      <item>Odvjetničko društvo KORUŠIĆ, HRG I VUKALOVIĆ, javno trgovačko društvo, OIB 69808735644</item>
      <item>Marko Hreljac</item>
      <item>Odvjetničko društvo KAPOR I PARTNERI d.o.o., OIB 36714247867</item>
      <item>Mladen Gajski, OIB 61919840676</item>
      <item>Odvjetničko društvo Đerek i partneri j.t.d.</item>
      <item>Boris Anišić</item>
      <item>ODVJETNIČKO DRUŠTVO ZEC i PARTNERI društvo s ograničenom odgovornošću, OIB 75053512512</item>
      <item>TUS NOVOKMET SMRČEK odvjetničko društvo d.o.o., OIB 36426031758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d.o.o., OIB 62353690175</item>
      <item>Igor Starčavić</item>
      <item>ODVJETNIČKO DRUŠTVO GLINSKA &amp; MIŠKOVIĆ društvo s ograničenom odgovornošću, OIB 23426318088</item>
      <item>Marohnić, Tomek &amp; Gjoić odvjetničko društvo, d.o.o., OIB 71892092408</item>
      <item>ODVJETNIČKO DRUŠTVO JELAKOVIĆ &amp; PARTNERI</item>
      <item>OD Čačić &amp; partneri</item>
      <item>Ivan Garac</item>
      <item>JUJNOVIĆ LUČIĆ MARKOVIĆ Odvjetničko društvo javno trgovačko društvo, OIB 46736017727</item>
      <item>GRGIĆ &amp;Partneri</item>
      <item>Mirko Butorović</item>
      <item>OD JELIĆ,ČAVLINA,ZRINŠĆAK I SARDELIĆ d.o.o.</item>
      <item>BUTERIN&amp;POSAVEC odvjetničko društvo d.o.o.</item>
      <item>STEFANOVIĆ&amp;VRDELJA</item>
      <item>Sanja Rajter Savić, OIB 83849328724</item>
      <item>Stipe Vuletić</item>
      <item>Boris Anišić</item>
      <item>LJUBENKO &amp;PARTNERI d.o.o.</item>
      <item>MAĐARIĆ &amp; LUI - odvjetničko društvo d.o.o., OIB 27355904472</item>
      <item>ANTONIJA GALIĆ</item>
      <item>Odvjetničko društvo KNEZOVIĆ &amp; Partneri j.t.d., OIB 53392825913</item>
      <item>ŽURIĆ i PARTNERI, odvjetničko društvo d.o.o., OIB 03894745705</item>
      <item>BRADVICA MARIĆ WAHL CESAREC, odvjetničko društvo, društvo s ograničenom odgovornošću, OIB 74439368489</item>
      <item>Marko Pleš, OIB 92247128861</item>
      <item>OREŠKOVIĆ, VRTARIĆ &amp; PARTNERI odvjetničko društvo  d.o.o.</item>
      <item>Boris Ivančić, OIB 84346725935</item>
      <item>Odvjetničko društvo Šooš Maceljski, Mandić, Stanić &amp; Partneri, društvo s ograničenom odgovornošću, OIB 53218416401</item>
      <item>VUKMIR I SURADNICI ODVJETNIČKO DRUŠTVO društvo s ograničenom odgovornošću, OIB 44069677391</item>
    </izvorni_sadrzaj>
    <derivirana_varijabla naziv="DomainObject.Predmet.OstaliListNazivFormatedOIB_1"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&amp; PARTNERI, odvj. Tin Dolički, OIB 77213973640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SREĆKO VUKIĆ</item>
      <item>Adela Klanac - Kapša</item>
      <item>Vedran Pajić, OIB 48066401121</item>
      <item>OD SMOLEK &amp; ŠKRINJAR d.o.o., odvj. Marko Smolek, OIB 09442439688</item>
      <item>Odvjetničko društvo Krajinović i partneri društvo s ograničenom odgovornošću, OIB 69806466762</item>
      <item>Gajski, Grlić, Prka i Partneri, odvjetničko društvo društvo s ograničenom odgovornošću, OIB 33688165108</item>
      <item>OD BATARELO DVOJKOVIĆ VUCHETICH d.o.o.</item>
      <item>Odvjetničko društvo KORUŠIĆ, HRG I VUKALOVIĆ, javno trgovačko društvo, OIB 69808735644</item>
      <item>Marko Hreljac</item>
      <item>Odvjetničko društvo KAPOR I PARTNERI d.o.o., OIB 36714247867</item>
      <item>Mladen Gajski, OIB 61919840676</item>
      <item>Odvjetničko društvo Đerek i partneri j.t.d.</item>
      <item>Boris Anišić</item>
      <item>ODVJETNIČKO DRUŠTVO ZEC i PARTNERI društvo s ograničenom odgovornošću, OIB 75053512512</item>
      <item>TUS NOVOKMET SMRČEK odvjetničko društvo d.o.o., OIB 36426031758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d.o.o., OIB 62353690175</item>
      <item>Igor Starčavić</item>
      <item>ODVJETNIČKO DRUŠTVO GLINSKA &amp; MIŠKOVIĆ društvo s ograničenom odgovornošću, OIB 23426318088</item>
      <item>Marohnić, Tomek &amp; Gjoić odvjetničko društvo, d.o.o., OIB 71892092408</item>
      <item>ODVJETNIČKO DRUŠTVO JELAKOVIĆ &amp; PARTNERI</item>
      <item>OD Čačić &amp; partneri</item>
      <item>Ivan Garac</item>
      <item>JUJNOVIĆ LUČIĆ MARKOVIĆ Odvjetničko društvo javno trgovačko društvo, OIB 46736017727</item>
      <item>GRGIĆ &amp;Partneri</item>
      <item>Mirko Butorović</item>
      <item>OD JELIĆ,ČAVLINA,ZRINŠĆAK I SARDELIĆ d.o.o.</item>
      <item>BUTERIN&amp;POSAVEC odvjetničko društvo d.o.o.</item>
      <item>STEFANOVIĆ&amp;VRDELJA</item>
      <item>Sanja Rajter Savić, OIB 83849328724</item>
      <item>Stipe Vuletić</item>
      <item>Boris Anišić</item>
      <item>LJUBENKO &amp;PARTNERI d.o.o.</item>
      <item>MAĐARIĆ &amp; LUI - odvjetničko društvo d.o.o., OIB 27355904472</item>
      <item>ANTONIJA GALIĆ</item>
      <item>Odvjetničko društvo KNEZOVIĆ &amp; Partneri j.t.d., OIB 53392825913</item>
      <item>ŽURIĆ i PARTNERI, odvjetničko društvo d.o.o., OIB 03894745705</item>
      <item>BRADVICA MARIĆ WAHL CESAREC, odvjetničko društvo, društvo s ograničenom odgovornošću, OIB 74439368489</item>
      <item>Marko Pleš, OIB 92247128861</item>
      <item>OREŠKOVIĆ, VRTARIĆ &amp; PARTNERI odvjetničko društvo  d.o.o.</item>
      <item>Boris Ivančić, OIB 84346725935</item>
      <item>Odvjetničko društvo Šooš Maceljski, Mandić, Stanić &amp; Partneri, društvo s ograničenom odgovornošću, OIB 53218416401</item>
      <item>VUKMIR I SURADNICI ODVJETNIČKO DRUŠTVO društvo s ograničenom odgovornošću, OIB 44069677391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2019.</izvorni_sadrzaj>
    <derivirana_varijabla naziv="DomainObject.Datum_1">1.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AGROKOR d.d. i dr.</izvorni_sadrzaj>
    <derivirana_varijabla naziv="DomainObject.Predmet.StrankaIDrugi_1">AGROKOR d.d. i dr.</derivirana_varijabla>
  </DomainObject.Predmet.StrankaIDrugi>
  <DomainObject.Predmet.ProtustrankaIDrugi>
    <izvorni_sadrzaj>AGROKOR d.d.</izvorni_sadrzaj>
    <derivirana_varijabla naziv="DomainObject.Predmet.ProtustrankaIDrugi_1">AGROKOR d.d.</derivirana_varijabla>
  </DomainObject.Predmet.ProtustrankaIDrugi>
  <DomainObject.Predmet.StrankaIDrugiAdressOIB>
    <izvorni_sadrzaj>AGROKOR d.d., OIB 05937759187, M. Čavića 1, 10000 Zagreb i dr.</izvorni_sadrzaj>
    <derivirana_varijabla naziv="DomainObject.Predmet.StrankaIDrugiAdressOIB_1">AGROKOR d.d., OIB 05937759187, M. Čavića 1, 10000 Zagreb i dr.</derivirana_varijabla>
  </DomainObject.Predmet.StrankaIDrugiAdressOIB>
  <DomainObject.Predmet.ProtustrankaIDrugiAdressOIB>
    <izvorni_sadrzaj>AGROKOR d.d., OIB 05937759187, Marijana Čavića 1, 10000 Zagreb</izvorni_sadrzaj>
    <derivirana_varijabla naziv="DomainObject.Predmet.ProtustrankaIDrugiAdressOIB_1">AGROKOR d.d., OIB 05937759187, Marijana Čavića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AGROKOR d.d.</item>
      <item>AGROKOR d.d.</item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mStart d.o.o. za informatičke usluge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</item>
      <item>Gajski, Grlić, Prka i Partneri, odvjetničko društvo društvo s ograničenom odgovornošću</item>
      <item>OD BATARELO DVOJKOVIĆ VUCHETICH d.o.o.</item>
      <item>Odvjetničko društvo KORUŠIĆ, HRG I VUKALOVIĆ, javno trgovačko društvo</item>
      <item>Marko Hreljac</item>
      <item>Odvjetničko društvo KAPOR I PARTNERI d.o.o.</item>
      <item>Mladen Gajski</item>
      <item>Odvjetničko društvo Đerek i partneri j.t.d.</item>
      <item>Boris Anišić</item>
      <item>ODVJETNIČKO DRUŠTVO ZEC i PARTNERI društvo s ograničenom odgovornošću</item>
      <item>TUS NOVOKMET SMRČEK odvjetničko društvo d.o.o.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</item>
      <item>Igor Starčavić</item>
      <item>ODVJETNIČKO DRUŠTVO GLINSKA &amp; MIŠKOVIĆ društvo s ograničenom odgovornošću</item>
      <item>Marohnić, Tomek &amp; Gjoić odvjetničko društvo, d.o.o.</item>
      <item>ODVJETNIČKO DRUŠTVO JELAKOVIĆ &amp; PARTNERI</item>
      <item>OD Čačić &amp; partneri</item>
      <item>Ivan Garac</item>
      <item>JUJNOVIĆ LUČIĆ MARKOVIĆ Odvjetničko društvo javno trgovačko društvo</item>
      <item>GRGIĆ &amp;Partneri</item>
      <item>Mirko Butorović</item>
      <item>OD JELIĆ,ČAVLINA,ZRINŠĆAK I SARDELIĆ d.o.o.</item>
      <item>BUTERIN&amp;POSAVEC odvjetničko društvo d.o.o.</item>
      <item>STEFANOVIĆ&amp;VRDELJA</item>
      <item>Sanja Rajter Savić</item>
      <item>Stipe Vuletić</item>
      <item>Boris Anišić</item>
      <item>LJUBENKO &amp;PARTNERI d.o.o.</item>
      <item>MAĐARIĆ &amp; LUI - odvjetničko društvo d.o.o.</item>
      <item>ANTONIJA GALIĆ</item>
      <item>Odvjetničko društvo KNEZOVIĆ &amp; Partneri j.t.d.</item>
      <item>ŽURIĆ i PARTNERI, odvjetničko društvo d.o.o.</item>
      <item>BRADVICA MARIĆ WAHL CESAREC, odvjetničko društvo, društvo s ograničenom odgovornošću</item>
      <item>Marko Pleš</item>
      <item>OREŠKOVIĆ, VRTARIĆ &amp; PARTNERI odvjetničko društvo  d.o.o.</item>
      <item>Boris Ivančić</item>
      <item>Odvjetničko društvo Šooš Maceljski, Mandić, Stanić &amp; Partneri, društvo s ograničenom odgovornošću</item>
      <item>VUKMIR I SURADNICI ODVJETNIČKO DRUŠTVO društvo s ograničenom odgovornošću</item>
    </izvorni_sadrzaj>
    <derivirana_varijabla naziv="DomainObject.Predmet.SudioniciListNaziv_1">
      <item>AGROKOR d.d.</item>
      <item>AGROKOR d.d.</item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mStart d.o.o. za informatičke usluge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</item>
      <item>Gajski, Grlić, Prka i Partneri, odvjetničko društvo društvo s ograničenom odgovornošću</item>
      <item>OD BATARELO DVOJKOVIĆ VUCHETICH d.o.o.</item>
      <item>Odvjetničko društvo KORUŠIĆ, HRG I VUKALOVIĆ, javno trgovačko društvo</item>
      <item>Marko Hreljac</item>
      <item>Odvjetničko društvo KAPOR I PARTNERI d.o.o.</item>
      <item>Mladen Gajski</item>
      <item>Odvjetničko društvo Đerek i partneri j.t.d.</item>
      <item>Boris Anišić</item>
      <item>ODVJETNIČKO DRUŠTVO ZEC i PARTNERI društvo s ograničenom odgovornošću</item>
      <item>TUS NOVOKMET SMRČEK odvjetničko društvo d.o.o.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</item>
      <item>Igor Starčavić</item>
      <item>ODVJETNIČKO DRUŠTVO GLINSKA &amp; MIŠKOVIĆ društvo s ograničenom odgovornošću</item>
      <item>Marohnić, Tomek &amp; Gjoić odvjetničko društvo, d.o.o.</item>
      <item>ODVJETNIČKO DRUŠTVO JELAKOVIĆ &amp; PARTNERI</item>
      <item>OD Čačić &amp; partneri</item>
      <item>Ivan Garac</item>
      <item>JUJNOVIĆ LUČIĆ MARKOVIĆ Odvjetničko društvo javno trgovačko društvo</item>
      <item>GRGIĆ &amp;Partneri</item>
      <item>Mirko Butorović</item>
      <item>OD JELIĆ,ČAVLINA,ZRINŠĆAK I SARDELIĆ d.o.o.</item>
      <item>BUTERIN&amp;POSAVEC odvjetničko društvo d.o.o.</item>
      <item>STEFANOVIĆ&amp;VRDELJA</item>
      <item>Sanja Rajter Savić</item>
      <item>Stipe Vuletić</item>
      <item>Boris Anišić</item>
      <item>LJUBENKO &amp;PARTNERI d.o.o.</item>
      <item>MAĐARIĆ &amp; LUI - odvjetničko društvo d.o.o.</item>
      <item>ANTONIJA GALIĆ</item>
      <item>Odvjetničko društvo KNEZOVIĆ &amp; Partneri j.t.d.</item>
      <item>ŽURIĆ i PARTNERI, odvjetničko društvo d.o.o.</item>
      <item>BRADVICA MARIĆ WAHL CESAREC, odvjetničko društvo, društvo s ograničenom odgovornošću</item>
      <item>Marko Pleš</item>
      <item>OREŠKOVIĆ, VRTARIĆ &amp; PARTNERI odvjetničko društvo  d.o.o.</item>
      <item>Boris Ivančić</item>
      <item>Odvjetničko društvo Šooš Maceljski, Mandić, Stanić &amp; Partneri, društvo s ograničenom odgovornošću</item>
      <item>VUKMIR I SURADNICI ODVJETNIČKO DRUŠTVO društvo s ograničenom odgovornošću</item>
    </derivirana_varijabla>
  </DomainObject.Predmet.SudioniciListNaziv>
  <DomainObject.Predmet.SudioniciListAdressOIB>
    <izvorni_sadrzaj>
      <item>AGROKOR d.d., OIB 05937759187, M. Čavića 1,10000 Zagreb</item>
      <item>AGROKOR d.d., OIB 05937759187, Marijana Čavića 1,10000 Zagreb</item>
      <item>MINISTARSTVO GOSPODARSTVA, PODUZETNIŠTVA I OBRTA, Ul. grada Vukovara 78,10000 Zagreb</item>
      <item>VLADA RH, Trg sv. Marka 2,10000 Zagreb</item>
      <item>RH MF POREZNA UPRAVA, SREDIŠNJI URED, Boškovićeva 5,10000 Zagreb</item>
      <item>SREDIŠNJE KLIRINŠKO DEPOZITARNO DRUŠTVO, dioničko društvo, OIB 64406809162, Heinzelova 62a,10000 Zagreb</item>
      <item>HELENA SJAUŠ, Fra Filipa Grabovca 14,10000 Zagreb</item>
      <item>VELJKO KNEŽEVIĆ, RIBARSKA 4,51000 Rijeka</item>
      <item>OD SMOLČIĆ I PARTNERI d.o.o., Jurišićeva 23,10000 Zagreb</item>
      <item>HŽ CARGO d.o.o., OIB 08720210702, Heinzelova 51,10000 Zagreb</item>
      <item>OD MANDARIĆ &amp; EINWALTER, odvj. VICE MANDARIĆ,, Ibrišimovićeva 10,10000 Zagreb</item>
      <item>OD BOGDANOVIĆ, DOLIČKI &amp; PARTNERI, odvj. Tin Dolički, OIB 77213973640, Miramarska 24,10000 Zagreb</item>
      <item>Općinski sud u Vukovaru  (ZK Odjel), Županijska 31,32000 Vukovar</item>
      <item>OPĆINSKI GRAĐANSKI SUD U ZAGREBU-ZK ODJEL, Hrvatske bratske zajednice bb,10000 Zagreb</item>
      <item>OPĆINSKI SUD U DUBROVNIKU-ZK ODJEL, Dr. Ante Starčevića 23,20000 Dubrovnik</item>
      <item>OPĆINSKI SUD U PULI-STALNA SLUŽBA U LABINU, Giuseppina Martinuzzi 2,52220 Labin</item>
      <item>OPĆINSKI SUD U RIJECI - STALNA SLUŽBA- ZK ODJEL CRIKVENICA, Kralja Tomislava 85a,51260 Crikvenica</item>
      <item>OPĆINSKI SUD U RIJECI, STALNA SLUŽBA ZK-ODJEL RAB,, BOBOTINE 1,51280 Rab</item>
      <item>OPĆINSKI SUD U SLAVONSKOM BRODU ZK-ODJEL, Trg pobjede 13,35000 Slavonski Brod</item>
      <item>OD DRAGIČEVIĆ I PARTNERI d.o.o., Palmotićeva 60/2,10000 Zagreb</item>
      <item>ERSTE&amp;STEIERMÄRKISCHE BANKA dioničko društvo, OIB 23057039320, Jadranski Trg 3/a,51000 Rijeka</item>
      <item>mStart d.o.o. za informatičke usluge, OIB 19895453012, Slavonska avenija 11a ,10000 Zagreb</item>
      <item>SREĆKO VUKIĆ, Ilica 191b,10000 Zagreb</item>
      <item>Adela Klanac - Kapša, Dunavska 38,31000 Osijek</item>
      <item>Vedran Pajić, OIB 48066401121, F.Krežme 11,31000 Osijek</item>
      <item>OD SMOLEK &amp; ŠKRINJAR d.o.o., odvj. Marko Smolek, OIB 09442439688, Trg Vladka Mačeka 5 ,10000 Zagreb</item>
      <item>Odvjetničko društvo Krajinović i partneri društvo s ograničenom odgovornošću, OIB 69806466762, Boškovićeva 6,10000 Zagreb</item>
      <item>Gajski, Grlić, Prka i Partneri, odvjetničko društvo društvo s ograničenom odgovornošću, OIB 33688165108, Dalmatinska 10,10000 Zagreb</item>
      <item>OD BATARELO DVOJKOVIĆ VUCHETICH d.o.o., Ul. Milana Amruša 19,10000 Zagreb</item>
      <item>Odvjetničko društvo KORUŠIĆ, HRG I VUKALOVIĆ, javno trgovačko društvo, OIB 69808735644, Anina ulica 2/II,42000 Varaždin</item>
      <item>Marko Hreljac, Ankice Opolski br. 2,42000 Varaždin</item>
      <item>Odvjetničko društvo KAPOR I PARTNERI d.o.o., OIB 36714247867, Ljudevita Gaja 2/a,10000 Zagreb</item>
      <item>Mladen Gajski, OIB 61919840676, Trg N. Š. Zrinskog 17,10000 Zagreb</item>
      <item>Odvjetničko društvo Đerek i partneri j.t.d., Ulica P. Hatza 5,10000 Zagreb</item>
      <item>Boris Anišić, Ilica 191b,10000 Zagreb</item>
      <item>ODVJETNIČKO DRUŠTVO ZEC i PARTNERI društvo s ograničenom odgovornošću, OIB 75053512512, Ulica kardinala Alojzija Stepinca 4,31000 Osijek</item>
      <item>TUS NOVOKMET SMRČEK odvjetničko društvo d.o.o., OIB 36426031758, Heinzelova 33 A,10000 Zagreb</item>
      <item>ODVJETNIČKI URED OLUJIĆ, Marulićev trg 2,10000 Zagreb</item>
      <item>Odvjetničko društvo Orehovec &amp; Partneri d.o.o., Smičiklasova 18,10000 Zagreb</item>
      <item>Odvj. društvo TUS NOVOKMET SMRČEK d.o.o., Heinzelova 33A,10000 Zagreb</item>
      <item>Vinko Marinković, Mesnička 14,10000 Zagreb</item>
      <item>OD BEKINA, ŠKURLA, DURMIŠ I SPAJIĆ d.o.o., Preradovićeva 24,10000 Zagreb</item>
      <item>Odvjetničko društvo Bardek, Lisac, Mušec, Skoko d.o.o., Ilica 1,10000 Zagreb</item>
      <item>BUDIMIR &amp; PARTNERI odvjetničko društvo d.o.o., OIB 62353690175, Bihaćka 2/A,21000 Split</item>
      <item>Igor Starčavić, Marulićev trg 2,10000 Zagreb</item>
      <item>ODVJETNIČKO DRUŠTVO GLINSKA &amp; MIŠKOVIĆ društvo s ograničenom odgovornošću, OIB 23426318088, Ulica grada Vukovara 269f,10000 Zagreb</item>
      <item>Marohnić, Tomek &amp; Gjoić odvjetničko društvo, d.o.o., OIB 71892092408, Trg J.J. Strossmayera 11,10000 Zagreb</item>
      <item>ODVJETNIČKO DRUŠTVO JELAKOVIĆ &amp; PARTNERI, Zagrebačka 61/III,42000 Varaždin</item>
      <item>OD Čačić &amp; partneri, A. Hebranga 27,10000 Zagreb</item>
      <item>Ivan Garac, Savska 26,10000 Zagreb</item>
      <item>JUJNOVIĆ LUČIĆ MARKOVIĆ Odvjetničko društvo javno trgovačko društvo, OIB 46736017727, Strojarska cesta 20 ,10000 Zagreb</item>
      <item>GRGIĆ &amp;Partneri, Ulica grada Vukovara 282,10000 Zagreb</item>
      <item>Mirko Butorović, Vicka Butorovića 39,21450 Hvar</item>
      <item>OD JELIĆ,ČAVLINA,ZRINŠĆAK I SARDELIĆ d.o.o., Katančićeva 3,10000 Zagreb</item>
      <item>BUTERIN&amp;POSAVEC odvjetničko društvo d.o.o., Draškovićeva 82,10000 Zagreb</item>
      <item>STEFANOVIĆ&amp;VRDELJA, D.T.Gavrana 13,10000 Zagreb</item>
      <item>Sanja Rajter Savić, OIB 83849328724, Kaptol 23,10000 Zagreb</item>
      <item>Stipe Vuletić, Trnjanska cesta 11 c/II,10000 Zagreb</item>
      <item>Boris Anišić, Ilica 191 B/I,10000 Zagreb</item>
      <item>LJUBENKO &amp;PARTNERI d.o.o., Kneza Branimira 29,10000 Zagreb</item>
      <item>MAĐARIĆ &amp; LUI - odvjetničko društvo d.o.o., OIB 27355904472, Zelinska 4,10000 Zagreb</item>
      <item>ANTONIJA GALIĆ, Ulica Pere Budmanija 5,10000 Zagreb</item>
      <item>Odvjetničko društvo KNEZOVIĆ &amp; Partneri j.t.d., OIB 53392825913, Radnička cesta 54,10000 Zagreb</item>
      <item>ŽURIĆ i PARTNERI, odvjetničko društvo d.o.o., OIB 03894745705, Savska cesta 32,10000 Zagreb</item>
      <item>BRADVICA MARIĆ WAHL CESAREC, odvjetničko društvo, društvo s ograničenom odgovornošću, OIB 74439368489, Miramarska 24,10000 Zagreb</item>
      <item>Marko Pleš, OIB 92247128861, Ulica Ivana Gundulića 36B/II,31000 Osijek</item>
      <item>OREŠKOVIĆ, VRTARIĆ &amp; PARTNERI odvjetničko društvo  d.o.o., Radnička 80,10000 Zagreb</item>
      <item>Boris Ivančić, OIB 84346725935, Biokovska 12,21000 Split</item>
      <item>Odvjetničko društvo Šooš Maceljski, Mandić, Stanić &amp; Partneri, društvo s ograničenom odgovornošću, OIB 53218416401, Trg žrtava fašizma 6,10000 Zagreb</item>
      <item>VUKMIR I SURADNICI ODVJETNIČKO DRUŠTVO društvo s ograničenom odgovornošću, OIB 44069677391, Gramača 2/L,10000 Zagreb</item>
    </izvorni_sadrzaj>
    <derivirana_varijabla naziv="DomainObject.Predmet.SudioniciListAdressOIB_1">
      <item>AGROKOR d.d., OIB 05937759187, M. Čavića 1,10000 Zagreb</item>
      <item>AGROKOR d.d., OIB 05937759187, Marijana Čavića 1,10000 Zagreb</item>
      <item>MINISTARSTVO GOSPODARSTVA, PODUZETNIŠTVA I OBRTA, Ul. grada Vukovara 78,10000 Zagreb</item>
      <item>VLADA RH, Trg sv. Marka 2,10000 Zagreb</item>
      <item>RH MF POREZNA UPRAVA, SREDIŠNJI URED, Boškovićeva 5,10000 Zagreb</item>
      <item>SREDIŠNJE KLIRINŠKO DEPOZITARNO DRUŠTVO, dioničko društvo, OIB 64406809162, Heinzelova 62a,10000 Zagreb</item>
      <item>HELENA SJAUŠ, Fra Filipa Grabovca 14,10000 Zagreb</item>
      <item>VELJKO KNEŽEVIĆ, RIBARSKA 4,51000 Rijeka</item>
      <item>OD SMOLČIĆ I PARTNERI d.o.o., Jurišićeva 23,10000 Zagreb</item>
      <item>HŽ CARGO d.o.o., OIB 08720210702, Heinzelova 51,10000 Zagreb</item>
      <item>OD MANDARIĆ &amp; EINWALTER, odvj. VICE MANDARIĆ,, Ibrišimovićeva 10,10000 Zagreb</item>
      <item>OD BOGDANOVIĆ, DOLIČKI &amp; PARTNERI, odvj. Tin Dolički, OIB 77213973640, Miramarska 24,10000 Zagreb</item>
      <item>Općinski sud u Vukovaru  (ZK Odjel), Županijska 31,32000 Vukovar</item>
      <item>OPĆINSKI GRAĐANSKI SUD U ZAGREBU-ZK ODJEL, Hrvatske bratske zajednice bb,10000 Zagreb</item>
      <item>OPĆINSKI SUD U DUBROVNIKU-ZK ODJEL, Dr. Ante Starčevića 23,20000 Dubrovnik</item>
      <item>OPĆINSKI SUD U PULI-STALNA SLUŽBA U LABINU, Giuseppina Martinuzzi 2,52220 Labin</item>
      <item>OPĆINSKI SUD U RIJECI - STALNA SLUŽBA- ZK ODJEL CRIKVENICA, Kralja Tomislava 85a,51260 Crikvenica</item>
      <item>OPĆINSKI SUD U RIJECI, STALNA SLUŽBA ZK-ODJEL RAB,, BOBOTINE 1,51280 Rab</item>
      <item>OPĆINSKI SUD U SLAVONSKOM BRODU ZK-ODJEL, Trg pobjede 13,35000 Slavonski Brod</item>
      <item>OD DRAGIČEVIĆ I PARTNERI d.o.o., Palmotićeva 60/2,10000 Zagreb</item>
      <item>ERSTE&amp;STEIERMÄRKISCHE BANKA dioničko društvo, OIB 23057039320, Jadranski Trg 3/a,51000 Rijeka</item>
      <item>mStart d.o.o. za informatičke usluge, OIB 19895453012, Slavonska avenija 11a ,10000 Zagreb</item>
      <item>SREĆKO VUKIĆ, Ilica 191b,10000 Zagreb</item>
      <item>Adela Klanac - Kapša, Dunavska 38,31000 Osijek</item>
      <item>Vedran Pajić, OIB 48066401121, F.Krežme 11,31000 Osijek</item>
      <item>OD SMOLEK &amp; ŠKRINJAR d.o.o., odvj. Marko Smolek, OIB 09442439688, Trg Vladka Mačeka 5 ,10000 Zagreb</item>
      <item>Odvjetničko društvo Krajinović i partneri društvo s ograničenom odgovornošću, OIB 69806466762, Boškovićeva 6,10000 Zagreb</item>
      <item>Gajski, Grlić, Prka i Partneri, odvjetničko društvo društvo s ograničenom odgovornošću, OIB 33688165108, Dalmatinska 10,10000 Zagreb</item>
      <item>OD BATARELO DVOJKOVIĆ VUCHETICH d.o.o., Ul. Milana Amruša 19,10000 Zagreb</item>
      <item>Odvjetničko društvo KORUŠIĆ, HRG I VUKALOVIĆ, javno trgovačko društvo, OIB 69808735644, Anina ulica 2/II,42000 Varaždin</item>
      <item>Marko Hreljac, Ankice Opolski br. 2,42000 Varaždin</item>
      <item>Odvjetničko društvo KAPOR I PARTNERI d.o.o., OIB 36714247867, Ljudevita Gaja 2/a,10000 Zagreb</item>
      <item>Mladen Gajski, OIB 61919840676, Trg N. Š. Zrinskog 17,10000 Zagreb</item>
      <item>Odvjetničko društvo Đerek i partneri j.t.d., Ulica P. Hatza 5,10000 Zagreb</item>
      <item>Boris Anišić, Ilica 191b,10000 Zagreb</item>
      <item>ODVJETNIČKO DRUŠTVO ZEC i PARTNERI društvo s ograničenom odgovornošću, OIB 75053512512, Ulica kardinala Alojzija Stepinca 4,31000 Osijek</item>
      <item>TUS NOVOKMET SMRČEK odvjetničko društvo d.o.o., OIB 36426031758, Heinzelova 33 A,10000 Zagreb</item>
      <item>ODVJETNIČKI URED OLUJIĆ, Marulićev trg 2,10000 Zagreb</item>
      <item>Odvjetničko društvo Orehovec &amp; Partneri d.o.o., Smičiklasova 18,10000 Zagreb</item>
      <item>Odvj. društvo TUS NOVOKMET SMRČEK d.o.o., Heinzelova 33A,10000 Zagreb</item>
      <item>Vinko Marinković, Mesnička 14,10000 Zagreb</item>
      <item>OD BEKINA, ŠKURLA, DURMIŠ I SPAJIĆ d.o.o., Preradovićeva 24,10000 Zagreb</item>
      <item>Odvjetničko društvo Bardek, Lisac, Mušec, Skoko d.o.o., Ilica 1,10000 Zagreb</item>
      <item>BUDIMIR &amp; PARTNERI odvjetničko društvo d.o.o., OIB 62353690175, Bihaćka 2/A,21000 Split</item>
      <item>Igor Starčavić, Marulićev trg 2,10000 Zagreb</item>
      <item>ODVJETNIČKO DRUŠTVO GLINSKA &amp; MIŠKOVIĆ društvo s ograničenom odgovornošću, OIB 23426318088, Ulica grada Vukovara 269f,10000 Zagreb</item>
      <item>Marohnić, Tomek &amp; Gjoić odvjetničko društvo, d.o.o., OIB 71892092408, Trg J.J. Strossmayera 11,10000 Zagreb</item>
      <item>ODVJETNIČKO DRUŠTVO JELAKOVIĆ &amp; PARTNERI, Zagrebačka 61/III,42000 Varaždin</item>
      <item>OD Čačić &amp; partneri, A. Hebranga 27,10000 Zagreb</item>
      <item>Ivan Garac, Savska 26,10000 Zagreb</item>
      <item>JUJNOVIĆ LUČIĆ MARKOVIĆ Odvjetničko društvo javno trgovačko društvo, OIB 46736017727, Strojarska cesta 20 ,10000 Zagreb</item>
      <item>GRGIĆ &amp;Partneri, Ulica grada Vukovara 282,10000 Zagreb</item>
      <item>Mirko Butorović, Vicka Butorovića 39,21450 Hvar</item>
      <item>OD JELIĆ,ČAVLINA,ZRINŠĆAK I SARDELIĆ d.o.o., Katančićeva 3,10000 Zagreb</item>
      <item>BUTERIN&amp;POSAVEC odvjetničko društvo d.o.o., Draškovićeva 82,10000 Zagreb</item>
      <item>STEFANOVIĆ&amp;VRDELJA, D.T.Gavrana 13,10000 Zagreb</item>
      <item>Sanja Rajter Savić, OIB 83849328724, Kaptol 23,10000 Zagreb</item>
      <item>Stipe Vuletić, Trnjanska cesta 11 c/II,10000 Zagreb</item>
      <item>Boris Anišić, Ilica 191 B/I,10000 Zagreb</item>
      <item>LJUBENKO &amp;PARTNERI d.o.o., Kneza Branimira 29,10000 Zagreb</item>
      <item>MAĐARIĆ &amp; LUI - odvjetničko društvo d.o.o., OIB 27355904472, Zelinska 4,10000 Zagreb</item>
      <item>ANTONIJA GALIĆ, Ulica Pere Budmanija 5,10000 Zagreb</item>
      <item>Odvjetničko društvo KNEZOVIĆ &amp; Partneri j.t.d., OIB 53392825913, Radnička cesta 54,10000 Zagreb</item>
      <item>ŽURIĆ i PARTNERI, odvjetničko društvo d.o.o., OIB 03894745705, Savska cesta 32,10000 Zagreb</item>
      <item>BRADVICA MARIĆ WAHL CESAREC, odvjetničko društvo, društvo s ograničenom odgovornošću, OIB 74439368489, Miramarska 24,10000 Zagreb</item>
      <item>Marko Pleš, OIB 92247128861, Ulica Ivana Gundulića 36B/II,31000 Osijek</item>
      <item>OREŠKOVIĆ, VRTARIĆ &amp; PARTNERI odvjetničko društvo  d.o.o., Radnička 80,10000 Zagreb</item>
      <item>Boris Ivančić, OIB 84346725935, Biokovska 12,21000 Split</item>
      <item>Odvjetničko društvo Šooš Maceljski, Mandić, Stanić &amp; Partneri, društvo s ograničenom odgovornošću, OIB 53218416401, Trg žrtava fašizma 6,10000 Zagreb</item>
      <item>VUKMIR I SURADNICI ODVJETNIČKO DRUŠTVO društvo s ograničenom odgovornošću, OIB 44069677391, Gramača 2/L,10000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05937759187</item>
      <item>, OIB 05937759187</item>
      <item>, OIB null</item>
      <item>, OIB null</item>
      <item>, OIB null</item>
      <item>, OIB 64406809162</item>
      <item>, OIB null</item>
      <item>, OIB null</item>
      <item>, OIB null</item>
      <item>, OIB 08720210702</item>
      <item>, OIB null</item>
      <item>, OIB 77213973640</item>
      <item>, OIB null</item>
      <item>, OIB null</item>
      <item>, OIB null</item>
      <item>, OIB null</item>
      <item>, OIB null</item>
      <item>, OIB null</item>
      <item>, OIB null</item>
      <item>, OIB null</item>
      <item>, OIB 23057039320</item>
      <item>, OIB 19895453012</item>
      <item>, OIB null</item>
      <item>, OIB null</item>
      <item>, OIB 48066401121</item>
      <item>, OIB 09442439688</item>
      <item>, OIB 69806466762</item>
      <item>, OIB 33688165108</item>
      <item>, OIB null</item>
      <item>, OIB 69808735644</item>
      <item>, OIB null</item>
      <item>, OIB 36714247867</item>
      <item>, OIB 61919840676</item>
      <item>, OIB null</item>
      <item>, OIB null</item>
      <item>, OIB 75053512512</item>
      <item>, OIB 36426031758</item>
      <item>, OIB null</item>
      <item>, OIB null</item>
      <item>, OIB null</item>
      <item>, OIB null</item>
      <item>, OIB null</item>
      <item>, OIB null</item>
      <item>, OIB 62353690175</item>
      <item>, OIB null</item>
      <item>, OIB 23426318088</item>
      <item>, OIB 71892092408</item>
      <item>, OIB null</item>
      <item>, OIB null</item>
      <item>, OIB null</item>
      <item>, OIB 46736017727</item>
      <item>, OIB null</item>
      <item>, OIB null</item>
      <item>, OIB null</item>
      <item>, OIB null</item>
      <item>, OIB null</item>
      <item>, OIB 83849328724</item>
      <item>, OIB null</item>
      <item>, OIB null</item>
      <item>, OIB null</item>
      <item>, OIB 27355904472</item>
      <item>, OIB null</item>
      <item>, OIB 53392825913</item>
      <item>, OIB 03894745705</item>
      <item>, OIB 74439368489</item>
      <item>, OIB 92247128861</item>
      <item>, OIB null</item>
      <item>, OIB 84346725935</item>
      <item>, OIB 53218416401</item>
      <item>, OIB 44069677391</item>
    </izvorni_sadrzaj>
    <derivirana_varijabla naziv="DomainObject.Predmet.SudioniciListNazivOIB_1">
      <item>, OIB 05937759187</item>
      <item>, OIB 05937759187</item>
      <item>, OIB null</item>
      <item>, OIB null</item>
      <item>, OIB null</item>
      <item>, OIB 64406809162</item>
      <item>, OIB null</item>
      <item>, OIB null</item>
      <item>, OIB null</item>
      <item>, OIB 08720210702</item>
      <item>, OIB null</item>
      <item>, OIB 77213973640</item>
      <item>, OIB null</item>
      <item>, OIB null</item>
      <item>, OIB null</item>
      <item>, OIB null</item>
      <item>, OIB null</item>
      <item>, OIB null</item>
      <item>, OIB null</item>
      <item>, OIB null</item>
      <item>, OIB 23057039320</item>
      <item>, OIB 19895453012</item>
      <item>, OIB null</item>
      <item>, OIB null</item>
      <item>, OIB 48066401121</item>
      <item>, OIB 09442439688</item>
      <item>, OIB 69806466762</item>
      <item>, OIB 33688165108</item>
      <item>, OIB null</item>
      <item>, OIB 69808735644</item>
      <item>, OIB null</item>
      <item>, OIB 36714247867</item>
      <item>, OIB 61919840676</item>
      <item>, OIB null</item>
      <item>, OIB null</item>
      <item>, OIB 75053512512</item>
      <item>, OIB 36426031758</item>
      <item>, OIB null</item>
      <item>, OIB null</item>
      <item>, OIB null</item>
      <item>, OIB null</item>
      <item>, OIB null</item>
      <item>, OIB null</item>
      <item>, OIB 62353690175</item>
      <item>, OIB null</item>
      <item>, OIB 23426318088</item>
      <item>, OIB 71892092408</item>
      <item>, OIB null</item>
      <item>, OIB null</item>
      <item>, OIB null</item>
      <item>, OIB 46736017727</item>
      <item>, OIB null</item>
      <item>, OIB null</item>
      <item>, OIB null</item>
      <item>, OIB null</item>
      <item>, OIB null</item>
      <item>, OIB 83849328724</item>
      <item>, OIB null</item>
      <item>, OIB null</item>
      <item>, OIB null</item>
      <item>, OIB 27355904472</item>
      <item>, OIB null</item>
      <item>, OIB 53392825913</item>
      <item>, OIB 03894745705</item>
      <item>, OIB 74439368489</item>
      <item>, OIB 92247128861</item>
      <item>, OIB null</item>
      <item>, OIB 84346725935</item>
      <item>, OIB 53218416401</item>
      <item>, OIB 44069677391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Fabris Peruško, OIB 22621985989, Ulica Stjepana Babonića 95, 10000 Zagreb</item>
    </izvorni_sadrzaj>
    <derivirana_varijabla naziv="DomainObject.Predmet.StecajniUpraviteljiListAddressOIB_1">
      <item>Fabris Peruško, OIB 22621985989, Ulica Stjepana Babonića 95,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1558</properties:Words>
  <properties:Characters>8812</properties:Characters>
  <properties:Lines>412</properties:Lines>
  <properties:Paragraphs>86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10332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2019-03-01T12:59:00Z</dcterms:created>
  <dc:creator>Vinka Mihalinčić</dc:creator>
  <cp:lastModifiedBy>dvorana100</cp:lastModifiedBy>
  <cp:lastPrinted>2019-03-01T13:09:00Z</cp:lastPrinted>
  <dcterms:modified xmlns:xsi="http://www.w3.org/2001/XMLSchema-instance" xsi:type="dcterms:W3CDTF">2019-03-01T13:09:00Z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(KNIGHEAD  1.3.2019..docx)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