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61c4" w14:paraId="5fd61c4" w:rsidRDefault="00EC5B41" w:rsidP="007F417B" w:rsidR="007F417B" w:rsidRPr="00EC5B41">
      <w:pPr>
        <w:jc w:val="right"/>
        <w15:collapsed w:val="false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 xml:space="preserve">Broj: </w:t>
      </w:r>
      <w:r w:rsidR="007F417B" w:rsidRPr="00EC5B41">
        <w:rPr>
          <w:bCs/>
          <w:kern w:val="36"/>
          <w:lang w:eastAsia="en-US"/>
        </w:rPr>
        <w:t>6 St-</w:t>
      </w:r>
      <w:r w:rsidRPr="00EC5B41">
        <w:rPr>
          <w:bCs/>
          <w:kern w:val="36"/>
          <w:lang w:eastAsia="en-US"/>
        </w:rPr>
        <w:t>818/18-3</w:t>
      </w:r>
    </w:p>
    <w:p w:rsidRDefault="003323D7" w:rsidP="003323D7" w:rsidR="003323D7" w:rsidRPr="00EC5B41">
      <w:r w:rsidRPr="00EC5B41">
        <w:rPr>
          <w:rStyle w:val="Naglaeno"/>
        </w:rPr>
        <w:t xml:space="preserve">             </w:t>
      </w:r>
      <w:r w:rsidR="002E7217" w:rsidRPr="00EC5B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EC5B41"/>
    <w:p w:rsidRDefault="003323D7" w:rsidP="003323D7" w:rsidR="003323D7" w:rsidRPr="00EC5B41">
      <w:pPr>
        <w:ind w:hanging="720" w:left="360"/>
        <w:rPr>
          <w:b/>
        </w:rPr>
      </w:pPr>
      <w:r w:rsidRPr="00EC5B41">
        <w:rPr>
          <w:b/>
        </w:rPr>
        <w:t xml:space="preserve">     REPUBLIKA HRVATSKA</w:t>
      </w:r>
    </w:p>
    <w:p w:rsidRDefault="003323D7" w:rsidP="003323D7" w:rsidR="003323D7" w:rsidRPr="00EC5B41">
      <w:pPr>
        <w:ind w:hanging="720" w:left="360"/>
        <w:rPr>
          <w:sz w:val="22"/>
          <w:szCs w:val="22"/>
        </w:rPr>
      </w:pPr>
      <w:r w:rsidRPr="00EC5B41">
        <w:rPr>
          <w:sz w:val="22"/>
          <w:szCs w:val="22"/>
        </w:rPr>
        <w:t xml:space="preserve">     TRGOVAČKI SUD U OSIJEKU</w:t>
      </w: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D4724A" w:rsidP="007F417B" w:rsidR="007F417B" w:rsidRPr="00EC5B41">
      <w:pPr>
        <w:jc w:val="center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R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E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P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U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B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L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I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K</w:t>
      </w:r>
      <w:r w:rsidR="000F2A94" w:rsidRPr="00EC5B41">
        <w:rPr>
          <w:bCs/>
          <w:kern w:val="36"/>
          <w:lang w:eastAsia="en-US"/>
        </w:rPr>
        <w:t xml:space="preserve"> </w:t>
      </w:r>
      <w:r w:rsidR="00344DAD" w:rsidRPr="00EC5B41">
        <w:rPr>
          <w:bCs/>
          <w:kern w:val="36"/>
          <w:lang w:eastAsia="en-US"/>
        </w:rPr>
        <w:t>A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 xml:space="preserve"> H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R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V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A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T</w:t>
      </w:r>
      <w:r w:rsidR="000F2A94" w:rsidRPr="00EC5B41">
        <w:rPr>
          <w:bCs/>
          <w:kern w:val="36"/>
          <w:lang w:eastAsia="en-US"/>
        </w:rPr>
        <w:t xml:space="preserve"> </w:t>
      </w:r>
      <w:r w:rsidR="007F417B" w:rsidRPr="00EC5B41">
        <w:rPr>
          <w:bCs/>
          <w:kern w:val="36"/>
          <w:lang w:eastAsia="en-US"/>
        </w:rPr>
        <w:t>S</w:t>
      </w:r>
      <w:r w:rsidR="000F2A94" w:rsidRPr="00EC5B41">
        <w:rPr>
          <w:bCs/>
          <w:kern w:val="36"/>
          <w:lang w:eastAsia="en-US"/>
        </w:rPr>
        <w:t xml:space="preserve">  </w:t>
      </w:r>
      <w:r w:rsidR="007F417B" w:rsidRPr="00EC5B41">
        <w:rPr>
          <w:bCs/>
          <w:kern w:val="36"/>
          <w:lang w:eastAsia="en-US"/>
        </w:rPr>
        <w:t>K</w:t>
      </w:r>
      <w:r w:rsidR="000F2A94" w:rsidRPr="00EC5B41">
        <w:rPr>
          <w:bCs/>
          <w:kern w:val="36"/>
          <w:lang w:eastAsia="en-US"/>
        </w:rPr>
        <w:t xml:space="preserve"> </w:t>
      </w:r>
      <w:r w:rsidR="00344DAD" w:rsidRPr="00EC5B41">
        <w:rPr>
          <w:bCs/>
          <w:kern w:val="36"/>
          <w:lang w:eastAsia="en-US"/>
        </w:rPr>
        <w:t>A</w:t>
      </w:r>
    </w:p>
    <w:p w:rsidRDefault="007F417B" w:rsidP="007F417B" w:rsidR="007F417B" w:rsidRPr="00EC5B41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EC5B41">
      <w:pPr>
        <w:jc w:val="center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>R J E Š E N J E</w:t>
      </w: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EC5B41">
      <w:pPr>
        <w:ind w:firstLine="708"/>
        <w:jc w:val="both"/>
        <w:rPr>
          <w:bCs/>
          <w:kern w:val="36"/>
          <w:lang w:eastAsia="en-US"/>
        </w:rPr>
      </w:pPr>
      <w:r w:rsidRPr="00EC5B41">
        <w:t xml:space="preserve">Trgovački sud u Osijeku, po stečajnoj sutkinji Nadi Roso, u stečajnom predmetu predlagatelja </w:t>
      </w:r>
      <w:r w:rsidR="00EC5B41" w:rsidRPr="00EC5B41">
        <w:rPr>
          <w:bCs/>
          <w:kern w:val="36"/>
          <w:lang w:eastAsia="en-US"/>
        </w:rPr>
        <w:t>Fond za zaštitu okoliša i energetsku učinkovitost, Zagreb, Radnička cesta 80, OIB: 85828625994</w:t>
      </w:r>
      <w:r w:rsidRPr="00EC5B41">
        <w:rPr>
          <w:bCs/>
          <w:kern w:val="36"/>
          <w:lang w:eastAsia="en-US"/>
        </w:rPr>
        <w:t xml:space="preserve"> </w:t>
      </w:r>
      <w:r w:rsidRPr="00EC5B41">
        <w:t xml:space="preserve">za otvaranje stečajnog postupka nad dužnikom </w:t>
      </w:r>
      <w:r w:rsidR="00EC5B41" w:rsidRPr="00EC5B41">
        <w:rPr>
          <w:b/>
          <w:lang w:eastAsia="en-US"/>
        </w:rPr>
        <w:t>AUTO-6M društvo s ograničenom odgovornošću za trgovinu i usluge, MBS: 030171407, OIB: 90508429592, Sarvaš, Osječka 54</w:t>
      </w:r>
      <w:r w:rsidRPr="00EC5B41">
        <w:rPr>
          <w:b/>
          <w:bCs/>
          <w:kern w:val="36"/>
          <w:lang w:eastAsia="en-US"/>
        </w:rPr>
        <w:t>,</w:t>
      </w:r>
      <w:r w:rsidRPr="00EC5B41">
        <w:rPr>
          <w:b/>
        </w:rPr>
        <w:t xml:space="preserve"> </w:t>
      </w:r>
      <w:r w:rsidRPr="00EC5B41">
        <w:t xml:space="preserve">dana </w:t>
      </w:r>
      <w:r w:rsidR="00EC5B41" w:rsidRPr="00EC5B41">
        <w:t>19. lipnja 2018</w:t>
      </w:r>
      <w:r w:rsidR="00983C7D" w:rsidRPr="00EC5B41">
        <w:t xml:space="preserve">. g., </w:t>
      </w:r>
    </w:p>
    <w:p w:rsidRDefault="007F417B" w:rsidP="00370652" w:rsidR="007F417B" w:rsidRPr="00EC5B41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EC5B41">
      <w:pPr>
        <w:jc w:val="center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>r i j e š i o    j e</w:t>
      </w:r>
    </w:p>
    <w:p w:rsidRDefault="007F417B" w:rsidP="007F417B" w:rsidR="007F417B" w:rsidRPr="00EC5B41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EC5B41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>Određuje se prekid postupka u ovoj pravnoj stvari.</w:t>
      </w:r>
    </w:p>
    <w:p w:rsidRDefault="007F417B" w:rsidP="007F417B" w:rsidR="007F417B" w:rsidRPr="00EC5B41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EC5B41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 xml:space="preserve">Postupak će se nastaviti ako prvi, ranije podneseni, prijedlog od strane </w:t>
      </w:r>
      <w:r w:rsidR="008F258C" w:rsidRPr="00EC5B41">
        <w:rPr>
          <w:bCs/>
          <w:kern w:val="36"/>
          <w:lang w:eastAsia="en-US"/>
        </w:rPr>
        <w:t>predlagatelja FINE</w:t>
      </w:r>
      <w:r w:rsidRPr="00EC5B41">
        <w:rPr>
          <w:bCs/>
          <w:kern w:val="36"/>
          <w:lang w:eastAsia="en-US"/>
        </w:rPr>
        <w:t>, za otvaranje</w:t>
      </w:r>
      <w:r w:rsidR="008F258C" w:rsidRPr="00EC5B41">
        <w:rPr>
          <w:bCs/>
          <w:kern w:val="36"/>
          <w:lang w:eastAsia="en-US"/>
        </w:rPr>
        <w:t xml:space="preserve"> </w:t>
      </w:r>
      <w:r w:rsidRPr="00EC5B41">
        <w:rPr>
          <w:bCs/>
          <w:kern w:val="36"/>
          <w:lang w:eastAsia="en-US"/>
        </w:rPr>
        <w:t xml:space="preserve">stečajnog postupka </w:t>
      </w:r>
      <w:r w:rsidR="00B7541F" w:rsidRPr="00EC5B41">
        <w:rPr>
          <w:bCs/>
          <w:kern w:val="36"/>
          <w:lang w:eastAsia="en-US"/>
        </w:rPr>
        <w:t xml:space="preserve">nad dužnikom </w:t>
      </w:r>
      <w:r w:rsidR="00EC5B41" w:rsidRPr="00EC5B41">
        <w:rPr>
          <w:b/>
          <w:lang w:eastAsia="en-US"/>
        </w:rPr>
        <w:t>AUTO-6M društvo s ograničenom odgovornošću za trgovinu i usluge, MBS: 030171407, OIB: 90508429592, Sarvaš, Osječka 54</w:t>
      </w:r>
      <w:r w:rsidRPr="00EC5B41">
        <w:rPr>
          <w:bCs/>
          <w:kern w:val="36"/>
          <w:lang w:eastAsia="en-US"/>
        </w:rPr>
        <w:t xml:space="preserve">, koji se vodi kod Trgovačkog suda u </w:t>
      </w:r>
      <w:r w:rsidR="00D15DFA" w:rsidRPr="00EC5B41">
        <w:rPr>
          <w:bCs/>
          <w:kern w:val="36"/>
          <w:lang w:eastAsia="en-US"/>
        </w:rPr>
        <w:t xml:space="preserve">Osijeku pod poslovnim brojem </w:t>
      </w:r>
      <w:r w:rsidR="000F2A94" w:rsidRPr="00EC5B41">
        <w:rPr>
          <w:bCs/>
          <w:kern w:val="36"/>
          <w:lang w:eastAsia="en-US"/>
        </w:rPr>
        <w:t>6 St-</w:t>
      </w:r>
      <w:r w:rsidR="00EC5B41" w:rsidRPr="00EC5B41">
        <w:rPr>
          <w:bCs/>
          <w:kern w:val="36"/>
          <w:lang w:eastAsia="en-US"/>
        </w:rPr>
        <w:t>874/18</w:t>
      </w:r>
      <w:r w:rsidRPr="00EC5B41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EC5B41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EC5B41" w:rsidRPr="00EC5B41">
        <w:rPr>
          <w:b/>
          <w:lang w:eastAsia="en-US"/>
        </w:rPr>
        <w:t>AUTO-6M društvo s ograničenom odgovornošću za trgovinu i usluge, MBS: 030171407, OIB: 90508429592, Sarvaš, Osječka 54</w:t>
      </w:r>
      <w:r w:rsidRPr="00EC5B41">
        <w:rPr>
          <w:bCs/>
          <w:kern w:val="36"/>
          <w:lang w:eastAsia="en-US"/>
        </w:rPr>
        <w:t xml:space="preserve">, koji se kod ovog suda vodi pod poslovnim brojem </w:t>
      </w:r>
      <w:r w:rsidR="000F2A94" w:rsidRPr="00EC5B41">
        <w:rPr>
          <w:bCs/>
          <w:kern w:val="36"/>
          <w:lang w:eastAsia="en-US"/>
        </w:rPr>
        <w:t>6 St-</w:t>
      </w:r>
      <w:r w:rsidR="00EC5B41" w:rsidRPr="00EC5B41">
        <w:rPr>
          <w:bCs/>
          <w:kern w:val="36"/>
          <w:lang w:eastAsia="en-US"/>
        </w:rPr>
        <w:t>874/18</w:t>
      </w:r>
      <w:r w:rsidRPr="00EC5B41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EC5B41">
      <w:pPr>
        <w:jc w:val="center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>Obrazloženje</w:t>
      </w:r>
    </w:p>
    <w:p w:rsidRDefault="003323D7" w:rsidP="003323D7" w:rsidR="003323D7" w:rsidRPr="00EC5B41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EC5B41">
      <w:pPr>
        <w:jc w:val="center"/>
        <w:rPr>
          <w:bCs/>
          <w:kern w:val="36"/>
          <w:lang w:eastAsia="en-US"/>
        </w:rPr>
      </w:pPr>
    </w:p>
    <w:p w:rsidRDefault="003323D7" w:rsidP="00370652" w:rsidR="00253E3E" w:rsidRPr="00EC5B41">
      <w:pPr>
        <w:pStyle w:val="Tijeloteksta"/>
        <w:ind w:firstLine="708"/>
        <w:rPr>
          <w:lang w:val="hr-HR"/>
        </w:rPr>
      </w:pPr>
      <w:r w:rsidRPr="00EC5B41">
        <w:rPr>
          <w:bCs/>
          <w:kern w:val="36"/>
          <w:lang w:val="hr-HR"/>
        </w:rPr>
        <w:t xml:space="preserve">Predlagatelj </w:t>
      </w:r>
      <w:r w:rsidR="000F2A94" w:rsidRPr="00EC5B41">
        <w:rPr>
          <w:bCs/>
          <w:kern w:val="36"/>
          <w:lang w:val="hr-HR"/>
        </w:rPr>
        <w:t xml:space="preserve"> </w:t>
      </w:r>
      <w:r w:rsidR="00EC5B41" w:rsidRPr="00EC5B41">
        <w:rPr>
          <w:bCs/>
          <w:kern w:val="36"/>
          <w:lang w:val="hr-HR"/>
        </w:rPr>
        <w:t xml:space="preserve">Fond za zaštitu okoliša i energetsku učinkovitost, Zagreb, Radnička cesta 80, OIB: 85828625994 </w:t>
      </w:r>
      <w:r w:rsidR="000F2A94" w:rsidRPr="00EC5B41">
        <w:rPr>
          <w:bCs/>
          <w:kern w:val="36"/>
          <w:lang w:val="hr-HR"/>
        </w:rPr>
        <w:t xml:space="preserve">je dana </w:t>
      </w:r>
      <w:r w:rsidR="00EC5B41">
        <w:rPr>
          <w:bCs/>
          <w:kern w:val="36"/>
          <w:lang w:val="hr-HR"/>
        </w:rPr>
        <w:t>23. travnja 2018</w:t>
      </w:r>
      <w:r w:rsidR="000F2A94" w:rsidRPr="00EC5B41">
        <w:rPr>
          <w:bCs/>
          <w:kern w:val="36"/>
          <w:lang w:val="hr-HR"/>
        </w:rPr>
        <w:t>. g.</w:t>
      </w:r>
      <w:r w:rsidR="00F25BB4" w:rsidRPr="00EC5B41">
        <w:rPr>
          <w:bCs/>
          <w:kern w:val="36"/>
          <w:lang w:val="hr-HR"/>
        </w:rPr>
        <w:t xml:space="preserve"> </w:t>
      </w:r>
      <w:r w:rsidRPr="00EC5B41">
        <w:rPr>
          <w:bCs/>
          <w:kern w:val="36"/>
          <w:lang w:val="hr-HR"/>
        </w:rPr>
        <w:t xml:space="preserve">podnio  prijedlog za otvaranje stečajnog </w:t>
      </w:r>
      <w:r w:rsidRPr="00EC5B41">
        <w:rPr>
          <w:bCs/>
          <w:kern w:val="36"/>
          <w:lang w:val="hr-HR"/>
        </w:rPr>
        <w:lastRenderedPageBreak/>
        <w:t xml:space="preserve">postupka nad dužnikom </w:t>
      </w:r>
      <w:r w:rsidR="00EC5B41" w:rsidRPr="00EC5B41">
        <w:rPr>
          <w:b/>
          <w:lang w:val="hr-HR"/>
        </w:rPr>
        <w:t>AUTO-6M društvo s ograničenom odgovornošću za trgovinu i usluge, MBS: 030171407, OIB: 90508429592, Sarvaš, Osječka 54</w:t>
      </w:r>
      <w:r w:rsidR="00370652" w:rsidRPr="001874A7">
        <w:rPr>
          <w:bCs/>
          <w:kern w:val="36"/>
          <w:lang w:val="hr-HR"/>
        </w:rPr>
        <w:t>,</w:t>
      </w:r>
      <w:r w:rsidRPr="001874A7">
        <w:rPr>
          <w:bCs/>
          <w:kern w:val="36"/>
          <w:lang w:val="hr-HR"/>
        </w:rPr>
        <w:t xml:space="preserve"> u kojem navodi da</w:t>
      </w:r>
      <w:r w:rsidR="00B7541F" w:rsidRPr="001874A7">
        <w:rPr>
          <w:bCs/>
          <w:kern w:val="36"/>
          <w:lang w:val="hr-HR"/>
        </w:rPr>
        <w:t xml:space="preserve"> </w:t>
      </w:r>
      <w:r w:rsidR="001874A7">
        <w:rPr>
          <w:bCs/>
          <w:kern w:val="36"/>
          <w:lang w:val="hr-HR"/>
        </w:rPr>
        <w:t xml:space="preserve">prema dužniku ima tražbinu u iznosu od 5.870,61 kn </w:t>
      </w:r>
      <w:proofErr w:type="spellStart"/>
      <w:r w:rsidR="001874A7">
        <w:rPr>
          <w:bCs/>
          <w:kern w:val="36"/>
          <w:lang w:val="hr-HR"/>
        </w:rPr>
        <w:t>spp</w:t>
      </w:r>
      <w:proofErr w:type="spellEnd"/>
      <w:r w:rsidR="001874A7">
        <w:rPr>
          <w:bCs/>
          <w:kern w:val="36"/>
          <w:lang w:val="hr-HR"/>
        </w:rPr>
        <w:t xml:space="preserve"> temeljem Rješenja o plaćanju naknade za gospodarenjem otpadnim gumama, vozilima te da kod dužnika postoji stečajni razlog sukladno čl. 6 st. 2 t. 1 SZ</w:t>
      </w:r>
      <w:r w:rsidR="00EB0565">
        <w:rPr>
          <w:bCs/>
          <w:kern w:val="36"/>
          <w:lang w:val="hr-HR"/>
        </w:rPr>
        <w:t xml:space="preserve"> što proizlazi iz Potvrde FINE u spisu predmeta broj 19 St-257/18 TS Osijek.</w:t>
      </w:r>
    </w:p>
    <w:p w:rsidRDefault="00D15DFA" w:rsidP="00253E3E" w:rsidR="00D15DFA" w:rsidRPr="00EC5B41">
      <w:pPr>
        <w:ind w:firstLine="708"/>
        <w:jc w:val="both"/>
        <w:rPr>
          <w:bCs/>
          <w:kern w:val="36"/>
          <w:lang w:eastAsia="en-US"/>
        </w:rPr>
      </w:pPr>
    </w:p>
    <w:p w:rsidRDefault="00D15DFA" w:rsidP="003323D7" w:rsidR="00D15DFA" w:rsidRPr="00EC5B41">
      <w:pPr>
        <w:ind w:firstLine="708"/>
        <w:jc w:val="both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 xml:space="preserve">Ako su podnesena dva ili više prijedloga za otvaranje </w:t>
      </w:r>
      <w:proofErr w:type="spellStart"/>
      <w:r w:rsidRPr="00EC5B41">
        <w:rPr>
          <w:bCs/>
          <w:kern w:val="36"/>
          <w:lang w:eastAsia="en-US"/>
        </w:rPr>
        <w:t>predstečajnog</w:t>
      </w:r>
      <w:proofErr w:type="spellEnd"/>
      <w:r w:rsidRPr="00EC5B41">
        <w:rPr>
          <w:bCs/>
          <w:kern w:val="36"/>
          <w:lang w:eastAsia="en-US"/>
        </w:rPr>
        <w:t xml:space="preserve"> ili stečajnog postupka, sud će za sve prijedloge provesti jedinstveni postupak i donijeti zajedničku odluku (čl. 16 st. 6 Stečajnog zakona – NN 71/15).</w:t>
      </w: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EC5B41">
      <w:pPr>
        <w:ind w:firstLine="708"/>
        <w:jc w:val="both"/>
        <w:rPr>
          <w:bCs/>
          <w:kern w:val="36"/>
          <w:lang w:eastAsia="en-US"/>
        </w:rPr>
      </w:pPr>
      <w:r w:rsidRPr="00EC5B41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 w:rsidRPr="00EC5B41">
        <w:rPr>
          <w:bCs/>
          <w:kern w:val="36"/>
          <w:lang w:eastAsia="en-US"/>
        </w:rPr>
        <w:t>10</w:t>
      </w:r>
      <w:r w:rsidRPr="00EC5B41">
        <w:rPr>
          <w:bCs/>
          <w:kern w:val="36"/>
          <w:lang w:eastAsia="en-US"/>
        </w:rPr>
        <w:t>. SZ-a,  do pravomoćnosti odluke o prvom zaprimljenom prijedlogu</w:t>
      </w:r>
      <w:r w:rsidR="001D1D09" w:rsidRPr="00EC5B41">
        <w:rPr>
          <w:bCs/>
          <w:kern w:val="36"/>
          <w:lang w:eastAsia="en-US"/>
        </w:rPr>
        <w:t xml:space="preserve"> koji se vodi kod ovoga suda pod poslovnim brojem </w:t>
      </w:r>
      <w:r w:rsidR="000F2A94" w:rsidRPr="00EC5B41">
        <w:rPr>
          <w:bCs/>
          <w:kern w:val="36"/>
          <w:lang w:eastAsia="en-US"/>
        </w:rPr>
        <w:t>6 St-</w:t>
      </w:r>
      <w:r w:rsidR="00EC5B41">
        <w:rPr>
          <w:bCs/>
          <w:kern w:val="36"/>
          <w:lang w:eastAsia="en-US"/>
        </w:rPr>
        <w:t>874/18</w:t>
      </w:r>
      <w:r w:rsidR="001D1D09" w:rsidRPr="00EC5B41">
        <w:rPr>
          <w:bCs/>
          <w:kern w:val="36"/>
          <w:lang w:eastAsia="en-US"/>
        </w:rPr>
        <w:t xml:space="preserve"> a u kojem je </w:t>
      </w:r>
      <w:r w:rsidR="00BA0F61" w:rsidRPr="00EC5B41">
        <w:rPr>
          <w:bCs/>
          <w:kern w:val="36"/>
          <w:lang w:eastAsia="en-US"/>
        </w:rPr>
        <w:t xml:space="preserve">u tijeku stečajni postupak te je </w:t>
      </w:r>
      <w:r w:rsidR="00717F74" w:rsidRPr="00EC5B41">
        <w:rPr>
          <w:bCs/>
          <w:kern w:val="36"/>
          <w:lang w:eastAsia="en-US"/>
        </w:rPr>
        <w:t>i održano ročište za ispitivanje uvjeta za otvaranje stečajnog postupka</w:t>
      </w:r>
      <w:r w:rsidR="00BA0F61" w:rsidRPr="00EC5B41">
        <w:rPr>
          <w:bCs/>
          <w:kern w:val="36"/>
          <w:lang w:eastAsia="en-US"/>
        </w:rPr>
        <w:t>.</w:t>
      </w:r>
      <w:r w:rsidR="001D1D09" w:rsidRPr="00EC5B41">
        <w:rPr>
          <w:bCs/>
          <w:kern w:val="36"/>
          <w:lang w:eastAsia="en-US"/>
        </w:rPr>
        <w:t xml:space="preserve"> Naime</w:t>
      </w:r>
      <w:r w:rsidRPr="00EC5B41">
        <w:rPr>
          <w:bCs/>
          <w:kern w:val="36"/>
          <w:lang w:eastAsia="en-US"/>
        </w:rPr>
        <w:t>, pravomoćnost rješenja o prvom zaprimljenom prijedlogu prethodno pitanje za ocjenu dopustivosti svih kasnijih prijedloga.</w:t>
      </w: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EC5B41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EC5B41">
      <w:pPr>
        <w:jc w:val="both"/>
      </w:pPr>
    </w:p>
    <w:p w:rsidRDefault="003323D7" w:rsidP="003323D7" w:rsidR="003323D7" w:rsidRPr="00EC5B41">
      <w:pPr>
        <w:jc w:val="both"/>
        <w:rPr>
          <w:bCs/>
        </w:rPr>
      </w:pPr>
      <w:r w:rsidRPr="00EC5B41">
        <w:t xml:space="preserve">                                               </w:t>
      </w:r>
      <w:r w:rsidRPr="00EC5B41">
        <w:rPr>
          <w:bCs/>
        </w:rPr>
        <w:t xml:space="preserve">U Osijeku </w:t>
      </w:r>
      <w:r w:rsidR="00EC5B41">
        <w:rPr>
          <w:bCs/>
        </w:rPr>
        <w:t>19. lipnja 2018. g.</w:t>
      </w:r>
    </w:p>
    <w:p w:rsidRDefault="003323D7" w:rsidP="003323D7" w:rsidR="003323D7" w:rsidRPr="00EC5B41">
      <w:pPr>
        <w:jc w:val="both"/>
        <w:rPr>
          <w:bCs/>
        </w:rPr>
      </w:pPr>
    </w:p>
    <w:p w:rsidRDefault="003323D7" w:rsidP="003323D7" w:rsidR="003323D7" w:rsidRPr="00EC5B41">
      <w:pPr>
        <w:jc w:val="both"/>
        <w:rPr>
          <w:b/>
          <w:bCs/>
        </w:rPr>
      </w:pPr>
    </w:p>
    <w:p w:rsidRDefault="003323D7" w:rsidP="003323D7" w:rsidR="003323D7" w:rsidRPr="00EC5B41">
      <w:pPr>
        <w:ind w:firstLine="708" w:left="1416"/>
        <w:jc w:val="both"/>
        <w:rPr>
          <w:b/>
          <w:bCs/>
        </w:rPr>
      </w:pPr>
    </w:p>
    <w:p w:rsidRDefault="003323D7" w:rsidP="003323D7" w:rsidR="003323D7" w:rsidRPr="00EC5B41">
      <w:pPr>
        <w:pStyle w:val="Naslov2"/>
        <w:rPr>
          <w:b w:val="false"/>
          <w:lang w:val="hr-HR"/>
        </w:rPr>
      </w:pPr>
      <w:r w:rsidRPr="00EC5B41">
        <w:rPr>
          <w:b w:val="false"/>
          <w:lang w:val="hr-HR"/>
        </w:rPr>
        <w:t>Zapisničar:      </w:t>
      </w:r>
    </w:p>
    <w:p w:rsidRDefault="003323D7" w:rsidP="003323D7" w:rsidR="003323D7" w:rsidRPr="00EC5B41">
      <w:pPr>
        <w:pStyle w:val="Naslov2"/>
        <w:rPr>
          <w:b w:val="false"/>
          <w:lang w:val="hr-HR"/>
        </w:rPr>
      </w:pPr>
      <w:r w:rsidRPr="00EC5B41">
        <w:rPr>
          <w:b w:val="false"/>
          <w:lang w:val="hr-HR"/>
        </w:rPr>
        <w:t>Danijela Sekulić</w:t>
      </w:r>
    </w:p>
    <w:p w:rsidRDefault="003323D7" w:rsidP="003323D7" w:rsidR="003323D7" w:rsidRPr="00EC5B41">
      <w:pPr>
        <w:pStyle w:val="Naslov2"/>
        <w:rPr>
          <w:b w:val="false"/>
          <w:lang w:val="hr-HR"/>
        </w:rPr>
      </w:pPr>
      <w:r w:rsidRPr="00EC5B41"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 w:rsidRPr="00EC5B41">
        <w:rPr>
          <w:lang w:val="hr-HR"/>
        </w:rPr>
        <w:tab/>
      </w:r>
      <w:r w:rsidRPr="00EC5B41">
        <w:rPr>
          <w:lang w:val="hr-HR"/>
        </w:rPr>
        <w:tab/>
        <w:t xml:space="preserve">   </w:t>
      </w:r>
      <w:r w:rsidRPr="00EC5B41">
        <w:rPr>
          <w:lang w:val="hr-HR"/>
        </w:rPr>
        <w:tab/>
      </w:r>
      <w:r w:rsidR="001D1D09" w:rsidRPr="00EC5B41">
        <w:rPr>
          <w:b w:val="false"/>
          <w:lang w:val="hr-HR"/>
        </w:rPr>
        <w:t>STEČAJNA SUTKINJA</w:t>
      </w:r>
    </w:p>
    <w:p w:rsidRDefault="003323D7" w:rsidP="003323D7" w:rsidR="003323D7" w:rsidRPr="00EC5B41">
      <w:pPr>
        <w:pStyle w:val="Naslov2"/>
        <w:rPr>
          <w:b w:val="false"/>
          <w:lang w:val="hr-HR"/>
        </w:rPr>
      </w:pPr>
      <w:r w:rsidRPr="00EC5B41">
        <w:rPr>
          <w:b w:val="false"/>
          <w:lang w:val="hr-HR"/>
        </w:rPr>
        <w:tab/>
      </w:r>
      <w:r w:rsidRPr="00EC5B41">
        <w:rPr>
          <w:b w:val="false"/>
          <w:lang w:val="hr-HR"/>
        </w:rPr>
        <w:tab/>
      </w:r>
      <w:r w:rsidRPr="00EC5B41">
        <w:rPr>
          <w:b w:val="false"/>
          <w:lang w:val="hr-HR"/>
        </w:rPr>
        <w:tab/>
      </w:r>
      <w:r w:rsidRPr="00EC5B41">
        <w:rPr>
          <w:b w:val="false"/>
          <w:lang w:val="hr-HR"/>
        </w:rPr>
        <w:tab/>
      </w:r>
      <w:r w:rsidRPr="00EC5B41">
        <w:rPr>
          <w:b w:val="false"/>
          <w:lang w:val="hr-HR"/>
        </w:rPr>
        <w:tab/>
      </w:r>
      <w:r w:rsidRPr="00EC5B41">
        <w:rPr>
          <w:b w:val="false"/>
          <w:lang w:val="hr-HR"/>
        </w:rPr>
        <w:tab/>
      </w:r>
      <w:r w:rsidRPr="00EC5B41">
        <w:rPr>
          <w:b w:val="false"/>
          <w:lang w:val="hr-HR"/>
        </w:rPr>
        <w:tab/>
      </w:r>
      <w:r w:rsidRPr="00EC5B41">
        <w:rPr>
          <w:b w:val="false"/>
          <w:lang w:val="hr-HR"/>
        </w:rPr>
        <w:tab/>
        <w:t xml:space="preserve">      </w:t>
      </w:r>
      <w:r w:rsidRPr="00EC5B41">
        <w:rPr>
          <w:b w:val="false"/>
          <w:lang w:val="hr-HR"/>
        </w:rPr>
        <w:tab/>
        <w:t xml:space="preserve">            Nada Roso</w:t>
      </w:r>
    </w:p>
    <w:p w:rsidRDefault="003323D7" w:rsidP="003323D7" w:rsidR="003323D7" w:rsidRPr="00EC5B41">
      <w:pPr>
        <w:pStyle w:val="Naslov2"/>
        <w:rPr>
          <w:b w:val="false"/>
          <w:lang w:val="hr-HR"/>
        </w:rPr>
      </w:pPr>
    </w:p>
    <w:p w:rsidRDefault="003323D7" w:rsidP="003323D7" w:rsidR="003323D7" w:rsidRPr="00EC5B41">
      <w:pPr>
        <w:pStyle w:val="Naslov2"/>
        <w:rPr>
          <w:b w:val="false"/>
          <w:lang w:val="hr-HR"/>
        </w:rPr>
      </w:pPr>
    </w:p>
    <w:p w:rsidRDefault="003323D7" w:rsidP="003323D7" w:rsidR="003323D7" w:rsidRPr="00EC5B41">
      <w:pPr>
        <w:jc w:val="both"/>
        <w:rPr>
          <w:b/>
          <w:bCs/>
        </w:rPr>
      </w:pPr>
    </w:p>
    <w:p w:rsidRDefault="003323D7" w:rsidP="003323D7" w:rsidR="003323D7" w:rsidRPr="00EC5B41">
      <w:pPr>
        <w:pStyle w:val="Tijeloteksta"/>
        <w:rPr>
          <w:lang w:val="hr-HR"/>
        </w:rPr>
      </w:pPr>
      <w:r w:rsidRPr="00EC5B41">
        <w:rPr>
          <w:lang w:val="hr-HR"/>
        </w:rPr>
        <w:t>POUKA O PRAVNOM LIJEKU:</w:t>
      </w:r>
    </w:p>
    <w:p w:rsidRDefault="003323D7" w:rsidP="003323D7" w:rsidR="003323D7" w:rsidRPr="00EC5B41">
      <w:pPr>
        <w:rPr>
          <w:b/>
          <w:bCs/>
        </w:rPr>
      </w:pPr>
      <w:r w:rsidRPr="00EC5B41"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 w:rsidRPr="00EC5B41">
      <w:pPr>
        <w:jc w:val="both"/>
        <w:rPr>
          <w:b/>
          <w:bCs/>
        </w:rPr>
      </w:pPr>
      <w:r w:rsidRPr="00EC5B41"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EC5B41">
      <w:pPr>
        <w:pStyle w:val="Tijeloteksta"/>
        <w:rPr>
          <w:bCs/>
          <w:lang w:val="hr-HR"/>
        </w:rPr>
      </w:pPr>
      <w:r w:rsidRPr="00EC5B41">
        <w:rPr>
          <w:lang w:val="hr-HR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EC5B41">
      <w:pPr>
        <w:jc w:val="both"/>
        <w:rPr>
          <w:bCs/>
        </w:rPr>
      </w:pPr>
      <w:r w:rsidRPr="00EC5B41">
        <w:rPr>
          <w:bCs/>
        </w:rPr>
        <w:t>D N A :</w:t>
      </w:r>
    </w:p>
    <w:p w:rsidRDefault="00D93DEF" w:rsidP="003323D7" w:rsidR="001D1D09" w:rsidRPr="00EC5B41">
      <w:pPr>
        <w:numPr>
          <w:ilvl w:val="0"/>
          <w:numId w:val="8"/>
        </w:numPr>
        <w:jc w:val="both"/>
      </w:pPr>
      <w:r w:rsidRPr="00EC5B41">
        <w:t>e-</w:t>
      </w:r>
      <w:proofErr w:type="spellStart"/>
      <w:r w:rsidRPr="00EC5B41">
        <w:t>ogl</w:t>
      </w:r>
      <w:proofErr w:type="spellEnd"/>
      <w:r w:rsidRPr="00EC5B41">
        <w:t>. pl</w:t>
      </w:r>
      <w:r w:rsidR="00370652" w:rsidRPr="00EC5B41">
        <w:t xml:space="preserve">. uz prijedlog </w:t>
      </w:r>
      <w:r w:rsidR="00717F74" w:rsidRPr="00EC5B41">
        <w:t xml:space="preserve">od </w:t>
      </w:r>
      <w:r w:rsidR="00EB0565">
        <w:t>25.4.2018</w:t>
      </w:r>
      <w:r w:rsidR="00717F74" w:rsidRPr="00EC5B41">
        <w:t>. g</w:t>
      </w:r>
      <w:r w:rsidR="000F2A94" w:rsidRPr="00EC5B41">
        <w:t>.</w:t>
      </w:r>
    </w:p>
    <w:p w:rsidRDefault="003323D7" w:rsidP="003323D7" w:rsidR="003323D7" w:rsidRPr="00EC5B41">
      <w:pPr>
        <w:numPr>
          <w:ilvl w:val="0"/>
          <w:numId w:val="8"/>
        </w:numPr>
        <w:jc w:val="both"/>
      </w:pPr>
      <w:r w:rsidRPr="00EC5B41">
        <w:t xml:space="preserve">kal. </w:t>
      </w:r>
      <w:r w:rsidR="00EC5B41">
        <w:t>19.7.</w:t>
      </w:r>
    </w:p>
    <w:p w:rsidRDefault="003323D7" w:rsidP="000F6BEE" w:rsidR="003323D7" w:rsidRPr="00EC5B41">
      <w:pPr>
        <w:ind w:firstLine="708"/>
        <w:jc w:val="both"/>
      </w:pPr>
    </w:p>
    <w:p w:rsidRDefault="003323D7" w:rsidP="003323D7" w:rsidR="003323D7" w:rsidRPr="00EC5B41">
      <w:pPr>
        <w:jc w:val="both"/>
      </w:pPr>
    </w:p>
    <w:p w:rsidRDefault="003323D7" w:rsidP="003323D7" w:rsidR="003323D7" w:rsidRPr="00EC5B41">
      <w:pPr>
        <w:jc w:val="both"/>
      </w:pPr>
    </w:p>
    <w:p w:rsidRDefault="007E0330" w:rsidP="007E0330" w:rsidR="007E0330" w:rsidRPr="00EC5B41">
      <w:pPr>
        <w:jc w:val="both"/>
      </w:pPr>
    </w:p>
    <w:p w:rsidRDefault="00344DAD" w:rsidP="007E0330" w:rsidR="00344DAD" w:rsidRPr="00EC5B41">
      <w:pPr>
        <w:jc w:val="both"/>
      </w:pPr>
    </w:p>
    <w:p w:rsidRDefault="00344DAD" w:rsidP="007E0330" w:rsidR="00344DAD" w:rsidRPr="00EC5B41">
      <w:pPr>
        <w:jc w:val="both"/>
      </w:pPr>
    </w:p>
    <w:p w:rsidRDefault="00344DAD" w:rsidP="007E0330" w:rsidR="00344DAD" w:rsidRPr="00EC5B41">
      <w:pPr>
        <w:jc w:val="both"/>
      </w:pPr>
    </w:p>
    <w:p w:rsidRDefault="00344DAD" w:rsidP="007E0330" w:rsidR="00344DAD" w:rsidRPr="00EC5B41">
      <w:pPr>
        <w:jc w:val="both"/>
      </w:pPr>
    </w:p>
    <w:p w:rsidRDefault="007E0330" w:rsidP="007E0330" w:rsidR="007E0330" w:rsidRPr="00EC5B41">
      <w:pPr>
        <w:jc w:val="both"/>
      </w:pPr>
    </w:p>
    <w:p w:rsidRDefault="007E0330" w:rsidP="007E0330" w:rsidR="007E0330" w:rsidRPr="00EC5B41">
      <w:pPr>
        <w:jc w:val="both"/>
      </w:pPr>
    </w:p>
    <w:p w:rsidRDefault="00B63BCB" w:rsidP="007E0330" w:rsidR="00B63BCB" w:rsidRPr="00EC5B41">
      <w:pPr>
        <w:jc w:val="both"/>
      </w:pPr>
    </w:p>
    <w:p w:rsidRDefault="00B63BCB" w:rsidP="007E0330" w:rsidR="00B63BCB" w:rsidRPr="00EC5B41">
      <w:pPr>
        <w:jc w:val="both"/>
      </w:pPr>
    </w:p>
    <w:p w:rsidRDefault="00B63BCB" w:rsidP="007E0330" w:rsidR="00B63BCB" w:rsidRPr="00EC5B41">
      <w:pPr>
        <w:jc w:val="both"/>
      </w:pPr>
    </w:p>
    <w:p w:rsidRDefault="00253E3E" w:rsidP="007E0330" w:rsidR="00253E3E" w:rsidRPr="00EC5B41">
      <w:pPr>
        <w:jc w:val="both"/>
      </w:pPr>
    </w:p>
    <w:p w:rsidRDefault="00253E3E" w:rsidP="007E0330" w:rsidR="00253E3E" w:rsidRPr="00EC5B41">
      <w:pPr>
        <w:jc w:val="both"/>
      </w:pPr>
    </w:p>
    <w:p w:rsidRDefault="00253E3E" w:rsidP="007E0330" w:rsidR="00253E3E" w:rsidRPr="00EC5B41">
      <w:pPr>
        <w:jc w:val="both"/>
      </w:pPr>
    </w:p>
    <w:p w:rsidRDefault="007E0330" w:rsidP="007E0330" w:rsidR="007E0330" w:rsidRPr="00EC5B41">
      <w:pPr>
        <w:jc w:val="both"/>
      </w:pPr>
    </w:p>
    <w:p w:rsidRDefault="007E0330" w:rsidP="007E0330" w:rsidR="007E0330" w:rsidRPr="00EC5B41">
      <w:pPr>
        <w:jc w:val="both"/>
      </w:pPr>
    </w:p>
    <w:p w:rsidRDefault="007E0330" w:rsidP="007E0330" w:rsidR="007E0330" w:rsidRPr="00EC5B41">
      <w:pPr>
        <w:jc w:val="both"/>
      </w:pPr>
    </w:p>
    <w:p w:rsidRDefault="00ED165C" w:rsidP="00ED165C" w:rsidR="00ED165C" w:rsidRPr="00EC5B41">
      <w:pPr>
        <w:jc w:val="both"/>
      </w:pPr>
      <w:bookmarkStart w:name="_GoBack" w:id="0"/>
      <w:bookmarkEnd w:id="0"/>
    </w:p>
    <w:p w:rsidRDefault="006D0475" w:rsidP="006D0475" w:rsidR="006D0475" w:rsidRPr="00EC5B41">
      <w:pPr>
        <w:jc w:val="both"/>
      </w:pPr>
    </w:p>
    <w:p w:rsidRDefault="006D0475" w:rsidP="006D0475" w:rsidR="006D0475" w:rsidRPr="00EC5B41">
      <w:pPr>
        <w:jc w:val="both"/>
      </w:pPr>
    </w:p>
    <w:p w:rsidRDefault="0060564C" w:rsidP="0060564C" w:rsidR="0060564C" w:rsidRPr="00EC5B41"/>
    <w:p w:rsidRDefault="0060564C" w:rsidP="0060564C" w:rsidR="0060564C" w:rsidRPr="00EC5B41"/>
    <w:p w:rsidRDefault="0060564C" w:rsidP="00ED165C" w:rsidR="0060564C" w:rsidRPr="00EC5B41">
      <w:r w:rsidRPr="00EC5B41">
        <w:tab/>
      </w:r>
      <w:r w:rsidRPr="00EC5B41">
        <w:tab/>
      </w:r>
      <w:r w:rsidRPr="00EC5B41">
        <w:tab/>
      </w:r>
      <w:r w:rsidRPr="00EC5B41">
        <w:tab/>
      </w:r>
      <w:r w:rsidRPr="00EC5B41">
        <w:tab/>
      </w:r>
      <w:r w:rsidRPr="00EC5B41">
        <w:tab/>
      </w:r>
      <w:r w:rsidRPr="00EC5B41">
        <w:tab/>
      </w:r>
      <w:r w:rsidRPr="00EC5B41">
        <w:tab/>
      </w:r>
    </w:p>
    <w:sectPr w:rsidSect="00822E62" w:rsidR="0060564C" w:rsidRPr="00EC5B4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F2C" w:rsidR="00351F2C">
      <w:r>
        <w:separator/>
      </w:r>
    </w:p>
  </w:endnote>
  <w:endnote w:id="0" w:type="continuationSeparator">
    <w:p w:rsidRDefault="00351F2C" w:rsidR="0035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F2C" w:rsidR="00351F2C">
      <w:r>
        <w:separator/>
      </w:r>
    </w:p>
  </w:footnote>
  <w:footnote w:id="0" w:type="continuationSeparator">
    <w:p w:rsidRDefault="00351F2C" w:rsidR="0035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6E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874A7" w:rsidP="001874A7" w:rsidR="001874A7" w:rsidRPr="00EC5B41">
    <w:pPr>
      <w:jc w:val="right"/>
      <w:rPr>
        <w:bCs/>
        <w:kern w:val="36"/>
        <w:lang w:eastAsia="en-US"/>
      </w:rPr>
    </w:pPr>
    <w:r w:rsidRPr="00EC5B41">
      <w:rPr>
        <w:bCs/>
        <w:kern w:val="36"/>
        <w:lang w:eastAsia="en-US"/>
      </w:rPr>
      <w:t>Broj: 6 St-818/18-3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2A94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874A7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6F97"/>
    <w:rsid w:val="002E7217"/>
    <w:rsid w:val="0030750F"/>
    <w:rsid w:val="00312CA9"/>
    <w:rsid w:val="00321815"/>
    <w:rsid w:val="00323F79"/>
    <w:rsid w:val="003323D7"/>
    <w:rsid w:val="00344DAD"/>
    <w:rsid w:val="00351F2C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275FE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83C7D"/>
    <w:rsid w:val="00994100"/>
    <w:rsid w:val="009A361A"/>
    <w:rsid w:val="009C5D95"/>
    <w:rsid w:val="009F0C36"/>
    <w:rsid w:val="00A0005D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C54B8"/>
    <w:rsid w:val="00AD1D13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80DAF"/>
    <w:rsid w:val="00E845AD"/>
    <w:rsid w:val="00E9240C"/>
    <w:rsid w:val="00EA09C2"/>
    <w:rsid w:val="00EB0565"/>
    <w:rsid w:val="00EB4448"/>
    <w:rsid w:val="00EC5B41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06EF"/>
    <w:rsid w:val="00FA5C45"/>
    <w:rsid w:val="00FB7EC6"/>
    <w:rsid w:val="00FC074C"/>
    <w:rsid w:val="00FD7F2C"/>
    <w:rsid w:val="00FE1163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0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6EF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06EF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06EF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06EF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0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6EF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06EF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06EF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06EF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St-818/2018</izvorni_sadrzaj>
    <derivirana_varijabla naziv="DomainObject.Predmet.OznakaBroj_1">St-818/2018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AUTO-6M društvo s ograničenom odgovornošću za trgovinu i usluge</izvorni_sadrzaj>
    <derivirana_varijabla naziv="DomainObject.Predmet.ProtustrankaFormated_1">  AUTO-6M društvo s ograničenom odgovornošću za trgovinu i usluge</derivirana_varijabla>
  </DomainObject.Predmet.ProtustrankaFormated>
  <DomainObject.Predmet.ProtustrankaFormatedOIB>
    <izvorni_sadrzaj>  AUTO-6M društvo s ograničenom odgovornošću za trgovinu i usluge, OIB 90508429592</izvorni_sadrzaj>
    <derivirana_varijabla naziv="DomainObject.Predmet.ProtustrankaFormatedOIB_1">  AUTO-6M društvo s ograničenom odgovornošću za trgovinu i usluge, OIB 90508429592</derivirana_varijabla>
  </DomainObject.Predmet.ProtustrankaFormatedOIB>
  <DomainObject.Predmet.ProtustrankaFormatedWithAdress>
    <izvorni_sadrzaj> AUTO-6M društvo s ograničenom odgovornošću za trgovinu i usluge, Osječka 54, 31000 Sarvaš</izvorni_sadrzaj>
    <derivirana_varijabla naziv="DomainObject.Predmet.ProtustrankaFormatedWithAdress_1"> AUTO-6M društvo s ograničenom odgovornošću za trgovinu i usluge, Osječka 54, 31000 Sarvaš</derivirana_varijabla>
  </DomainObject.Predmet.ProtustrankaFormatedWithAdress>
  <DomainObject.Predmet.ProtustrankaFormatedWithAdressOIB>
    <izvorni_sadrzaj> AUTO-6M društvo s ograničenom odgovornošću za trgovinu i usluge, OIB 90508429592, Osječka 54, 31000 Sarvaš</izvorni_sadrzaj>
    <derivirana_varijabla naziv="DomainObject.Predmet.ProtustrankaFormatedWithAdressOIB_1"> AUTO-6M društvo s ograničenom odgovornošću za trgovinu i usluge, OIB 90508429592, Osječka 54, 31000 Sarvaš</derivirana_varijabla>
  </DomainObject.Predmet.ProtustrankaFormatedWithAdressOIB>
  <DomainObject.Predmet.ProtustrankaWithAdress>
    <izvorni_sadrzaj>AUTO-6M društvo s ograničenom odgovornošću za trgovinu i usluge Osječka 54, 31000 Sarvaš</izvorni_sadrzaj>
    <derivirana_varijabla naziv="DomainObject.Predmet.ProtustrankaWithAdress_1">AUTO-6M društvo s ograničenom odgovornošću za trgovinu i usluge Osječka 54, 31000 Sarvaš</derivirana_varijabla>
  </DomainObject.Predmet.ProtustrankaWithAdress>
  <DomainObject.Predmet.ProtustrankaWithAdressOIB>
    <izvorni_sadrzaj>AUTO-6M društvo s ograničenom odgovornošću za trgovinu i usluge, OIB 90508429592, Osječka 54, 31000 Sarvaš</izvorni_sadrzaj>
    <derivirana_varijabla naziv="DomainObject.Predmet.ProtustrankaWithAdressOIB_1">AUTO-6M društvo s ograničenom odgovornošću za trgovinu i usluge, OIB 90508429592, Osječka 54, 31000 Sarvaš</derivirana_varijabla>
  </DomainObject.Predmet.ProtustrankaWithAdressOIB>
  <DomainObject.Predmet.ProtustrankaNazivFormated>
    <izvorni_sadrzaj>AUTO-6M društvo s ograničenom odgovornošću za trgovinu i usluge</izvorni_sadrzaj>
    <derivirana_varijabla naziv="DomainObject.Predmet.ProtustrankaNazivFormated_1">AUTO-6M društvo s ograničenom odgovornošću za trgovinu i usluge</derivirana_varijabla>
  </DomainObject.Predmet.ProtustrankaNazivFormated>
  <DomainObject.Predmet.ProtustrankaNazivFormatedOIB>
    <izvorni_sadrzaj>AUTO-6M društvo s ograničenom odgovornošću za trgovinu i usluge, OIB 90508429592</izvorni_sadrzaj>
    <derivirana_varijabla naziv="DomainObject.Predmet.ProtustrankaNazivFormatedOIB_1">AUTO-6M društvo s ograničenom odgovornošću za trgovinu i usluge, OIB 90508429592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AUTO-6M društvo s ograničenom odgovornošću za trgovinu i usluge</item>
    </izvorni_sadrzaj>
    <derivirana_varijabla naziv="DomainObject.Predmet.ProtuStrankaListFormated_1">
      <item>AUTO-6M društvo s ograničenom odgovornošću za trgovinu i usluge</item>
    </derivirana_varijabla>
  </DomainObject.Predmet.ProtuStrankaListFormated>
  <DomainObject.Predmet.ProtuStrankaListFormatedOIB>
    <izvorni_sadrzaj>
      <item>AUTO-6M društvo s ograničenom odgovornošću za trgovinu i usluge, OIB 90508429592</item>
    </izvorni_sadrzaj>
    <derivirana_varijabla naziv="DomainObject.Predmet.ProtuStrankaListFormatedOIB_1">
      <item>AUTO-6M društvo s ograničenom odgovornošću za trgovinu i usluge, OIB 90508429592</item>
    </derivirana_varijabla>
  </DomainObject.Predmet.ProtuStrankaListFormatedOIB>
  <DomainObject.Predmet.ProtuStrankaListFormatedWithAdress>
    <izvorni_sadrzaj>
      <item>AUTO-6M društvo s ograničenom odgovornošću za trgovinu i usluge, Osječka 54, 31000 Sarvaš</item>
    </izvorni_sadrzaj>
    <derivirana_varijabla naziv="DomainObject.Predmet.ProtuStrankaListFormatedWithAdress_1">
      <item>AUTO-6M društvo s ograničenom odgovornošću za trgovinu i usluge, Osječka 54, 31000 Sarvaš</item>
    </derivirana_varijabla>
  </DomainObject.Predmet.ProtuStrankaListFormatedWithAdress>
  <DomainObject.Predmet.ProtuStrankaListFormatedWithAdressOIB>
    <izvorni_sadrzaj>
      <item>AUTO-6M društvo s ograničenom odgovornošću za trgovinu i usluge, OIB 90508429592, Osječka 54, 31000 Sarvaš</item>
    </izvorni_sadrzaj>
    <derivirana_varijabla naziv="DomainObject.Predmet.ProtuStrankaListFormatedWithAdressOIB_1">
      <item>AUTO-6M društvo s ograničenom odgovornošću za trgovinu i usluge, OIB 90508429592, Osječka 54, 31000 Sarvaš</item>
    </derivirana_varijabla>
  </DomainObject.Predmet.ProtuStrankaListFormatedWithAdressOIB>
  <DomainObject.Predmet.ProtuStrankaListNazivFormated>
    <izvorni_sadrzaj>
      <item>AUTO-6M društvo s ograničenom odgovornošću za trgovinu i usluge</item>
    </izvorni_sadrzaj>
    <derivirana_varijabla naziv="DomainObject.Predmet.ProtuStrankaListNazivFormated_1">
      <item>AUTO-6M društvo s ograničenom odgovornošću za trgovinu i usluge</item>
    </derivirana_varijabla>
  </DomainObject.Predmet.ProtuStrankaListNazivFormated>
  <DomainObject.Predmet.ProtuStrankaListNazivFormatedOIB>
    <izvorni_sadrzaj>
      <item>AUTO-6M društvo s ograničenom odgovornošću za trgovinu i usluge, OIB 90508429592</item>
    </izvorni_sadrzaj>
    <derivirana_varijabla naziv="DomainObject.Predmet.ProtuStrankaListNazivFormatedOIB_1">
      <item>AUTO-6M društvo s ograničenom odgovornošću za trgovinu i usluge, OIB 90508429592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AUTO-6M društvo s ograničenom odgovornošću za trgovinu i usluge</izvorni_sadrzaj>
    <derivirana_varijabla naziv="DomainObject.Predmet.ProtustrankaIDrugi_1">AUTO-6M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AUTO-6M društvo s ograničenom odgovornošću za trgovinu i usluge, OIB 90508429592, Osječka 54, 31000 Sarvaš</izvorni_sadrzaj>
    <derivirana_varijabla naziv="DomainObject.Predmet.ProtustrankaIDrugiAdressOIB_1">AUTO-6M društvo s ograničenom odgovornošću za trgovinu i usluge, OIB 90508429592,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AUTO-6M društvo s ograničenom odgovornošću za trgovinu i usluge</item>
    </izvorni_sadrzaj>
    <derivirana_varijabla naziv="DomainObject.Predmet.SudioniciListNaziv_1">
      <item>Fond za zaštitu okoliša i energetsku učinkovitost</item>
      <item>AUTO-6M društvo s ograničenom odgovornošću za trgovinu i usluge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AUTO-6M društvo s ograničenom odgovornošću za trgovinu i usluge, OIB 90508429592, Osječka 54,31000 Sarvaš</item>
    </izvorni_sadrzaj>
    <derivirana_varijabla naziv="DomainObject.Predmet.SudioniciListAdressOIB_1">
      <item>Fond za zaštitu okoliša i energetsku učinkovitost, OIB 85828625994, Radnička cesta 80,10000 Zagreb</item>
      <item>AUTO-6M društvo s ograničenom odgovornošću za trgovinu i usluge, OIB 90508429592, Osječka 54,31000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90508429592</item>
    </izvorni_sadrzaj>
    <derivirana_varijabla naziv="DomainObject.Predmet.SudioniciListNazivOIB_1">
      <item>, OIB 85828625994</item>
      <item>, OIB 90508429592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7023D-5F9D-43A0-B8E2-98D861A5F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2551</properties:Characters>
  <properties:Lines>111</properties:Lines>
  <properties:Paragraphs>24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2018-06-19T07:22:00Z</dcterms:created>
  <dc:creator>Korisnik</dc:creator>
  <cp:lastModifiedBy>Danijela Sekulić</cp:lastModifiedBy>
  <cp:lastPrinted>2018-06-19T07:48:00Z</cp:lastPrinted>
  <dcterms:modified xmlns:xsi="http://www.w3.org/2001/XMLSchema-instance" xsi:type="dcterms:W3CDTF">2018-06-19T07:49:00Z</dcterms:modified>
  <cp:revision>4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(PREKID-DO AUTO.docx)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