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6c860" w14:paraId="d56c86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3B2D92">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F5367E">
        <w:rPr>
          <w:sz w:val="24"/>
          <w:szCs w:val="24"/>
        </w:rPr>
        <w:t>2285</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3A2CBD">
        <w:rPr>
          <w:sz w:val="24"/>
          <w:szCs w:val="24"/>
          <w:lang w:val="pt-BR"/>
        </w:rPr>
        <w:t xml:space="preserve"> PROMET TOPUSKO d.o.o., OIB: 19012799206, </w:t>
      </w:r>
      <w:r w:rsidR="003A3E88">
        <w:rPr>
          <w:sz w:val="24"/>
          <w:szCs w:val="24"/>
          <w:lang w:val="pt-BR"/>
        </w:rPr>
        <w:t xml:space="preserve">MBS: </w:t>
      </w:r>
      <w:r w:rsidR="003A3E88" w:rsidRPr="003A3E88">
        <w:rPr>
          <w:sz w:val="24"/>
          <w:szCs w:val="24"/>
          <w:lang w:val="pt-BR"/>
        </w:rPr>
        <w:t>080066440</w:t>
      </w:r>
      <w:r w:rsidR="003A3E88">
        <w:rPr>
          <w:sz w:val="24"/>
          <w:szCs w:val="24"/>
          <w:lang w:val="pt-BR"/>
        </w:rPr>
        <w:t xml:space="preserve">, </w:t>
      </w:r>
      <w:r w:rsidR="003A2CBD">
        <w:rPr>
          <w:sz w:val="24"/>
          <w:szCs w:val="24"/>
          <w:lang w:val="pt-BR"/>
        </w:rPr>
        <w:t>Topusko, Vranovinska 5</w:t>
      </w:r>
      <w:r w:rsidR="00E12852">
        <w:rPr>
          <w:sz w:val="24"/>
          <w:szCs w:val="24"/>
          <w:lang w:val="pt-BR"/>
        </w:rPr>
        <w:t xml:space="preserve">, </w:t>
      </w:r>
      <w:r w:rsidR="00810027">
        <w:rPr>
          <w:sz w:val="24"/>
          <w:szCs w:val="24"/>
          <w:lang w:val="pt-BR"/>
        </w:rPr>
        <w:t xml:space="preserve">dana </w:t>
      </w:r>
      <w:r w:rsidR="00E12852">
        <w:rPr>
          <w:sz w:val="24"/>
          <w:szCs w:val="24"/>
          <w:lang w:val="pt-BR"/>
        </w:rPr>
        <w:t xml:space="preserve">05.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7632F">
        <w:rPr>
          <w:sz w:val="24"/>
          <w:szCs w:val="24"/>
          <w:lang w:val="pt-BR"/>
        </w:rPr>
        <w:t xml:space="preserve">PROMET TOPUSKO d.o.o., OIB: 19012799206, MBS: </w:t>
      </w:r>
      <w:r w:rsidR="0077632F" w:rsidRPr="003A3E88">
        <w:rPr>
          <w:sz w:val="24"/>
          <w:szCs w:val="24"/>
          <w:lang w:val="pt-BR"/>
        </w:rPr>
        <w:t>080066440</w:t>
      </w:r>
      <w:r w:rsidR="0077632F">
        <w:rPr>
          <w:sz w:val="24"/>
          <w:szCs w:val="24"/>
          <w:lang w:val="pt-BR"/>
        </w:rPr>
        <w:t xml:space="preserve">, Topusko, Vranovinska 5. </w:t>
      </w:r>
    </w:p>
    <w:p w:rsidRDefault="00E55302" w:rsidP="006E00CB" w:rsidR="00E55302"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F5367E" w:rsidRPr="00F5367E">
        <w:rPr>
          <w:sz w:val="24"/>
          <w:szCs w:val="24"/>
        </w:rPr>
        <w:t>Stanica Putrić, OIB: 32313306856 iz Gvozda, M. Poštića 5</w:t>
      </w:r>
      <w:r w:rsidR="00F5367E">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sidR="003417D7">
        <w:rPr>
          <w:b/>
          <w:sz w:val="24"/>
          <w:szCs w:val="24"/>
        </w:rPr>
        <w:t>13,1</w:t>
      </w:r>
      <w:r w:rsidR="00080CBD">
        <w:rPr>
          <w:b/>
          <w:sz w:val="24"/>
          <w:szCs w:val="24"/>
        </w:rPr>
        <w:t>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66125" w:rsidP="003E3C29" w:rsidR="00366125">
      <w:pPr>
        <w:jc w:val="both"/>
        <w:rPr>
          <w:sz w:val="24"/>
          <w:szCs w:val="24"/>
        </w:rPr>
      </w:pPr>
      <w:r>
        <w:rPr>
          <w:sz w:val="24"/>
          <w:szCs w:val="24"/>
        </w:rPr>
        <w:t>- 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7632F">
        <w:rPr>
          <w:sz w:val="24"/>
          <w:szCs w:val="24"/>
          <w:lang w:val="pt-BR"/>
        </w:rPr>
        <w:t xml:space="preserve"> PROMET TOPUSKO d.o.o., OIB: 19012799206, MBS: </w:t>
      </w:r>
      <w:r w:rsidR="0077632F" w:rsidRPr="003A3E88">
        <w:rPr>
          <w:sz w:val="24"/>
          <w:szCs w:val="24"/>
          <w:lang w:val="pt-BR"/>
        </w:rPr>
        <w:t>080066440</w:t>
      </w:r>
      <w:r w:rsidR="0077632F">
        <w:rPr>
          <w:sz w:val="24"/>
          <w:szCs w:val="24"/>
          <w:lang w:val="pt-BR"/>
        </w:rPr>
        <w:t xml:space="preserve">, Topusko, Vranovinska 5.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417D7">
        <w:rPr>
          <w:sz w:val="24"/>
          <w:szCs w:val="24"/>
        </w:rPr>
        <w:t>232</w:t>
      </w:r>
      <w:r w:rsidR="008D043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417D7">
        <w:rPr>
          <w:sz w:val="24"/>
          <w:szCs w:val="24"/>
        </w:rPr>
        <w:t xml:space="preserve">19.611,52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 xml:space="preserve">05.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138E6">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138E6" w:rsidP="00445BA5" w:rsidR="005138E6" w:rsidRPr="005138E6">
      <w:pPr>
        <w:jc w:val="right"/>
        <w:rPr>
          <w:sz w:val="24"/>
          <w:szCs w:val="24"/>
        </w:rPr>
      </w:pPr>
      <w:r w:rsidRPr="005138E6">
        <w:rPr>
          <w:sz w:val="24"/>
          <w:szCs w:val="24"/>
        </w:rPr>
        <w:t>Za točnost otpravka-</w:t>
      </w:r>
    </w:p>
    <w:p w:rsidRDefault="005138E6" w:rsidP="00445BA5" w:rsidR="005138E6" w:rsidRPr="005138E6">
      <w:pPr>
        <w:jc w:val="right"/>
        <w:rPr>
          <w:sz w:val="24"/>
          <w:szCs w:val="24"/>
        </w:rPr>
      </w:pPr>
      <w:r w:rsidRPr="005138E6">
        <w:rPr>
          <w:sz w:val="24"/>
          <w:szCs w:val="24"/>
        </w:rPr>
        <w:t>ovlašteni službenik</w:t>
      </w:r>
    </w:p>
    <w:p w:rsidRDefault="005138E6" w:rsidP="00445BA5" w:rsidR="005138E6" w:rsidRPr="005138E6">
      <w:pPr>
        <w:jc w:val="right"/>
        <w:rPr>
          <w:sz w:val="24"/>
          <w:szCs w:val="24"/>
        </w:rPr>
      </w:pPr>
      <w:r w:rsidRPr="005138E6">
        <w:rPr>
          <w:sz w:val="24"/>
          <w:szCs w:val="24"/>
        </w:rPr>
        <w:t xml:space="preserve">Mirjana Gašparić </w:t>
      </w:r>
    </w:p>
    <w:p w:rsidRDefault="008E6A96" w:rsidR="008E6A96" w:rsidRPr="005138E6">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9C19FF">
    <w:pPr>
      <w:pStyle w:val="Zaglavlje"/>
      <w:framePr w:y="1" w:xAlign="center" w:vAnchor="text" w:hAnchor="margin" w:wrap="auto"/>
      <w:rPr>
        <w:rStyle w:val="Brojstranice"/>
        <w:sz w:val="24"/>
        <w:szCs w:val="24"/>
      </w:rPr>
    </w:pPr>
    <w:r w:rsidRPr="009C19FF">
      <w:rPr>
        <w:rStyle w:val="Brojstranice"/>
        <w:sz w:val="24"/>
        <w:szCs w:val="24"/>
      </w:rPr>
      <w:fldChar w:fldCharType="begin"/>
    </w:r>
    <w:r w:rsidR="004D2841" w:rsidRPr="009C19FF">
      <w:rPr>
        <w:rStyle w:val="Brojstranice"/>
        <w:sz w:val="24"/>
        <w:szCs w:val="24"/>
      </w:rPr>
      <w:instrText xml:space="preserve">PAGE  </w:instrText>
    </w:r>
    <w:r w:rsidRPr="009C19FF">
      <w:rPr>
        <w:rStyle w:val="Brojstranice"/>
        <w:sz w:val="24"/>
        <w:szCs w:val="24"/>
      </w:rPr>
      <w:fldChar w:fldCharType="separate"/>
    </w:r>
    <w:r w:rsidR="005138E6">
      <w:rPr>
        <w:rStyle w:val="Brojstranice"/>
        <w:noProof/>
        <w:sz w:val="24"/>
        <w:szCs w:val="24"/>
      </w:rPr>
      <w:t>3</w:t>
    </w:r>
    <w:r w:rsidRPr="009C19FF">
      <w:rPr>
        <w:rStyle w:val="Brojstranice"/>
        <w:sz w:val="24"/>
        <w:szCs w:val="24"/>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5367E">
      <w:rPr>
        <w:sz w:val="24"/>
        <w:szCs w:val="24"/>
      </w:rPr>
      <w:t>St-2285</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1C21"/>
    <w:rsid w:val="002B486C"/>
    <w:rsid w:val="002C3115"/>
    <w:rsid w:val="002D0838"/>
    <w:rsid w:val="002D6659"/>
    <w:rsid w:val="002F01C6"/>
    <w:rsid w:val="002F7B61"/>
    <w:rsid w:val="00304BF2"/>
    <w:rsid w:val="00306DA3"/>
    <w:rsid w:val="00314C4A"/>
    <w:rsid w:val="00337798"/>
    <w:rsid w:val="0034166F"/>
    <w:rsid w:val="003417D7"/>
    <w:rsid w:val="003469BA"/>
    <w:rsid w:val="00347895"/>
    <w:rsid w:val="00364674"/>
    <w:rsid w:val="00365959"/>
    <w:rsid w:val="00366125"/>
    <w:rsid w:val="00375FFC"/>
    <w:rsid w:val="0039199F"/>
    <w:rsid w:val="003A2CBD"/>
    <w:rsid w:val="003A3E88"/>
    <w:rsid w:val="003B2D92"/>
    <w:rsid w:val="003B45C0"/>
    <w:rsid w:val="003E3082"/>
    <w:rsid w:val="003E3C29"/>
    <w:rsid w:val="0041101F"/>
    <w:rsid w:val="0041799A"/>
    <w:rsid w:val="00420D67"/>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38E6"/>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7632F"/>
    <w:rsid w:val="007B593F"/>
    <w:rsid w:val="007E3C54"/>
    <w:rsid w:val="00810027"/>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C19FF"/>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5302"/>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138E6"/>
    <w:rPr>
      <w:color w:val="808080"/>
      <w:bdr w:space="0" w:sz="0" w:color="auto" w:val="none"/>
      <w:shd w:fill="auto" w:color="auto" w:val="clear"/>
    </w:rPr>
  </w:style>
  <w:style w:customStyle="true" w:styleId="eSPISCCParagraphDefaultFont" w:type="character">
    <w:name w:val="eSPIS_CC_Paragraph Default Font"/>
    <w:basedOn w:val="Zadanifontodlomka"/>
    <w:rsid w:val="005138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38E6"/>
    <w:rPr>
      <w:bdr w:space="0" w:sz="0" w:color="auto" w:val="none"/>
      <w:shd w:fill="FFFFCC" w:color="auto" w:val="clear"/>
      <w:lang w:val="hr-HR"/>
    </w:rPr>
  </w:style>
  <w:style w:customStyle="true" w:styleId="PozadinaSvijetloCrvena" w:type="character">
    <w:name w:val="Pozadina_SvijetloCrvena"/>
    <w:basedOn w:val="eSPISCCParagraphDefaultFont"/>
    <w:rsid w:val="005138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38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138E6"/>
    <w:rPr>
      <w:color w:val="808080"/>
      <w:bdr w:color="auto" w:space="0" w:sz="0" w:val="none"/>
      <w:shd w:color="auto" w:fill="auto" w:val="clear"/>
    </w:rPr>
  </w:style>
  <w:style w:customStyle="1" w:styleId="eSPISCCParagraphDefaultFont" w:type="character">
    <w:name w:val="eSPIS_CC_Paragraph Default Font"/>
    <w:basedOn w:val="Zadanifontodlomka"/>
    <w:rsid w:val="005138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38E6"/>
    <w:rPr>
      <w:bdr w:color="auto" w:space="0" w:sz="0" w:val="none"/>
      <w:shd w:color="auto" w:fill="FFFFCC" w:val="clear"/>
      <w:lang w:val="hr-HR"/>
    </w:rPr>
  </w:style>
  <w:style w:customStyle="1" w:styleId="PozadinaSvijetloCrvena" w:type="character">
    <w:name w:val="Pozadina_SvijetloCrvena"/>
    <w:basedOn w:val="eSPISCCParagraphDefaultFont"/>
    <w:rsid w:val="005138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38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St-2285/2016-3</izvorni_sadrzaj>
    <derivirana_varijabla naziv="DomainObject.Oznaka_1">St-2285/2016-3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2285</izvorni_sadrzaj>
    <derivirana_varijabla naziv="DomainObject.Predmet.Broj_1">2285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St-2285/2016</izvorni_sadrzaj>
    <derivirana_varijabla naziv="DomainObject.Predmet.OznakaBroj_1">St-2285/2016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PROMET TOPUSKO d.o.o. za unutarnju i vanjsku trgovinu zastupanog po punomoćniku Stanica Putrić</izvorni_sadrzaj>
    <derivirana_varijabla naziv="DomainObject.Predmet.ProtustrankaFormated_1">  PROMET TOPUSKO d.o.o. za unutarnju i vanjsku trgovinu zastupanog po punomoćniku Stanica Putrić</derivirana_varijabla>
  </DomainObject.Predmet.ProtustrankaFormated>
  <DomainObject.Predmet.ProtustrankaFormatedOIB>
    <izvorni_sadrzaj>  PROMET TOPUSKO d.o.o. za unutarnju i vanjsku trgovinu, OIB 19012799206 zastupanog po punomoćniku Stanica Putrić</izvorni_sadrzaj>
    <derivirana_varijabla naziv="DomainObject.Predmet.ProtustrankaFormatedOIB_1">  PROMET TOPUSKO d.o.o. za unutarnju i vanjsku trgovinu, OIB 19012799206 zastupanog po punomoćniku Stanica Putrić</derivirana_varijabla>
  </DomainObject.Predmet.ProtustrankaFormatedOIB>
  <DomainObject.Predmet.ProtustrankaFormatedWithAdress>
    <izvorni_sadrzaj> PROMET TOPUSKO d.o.o. za unutarnju i vanjsku trgovinu, Vranovinska 5, 44415 Topusko zastupanog po punomoćniku Stanica Putrić</izvorni_sadrzaj>
    <derivirana_varijabla naziv="DomainObject.Predmet.ProtustrankaFormatedWithAdress_1"> PROMET TOPUSKO d.o.o. za unutarnju i vanjsku trgovinu, Vranovinska 5, 44415 Topusko zastupanog po punomoćniku Stanica Putrić</derivirana_varijabla>
  </DomainObject.Predmet.ProtustrankaFormatedWithAdress>
  <DomainObject.Predmet.ProtustrankaFormatedWithAdressOIB>
    <izvorni_sadrzaj> PROMET TOPUSKO d.o.o. za unutarnju i vanjsku trgovinu, OIB 19012799206, Vranovinska 5, 44415 Topusko zastupanog po punomoćniku Stanica Putrić</izvorni_sadrzaj>
    <derivirana_varijabla naziv="DomainObject.Predmet.ProtustrankaFormatedWithAdressOIB_1"> PROMET TOPUSKO d.o.o. za unutarnju i vanjsku trgovinu, OIB 19012799206, Vranovinska 5, 44415 Topusko zastupanog po punomoćniku Stanica Putrić</derivirana_varijabla>
  </DomainObject.Predmet.ProtustrankaFormatedWithAdressOIB>
  <DomainObject.Predmet.ProtustrankaWithAdress>
    <izvorni_sadrzaj>PROMET TOPUSKO d.o.o. za unutarnju i vanjsku trgovinu Vranovinska 5, 44415 Topusko</izvorni_sadrzaj>
    <derivirana_varijabla naziv="DomainObject.Predmet.ProtustrankaWithAdress_1">PROMET TOPUSKO d.o.o. za unutarnju i vanjsku trgovinu Vranovinska 5, 44415 Topusko</derivirana_varijabla>
  </DomainObject.Predmet.ProtustrankaWithAdress>
  <DomainObject.Predmet.ProtustrankaWithAdressOIB>
    <izvorni_sadrzaj>PROMET TOPUSKO d.o.o. za unutarnju i vanjsku trgovinu, OIB 19012799206, Vranovinska 5, 44415 Topusko</izvorni_sadrzaj>
    <derivirana_varijabla naziv="DomainObject.Predmet.ProtustrankaWithAdressOIB_1">PROMET TOPUSKO d.o.o. za unutarnju i vanjsku trgovinu, OIB 19012799206, Vranovinska 5, 44415 Topusko</derivirana_varijabla>
  </DomainObject.Predmet.ProtustrankaWithAdressOIB>
  <DomainObject.Predmet.ProtustrankaNazivFormated>
    <izvorni_sadrzaj>PROMET TOPUSKO d.o.o. za unutarnju i vanjsku trgovinu</izvorni_sadrzaj>
    <derivirana_varijabla naziv="DomainObject.Predmet.ProtustrankaNazivFormated_1">PROMET TOPUSKO d.o.o. za unutarnju i vanjsku trgovinu</derivirana_varijabla>
  </DomainObject.Predmet.ProtustrankaNazivFormated>
  <DomainObject.Predmet.ProtustrankaNazivFormatedOIB>
    <izvorni_sadrzaj>PROMET TOPUSKO d.o.o. za unutarnju i vanjsku trgovinu, OIB 19012799206</izvorni_sadrzaj>
    <derivirana_varijabla naziv="DomainObject.Predmet.ProtustrankaNazivFormatedOIB_1">PROMET TOPUSKO d.o.o. za unutarnju i vanjsku trgovinu, OIB 19012799206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PROMET TOPUSKO d.o.o. za unutarnju i vanjsku trgovinu zastupanog po punomoćniku Stanica Putrić</item>
    </izvorni_sadrzaj>
    <derivirana_varijabla naziv="DomainObject.Predmet.ProtuStrankaListFormated_1">
      <item>PROMET TOPUSKO d.o.o. za unutarnju i vanjsku trgovinu zastupanog po punomoćniku Stanica Putrić</item>
    </derivirana_varijabla>
  </DomainObject.Predmet.ProtuStrankaListFormated>
  <DomainObject.Predmet.ProtuStrankaListFormatedOIB>
    <izvorni_sadrzaj>
      <item>PROMET TOPUSKO d.o.o. za unutarnju i vanjsku trgovinu, OIB 19012799206 zastupanog po punomoćniku Stanica Putrić</item>
    </izvorni_sadrzaj>
    <derivirana_varijabla naziv="DomainObject.Predmet.ProtuStrankaListFormatedOIB_1">
      <item>PROMET TOPUSKO d.o.o. za unutarnju i vanjsku trgovinu, OIB 19012799206 zastupanog po punomoćniku Stanica Putrić</item>
    </derivirana_varijabla>
  </DomainObject.Predmet.ProtuStrankaListFormatedOIB>
  <DomainObject.Predmet.ProtuStrankaListFormatedWithAdress>
    <izvorni_sadrzaj>
      <item>PROMET TOPUSKO d.o.o. za unutarnju i vanjsku trgovinu, Vranovinska 5, 44415 Topusko zastupanog po punomoćniku Stanica Putrić</item>
    </izvorni_sadrzaj>
    <derivirana_varijabla naziv="DomainObject.Predmet.ProtuStrankaListFormatedWithAdress_1">
      <item>PROMET TOPUSKO d.o.o. za unutarnju i vanjsku trgovinu, Vranovinska 5, 44415 Topusko zastupanog po punomoćniku Stanica Putrić</item>
    </derivirana_varijabla>
  </DomainObject.Predmet.ProtuStrankaListFormatedWithAdress>
  <DomainObject.Predmet.ProtuStrankaListFormatedWithAdressOIB>
    <izvorni_sadrzaj>
      <item>PROMET TOPUSKO d.o.o. za unutarnju i vanjsku trgovinu, OIB 19012799206, Vranovinska 5, 44415 Topusko zastupanog po punomoćniku Stanica Putrić</item>
    </izvorni_sadrzaj>
    <derivirana_varijabla naziv="DomainObject.Predmet.ProtuStrankaListFormatedWithAdressOIB_1">
      <item>PROMET TOPUSKO d.o.o. za unutarnju i vanjsku trgovinu, OIB 19012799206, Vranovinska 5, 44415 Topusko zastupanog po punomoćniku Stanica Putrić</item>
    </derivirana_varijabla>
  </DomainObject.Predmet.ProtuStrankaListFormatedWithAdressOIB>
  <DomainObject.Predmet.ProtuStrankaListNazivFormated>
    <izvorni_sadrzaj>
      <item>PROMET TOPUSKO d.o.o. za unutarnju i vanjsku trgovinu</item>
    </izvorni_sadrzaj>
    <derivirana_varijabla naziv="DomainObject.Predmet.ProtuStrankaListNazivFormated_1">
      <item>PROMET TOPUSKO d.o.o. za unutarnju i vanjsku trgovinu</item>
    </derivirana_varijabla>
  </DomainObject.Predmet.ProtuStrankaListNazivFormated>
  <DomainObject.Predmet.ProtuStrankaListNazivFormatedOIB>
    <izvorni_sadrzaj>
      <item>PROMET TOPUSKO d.o.o. za unutarnju i vanjsku trgovinu, OIB 19012799206</item>
    </izvorni_sadrzaj>
    <derivirana_varijabla naziv="DomainObject.Predmet.ProtuStrankaListNazivFormatedOIB_1">
      <item>PROMET TOPUSKO d.o.o. za unutarnju i vanjsku trgovinu, OIB 19012799206</item>
    </derivirana_varijabla>
  </DomainObject.Predmet.ProtuStrankaListNazivFormatedOIB>
  <DomainObject.Predmet.OstaliListFormated>
    <izvorni_sadrzaj>
      <item>Stanica Putrić punomoćnik sudionika u postupku PROMET TOPUSKO d.o.o. za unutarnju i vanjsku trgovinu</item>
    </izvorni_sadrzaj>
    <derivirana_varijabla naziv="DomainObject.Predmet.OstaliListFormated_1">
      <item>Stanica Putrić punomoćnik sudionika u postupku PROMET TOPUSKO d.o.o. za unutarnju i vanjsku trgovinu</item>
    </derivirana_varijabla>
  </DomainObject.Predmet.OstaliListFormated>
  <DomainObject.Predmet.OstaliListFormatedOIB>
    <izvorni_sadrzaj>
      <item>Stanica Putrić, OIB 32313306856 punomoćnik sudionika u postupku PROMET TOPUSKO d.o.o. za unutarnju i vanjsku trgovinu</item>
    </izvorni_sadrzaj>
    <derivirana_varijabla naziv="DomainObject.Predmet.OstaliListFormatedOIB_1">
      <item>Stanica Putrić, OIB 32313306856 punomoćnik sudionika u postupku PROMET TOPUSKO d.o.o. za unutarnju i vanjsku trgovinu</item>
    </derivirana_varijabla>
  </DomainObject.Predmet.OstaliListFormatedOIB>
  <DomainObject.Predmet.OstaliListFormatedWithAdress>
    <izvorni_sadrzaj>
      <item>Stanica Putrić, Vranovinska Cesta 5, 44415 Topusko punomoćnik sudionika u postupku PROMET TOPUSKO d.o.o. za unutarnju i vanjsku trgovinu</item>
    </izvorni_sadrzaj>
    <derivirana_varijabla naziv="DomainObject.Predmet.OstaliListFormatedWithAdress_1">
      <item>Stanica Putrić, Vranovinska Cesta 5, 44415 Topusko punomoćnik sudionika u postupku PROMET TOPUSKO d.o.o. za unutarnju i vanjsku trgovinu</item>
    </derivirana_varijabla>
  </DomainObject.Predmet.OstaliListFormatedWithAdress>
  <DomainObject.Predmet.OstaliListFormatedWithAdressOIB>
    <izvorni_sadrzaj>
      <item>Stanica Putrić, OIB 32313306856, Vranovinska Cesta 5, 44415 Topusko punomoćnik sudionika u postupku PROMET TOPUSKO d.o.o. za unutarnju i vanjsku trgovinu</item>
    </izvorni_sadrzaj>
    <derivirana_varijabla naziv="DomainObject.Predmet.OstaliListFormatedWithAdressOIB_1">
      <item>Stanica Putrić, OIB 32313306856, Vranovinska Cesta 5, 44415 Topusko punomoćnik sudionika u postupku PROMET TOPUSKO d.o.o. za unutarnju i vanjsku trgovinu</item>
    </derivirana_varijabla>
  </DomainObject.Predmet.OstaliListFormatedWithAdressOIB>
  <DomainObject.Predmet.OstaliListNazivFormated>
    <izvorni_sadrzaj>
      <item>Stanica Putrić</item>
    </izvorni_sadrzaj>
    <derivirana_varijabla naziv="DomainObject.Predmet.OstaliListNazivFormated_1">
      <item>Stanica Putrić</item>
    </derivirana_varijabla>
  </DomainObject.Predmet.OstaliListNazivFormated>
  <DomainObject.Predmet.OstaliListNazivFormatedOIB>
    <izvorni_sadrzaj>
      <item>Stanica Putrić, OIB 32313306856</item>
    </izvorni_sadrzaj>
    <derivirana_varijabla naziv="DomainObject.Predmet.OstaliListNazivFormatedOIB_1">
      <item>Stanica Putrić, OIB 32313306856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St-2285/2016-3</izvorni_sadrzaj>
    <derivirana_varijabla naziv="DomainObject.PoslovniBrojDokumenta_1">St-2285/2016-3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PROMET TOPUSKO d.o.o. za unutarnju i vanjsku trgovinu</izvorni_sadrzaj>
    <derivirana_varijabla naziv="DomainObject.Predmet.ProtustrankaIDrugi_1">PROMET TOPUSKO d.o.o. za unutarnju i vanjsku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PROMET TOPUSKO d.o.o. za unutarnju i vanjsku trgovinu, OIB 19012799206, Vranovinska 5, 44415 Topusko</izvorni_sadrzaj>
    <derivirana_varijabla naziv="DomainObject.Predmet.ProtustrankaIDrugiAdressOIB_1">PROMET TOPUSKO d.o.o. za unutarnju i vanjsku trgovinu, OIB 19012799206, Vranovinska 5, 44415 Topusko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PROMET TOPUSKO d.o.o. za unutarnju i vanjsku trgovinu</item>
      <item>Stanica Putrić</item>
    </izvorni_sadrzaj>
    <derivirana_varijabla naziv="DomainObject.Predmet.SudioniciListNaziv_1">
      <item>FINA Regionalni centar Zagreb</item>
      <item>PROMET TOPUSKO d.o.o. za unutarnju i vanjsku trgovinu</item>
      <item>Stanica Putrić</item>
    </derivirana_varijabla>
  </DomainObject.Predmet.SudioniciListNaziv>
  <DomainObject.Predmet.SudioniciListAdressOIB>
    <izvorni_sadrzaj>
      <item>FINA Regionalni centar Zagreb, OIB 85821130368, Trg svibanjskih žrtava 1995. br. 1,10000 Zagreb</item>
      <item>PROMET TOPUSKO d.o.o. za unutarnju i vanjsku trgovinu, OIB 19012799206, Vranovinska 5,44415 Topusko</item>
      <item>Stanica Putrić, OIB 32313306856, Vranovinska Cesta 5,44415 Topusko</item>
    </izvorni_sadrzaj>
    <derivirana_varijabla naziv="DomainObject.Predmet.SudioniciListAdressOIB_1">
      <item>FINA Regionalni centar Zagreb, OIB 85821130368, Trg svibanjskih žrtava 1995. br. 1,10000 Zagreb</item>
      <item>PROMET TOPUSKO d.o.o. za unutarnju i vanjsku trgovinu, OIB 19012799206, Vranovinska 5,44415 Topusko</item>
      <item>Stanica Putrić, OIB 32313306856, Vranovinska Cesta 5,44415 Topusko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19012799206</item>
      <item>, OIB 32313306856</item>
    </izvorni_sadrzaj>
    <derivirana_varijabla naziv="DomainObject.Predmet.SudioniciListNazivOIB_1">
      <item>, OIB 85821130368</item>
      <item>, OIB 19012799206</item>
      <item>, OIB 32313306856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CFAFF8-92F6-4330-8F89-663BD6421A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5201</properties:Characters>
  <properties:Lines>131</properties:Lines>
  <properties:Paragraphs>50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2017-06-05T11:51:00Z</dcterms:created>
  <dc:creator>Unknown</dc:creator>
  <cp:lastModifiedBy>Mirjana Gašparić</cp:lastModifiedBy>
  <cp:lastPrinted>2017-03-16T09:42:00Z</cp:lastPrinted>
  <dcterms:modified xmlns:xsi="http://www.w3.org/2001/XMLSchema-instance" xsi:type="dcterms:W3CDTF">2017-06-05T12:35:00Z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St-2285/2016-3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