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8647" w14:paraId="e618647" w:rsidRDefault="00073232" w:rsidP="00857549" w:rsidR="00857549" w:rsidRPr="003667D9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667D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67BE5" w:rsidRPr="003667D9">
        <w:rPr>
          <w:rFonts w:hAnsi="Times New Roman" w:ascii="Times New Roman"/>
          <w:color w:val="auto"/>
          <w:sz w:val="24"/>
          <w:szCs w:val="24"/>
          <w:lang w:val="hr-HR"/>
        </w:rPr>
        <w:t>5813/16-</w:t>
      </w:r>
      <w:r w:rsidR="0088637B" w:rsidRPr="003667D9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667D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3667D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3667D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3667D9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131AD4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67BE5" w:rsidRPr="003667D9">
        <w:rPr>
          <w:rFonts w:hAnsi="Times New Roman" w:ascii="Times New Roman"/>
          <w:color w:val="auto"/>
          <w:sz w:val="24"/>
          <w:szCs w:val="24"/>
          <w:lang w:val="hr-HR"/>
        </w:rPr>
        <w:t>LAPIDEUM d.o.o. Dubrava Samoborska, Dubrava Samoborska bb, OIB 39927305185</w:t>
      </w:r>
      <w:r w:rsidR="00131AD4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7440" w:rsidRPr="003667D9">
        <w:rPr>
          <w:rFonts w:hAnsi="Times New Roman" w:ascii="Times New Roman"/>
          <w:color w:val="auto"/>
          <w:sz w:val="24"/>
          <w:szCs w:val="24"/>
          <w:lang w:val="hr-HR"/>
        </w:rPr>
        <w:t>6. studenog</w:t>
      </w:r>
      <w:r w:rsidR="00131AD4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D1835" w:rsidP="00857549" w:rsidR="008D1835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667D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67BE5" w:rsidRPr="003667D9">
        <w:rPr>
          <w:rFonts w:hAnsi="Times New Roman" w:ascii="Times New Roman"/>
          <w:color w:val="auto"/>
          <w:sz w:val="24"/>
          <w:szCs w:val="24"/>
          <w:lang w:val="hr-HR"/>
        </w:rPr>
        <w:t>LAPIDEUM d.o.o. Dubrava Samoborska, Dubrava Samoborska bb, OIB 39927305185</w:t>
      </w:r>
      <w:r w:rsidR="00131AD4" w:rsidRPr="003667D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67BE5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A21C8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Mato Čičak, II. odvojak Deverićeve 5, Donja Lomnica, OIB 63670108668.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3667D9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3667D9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867BE5" w:rsidRPr="003667D9">
        <w:rPr>
          <w:rFonts w:hAnsi="Times New Roman" w:ascii="Times New Roman"/>
          <w:color w:val="auto"/>
          <w:sz w:val="24"/>
          <w:szCs w:val="24"/>
          <w:lang w:val="hr-HR"/>
        </w:rPr>
        <w:t>581316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8D56E4" w:rsidRPr="003667D9">
        <w:rPr>
          <w:rFonts w:hAnsi="Times New Roman" w:ascii="Times New Roman"/>
          <w:color w:val="auto"/>
          <w:sz w:val="24"/>
          <w:szCs w:val="24"/>
          <w:lang w:val="hr-HR"/>
        </w:rPr>
        <w:t>II. odvojak Deverićeve 5, Donja Lomnica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3667D9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3667D9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suda u </w:t>
      </w:r>
      <w:r w:rsidR="008D56E4" w:rsidRPr="003667D9">
        <w:rPr>
          <w:rFonts w:hAnsi="Times New Roman" w:ascii="Times New Roman"/>
          <w:color w:val="auto"/>
          <w:sz w:val="24"/>
          <w:szCs w:val="24"/>
          <w:lang w:val="hr-HR"/>
        </w:rPr>
        <w:t>Novom Zagrebu.</w:t>
      </w:r>
    </w:p>
    <w:p w:rsidRDefault="000B42EC" w:rsidP="000B42EC" w:rsidR="000B42EC" w:rsidRPr="003667D9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sudu u </w:t>
      </w:r>
      <w:r w:rsidR="008D56E4" w:rsidRPr="003667D9">
        <w:rPr>
          <w:rFonts w:hAnsi="Times New Roman" w:ascii="Times New Roman"/>
          <w:color w:val="auto"/>
          <w:sz w:val="24"/>
          <w:szCs w:val="24"/>
          <w:lang w:val="hr-HR"/>
        </w:rPr>
        <w:t>Novom Zagrebu,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zemljišnoknjižni odjel </w:t>
      </w:r>
      <w:r w:rsidR="008D56E4" w:rsidRPr="003667D9">
        <w:rPr>
          <w:rFonts w:hAnsi="Times New Roman" w:ascii="Times New Roman"/>
          <w:color w:val="auto"/>
          <w:sz w:val="24"/>
          <w:szCs w:val="24"/>
          <w:lang w:val="hr-HR"/>
        </w:rPr>
        <w:t>Samobor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BB3CAA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k.o. Jazbina – Lug zk. ul. 2332.,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da izvrši upis činjenice otvaranja stečajnog postupka u zemljišnim knjigama u 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BE4D4A" w:rsidRPr="003667D9">
        <w:rPr>
          <w:rFonts w:hAnsi="Times New Roman" w:ascii="Times New Roman"/>
          <w:color w:val="auto"/>
          <w:sz w:val="24"/>
          <w:szCs w:val="24"/>
          <w:lang w:val="hr-HR"/>
        </w:rPr>
        <w:t>6. studenog</w:t>
      </w:r>
      <w:r w:rsidR="00D52925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2017. u </w:t>
      </w:r>
      <w:r w:rsidR="003667D9" w:rsidRPr="003667D9">
        <w:rPr>
          <w:rFonts w:hAnsi="Times New Roman" w:ascii="Times New Roman"/>
          <w:color w:val="auto"/>
          <w:sz w:val="24"/>
          <w:szCs w:val="24"/>
          <w:lang w:val="hr-HR"/>
        </w:rPr>
        <w:t>11,30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653AC2" w:rsidRPr="003667D9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28393C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653AC2" w:rsidRPr="003667D9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="00D52925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2018. u </w:t>
      </w:r>
      <w:r w:rsidR="002E7148" w:rsidRPr="003667D9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653AC2" w:rsidRPr="003667D9">
        <w:rPr>
          <w:rFonts w:hAnsi="Times New Roman" w:ascii="Times New Roman"/>
          <w:color w:val="auto"/>
          <w:sz w:val="24"/>
          <w:szCs w:val="24"/>
          <w:lang w:val="hr-HR"/>
        </w:rPr>
        <w:t>96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2E7148" w:rsidRPr="003667D9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667D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1439D" w:rsidP="00791450" w:rsidR="00791450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91450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CD413D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1. rujna </w:t>
      </w:r>
      <w:r w:rsidR="00791450" w:rsidRPr="003667D9">
        <w:rPr>
          <w:rFonts w:hAnsi="Times New Roman" w:ascii="Times New Roman"/>
          <w:color w:val="auto"/>
          <w:sz w:val="24"/>
          <w:szCs w:val="24"/>
          <w:lang w:val="hr-HR"/>
        </w:rPr>
        <w:t>2016. prijedlog za otvaranje stečajnog postupka nad gore navedenom pravnom osobom.</w:t>
      </w:r>
    </w:p>
    <w:p w:rsidRDefault="00791450" w:rsidP="00791450" w:rsidR="00791450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14.489,24 kn.</w:t>
      </w:r>
    </w:p>
    <w:p w:rsidRDefault="00791450" w:rsidP="00791450" w:rsidR="00791450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2D0815" w:rsidP="00791450" w:rsidR="008B510F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8D5DF5" w:rsidRPr="003667D9">
        <w:rPr>
          <w:rFonts w:hAnsi="Times New Roman" w:ascii="Times New Roman"/>
          <w:color w:val="auto"/>
          <w:sz w:val="24"/>
          <w:szCs w:val="24"/>
          <w:lang w:val="hr-HR"/>
        </w:rPr>
        <w:t>suda broj St-</w:t>
      </w:r>
      <w:r w:rsidR="00CD413D" w:rsidRPr="003667D9">
        <w:rPr>
          <w:rFonts w:hAnsi="Times New Roman" w:ascii="Times New Roman"/>
          <w:color w:val="auto"/>
          <w:sz w:val="24"/>
          <w:szCs w:val="24"/>
          <w:lang w:val="hr-HR"/>
        </w:rPr>
        <w:t>5813/16-6</w:t>
      </w:r>
      <w:r w:rsidR="008D5DF5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CD413D" w:rsidRPr="003667D9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4E686A" w:rsidRPr="003667D9">
        <w:rPr>
          <w:rFonts w:hAnsi="Times New Roman" w:ascii="Times New Roman"/>
          <w:color w:val="auto"/>
          <w:sz w:val="24"/>
          <w:szCs w:val="24"/>
          <w:lang w:val="hr-HR"/>
        </w:rPr>
        <w:t>. ožujka 2017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je prethodni postupak radi utvrđivanja </w:t>
      </w:r>
      <w:r w:rsidR="008B510F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</w:t>
      </w:r>
      <w:r w:rsidR="008B510F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nad dužnikom</w:t>
      </w:r>
      <w:r w:rsidR="004E686A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E022D" w:rsidP="00A650B9" w:rsidR="00CD01D3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81308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utvrđivanja pretpostavki </w:t>
      </w:r>
      <w:r w:rsidR="00D97984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za otvaranje stečajnog postupka </w:t>
      </w:r>
      <w:r w:rsidR="00070742" w:rsidRPr="003667D9">
        <w:rPr>
          <w:rFonts w:hAnsi="Times New Roman" w:ascii="Times New Roman"/>
          <w:color w:val="auto"/>
          <w:sz w:val="24"/>
          <w:szCs w:val="24"/>
          <w:lang w:val="hr-HR"/>
        </w:rPr>
        <w:t>održanom 10. listopada 2017. nije pristupio uredno pozvani zakonski zastupnik dužnika niti je postupio po nalogu suda.</w:t>
      </w:r>
    </w:p>
    <w:p w:rsidRDefault="00EE022D" w:rsidP="00A650B9" w:rsidR="00EE022D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070742" w:rsidRPr="003667D9">
        <w:rPr>
          <w:rFonts w:hAnsi="Times New Roman" w:ascii="Times New Roman"/>
          <w:color w:val="auto"/>
          <w:sz w:val="24"/>
          <w:szCs w:val="24"/>
          <w:lang w:val="hr-HR"/>
        </w:rPr>
        <w:t>20. ožujak</w:t>
      </w:r>
      <w:r w:rsidR="008937F2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084392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u Očevidniku redoslijeda osnova za plaćanje ima evidentirane neizvršene osnove za plaćanje u neprekinutom razdoblju od </w:t>
      </w:r>
      <w:r w:rsidR="00070742" w:rsidRPr="003667D9">
        <w:rPr>
          <w:rFonts w:hAnsi="Times New Roman" w:ascii="Times New Roman"/>
          <w:color w:val="auto"/>
          <w:sz w:val="24"/>
          <w:szCs w:val="24"/>
          <w:lang w:val="hr-HR"/>
        </w:rPr>
        <w:t>316</w:t>
      </w:r>
      <w:r w:rsidR="00084392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70742" w:rsidRPr="003667D9">
        <w:rPr>
          <w:rFonts w:hAnsi="Times New Roman" w:ascii="Times New Roman"/>
          <w:color w:val="auto"/>
          <w:sz w:val="24"/>
          <w:szCs w:val="24"/>
          <w:lang w:val="hr-HR"/>
        </w:rPr>
        <w:t>46.940,04</w:t>
      </w:r>
      <w:r w:rsidR="00084392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81F37" w:rsidP="00981F37" w:rsidR="00981F37" w:rsidRPr="003667D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BA4555" w:rsidP="00BA4555" w:rsidR="00BA4555" w:rsidRPr="003667D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3667D9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1562CF" w:rsidR="00857549" w:rsidRPr="003667D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30467" w:rsidRPr="003667D9">
        <w:rPr>
          <w:rFonts w:hAnsi="Times New Roman" w:ascii="Times New Roman"/>
          <w:color w:val="auto"/>
          <w:sz w:val="24"/>
          <w:szCs w:val="24"/>
          <w:lang w:val="hr-HR"/>
        </w:rPr>
        <w:t>6. studeni</w:t>
      </w:r>
      <w:r w:rsidR="00964C06"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1562CF" w:rsidR="00857549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5762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1562CF" w:rsidP="001562CF" w:rsidR="001562CF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667D9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57627" w:rsidP="00AB7A2F" w:rsidR="00E57627" w:rsidRPr="005F099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57627" w:rsidP="00995CE9" w:rsidR="00E57627" w:rsidRPr="005F09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F099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E57627" w:rsidP="00857549" w:rsidR="00E57627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667D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3667D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3667D9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5F099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867BE5">
      <w:rPr>
        <w:rFonts w:hAnsi="Verdana" w:ascii="Verdana"/>
        <w:color w:val="000000"/>
      </w:rPr>
      <w:t>5813/16-</w:t>
    </w:r>
    <w:r w:rsidR="0088637B">
      <w:rPr>
        <w:rFonts w:hAnsi="Verdana" w:ascii="Verdana"/>
        <w:color w:val="000000"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145F"/>
    <w:rsid w:val="000425B5"/>
    <w:rsid w:val="00052BB8"/>
    <w:rsid w:val="000544EB"/>
    <w:rsid w:val="00067361"/>
    <w:rsid w:val="00070742"/>
    <w:rsid w:val="00073232"/>
    <w:rsid w:val="00084392"/>
    <w:rsid w:val="000856D9"/>
    <w:rsid w:val="0009093E"/>
    <w:rsid w:val="000965E7"/>
    <w:rsid w:val="00097C36"/>
    <w:rsid w:val="000B42EC"/>
    <w:rsid w:val="000F43FF"/>
    <w:rsid w:val="0010292F"/>
    <w:rsid w:val="00113759"/>
    <w:rsid w:val="001212FE"/>
    <w:rsid w:val="00131AD4"/>
    <w:rsid w:val="001424B7"/>
    <w:rsid w:val="001562CF"/>
    <w:rsid w:val="001708D1"/>
    <w:rsid w:val="00171A47"/>
    <w:rsid w:val="001964A9"/>
    <w:rsid w:val="001A508F"/>
    <w:rsid w:val="001B72BB"/>
    <w:rsid w:val="001F1510"/>
    <w:rsid w:val="00205ED7"/>
    <w:rsid w:val="0021439D"/>
    <w:rsid w:val="00242B36"/>
    <w:rsid w:val="00251BBD"/>
    <w:rsid w:val="0028393C"/>
    <w:rsid w:val="002A2E40"/>
    <w:rsid w:val="002A4896"/>
    <w:rsid w:val="002A60E0"/>
    <w:rsid w:val="002C1BDF"/>
    <w:rsid w:val="002D0815"/>
    <w:rsid w:val="002E3B9A"/>
    <w:rsid w:val="002E6030"/>
    <w:rsid w:val="002E7148"/>
    <w:rsid w:val="003003D7"/>
    <w:rsid w:val="00320E6E"/>
    <w:rsid w:val="00341A8A"/>
    <w:rsid w:val="00361394"/>
    <w:rsid w:val="003667D9"/>
    <w:rsid w:val="00384066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76EB"/>
    <w:rsid w:val="00464E38"/>
    <w:rsid w:val="004761BD"/>
    <w:rsid w:val="00487440"/>
    <w:rsid w:val="004C4BFD"/>
    <w:rsid w:val="004D57D6"/>
    <w:rsid w:val="004E3542"/>
    <w:rsid w:val="004E686A"/>
    <w:rsid w:val="004E7E7E"/>
    <w:rsid w:val="005366B7"/>
    <w:rsid w:val="00565BCA"/>
    <w:rsid w:val="00574574"/>
    <w:rsid w:val="005754FF"/>
    <w:rsid w:val="00576E94"/>
    <w:rsid w:val="00592439"/>
    <w:rsid w:val="005B4CAA"/>
    <w:rsid w:val="005F0992"/>
    <w:rsid w:val="005F78CC"/>
    <w:rsid w:val="0060733B"/>
    <w:rsid w:val="0061665C"/>
    <w:rsid w:val="00653AC2"/>
    <w:rsid w:val="0065443F"/>
    <w:rsid w:val="006605B4"/>
    <w:rsid w:val="00681308"/>
    <w:rsid w:val="00691BDE"/>
    <w:rsid w:val="006A4EC0"/>
    <w:rsid w:val="006B341E"/>
    <w:rsid w:val="006B3564"/>
    <w:rsid w:val="006F145F"/>
    <w:rsid w:val="006F3774"/>
    <w:rsid w:val="0070781D"/>
    <w:rsid w:val="007517D9"/>
    <w:rsid w:val="007575FB"/>
    <w:rsid w:val="00791450"/>
    <w:rsid w:val="007D57DB"/>
    <w:rsid w:val="00830467"/>
    <w:rsid w:val="008360CE"/>
    <w:rsid w:val="008517A4"/>
    <w:rsid w:val="00857549"/>
    <w:rsid w:val="00867BE5"/>
    <w:rsid w:val="008742C5"/>
    <w:rsid w:val="008850E6"/>
    <w:rsid w:val="0088637B"/>
    <w:rsid w:val="00891761"/>
    <w:rsid w:val="008937F2"/>
    <w:rsid w:val="008B07AA"/>
    <w:rsid w:val="008B510F"/>
    <w:rsid w:val="008C30ED"/>
    <w:rsid w:val="008D1835"/>
    <w:rsid w:val="008D56E4"/>
    <w:rsid w:val="008D5DF5"/>
    <w:rsid w:val="008E0674"/>
    <w:rsid w:val="008F0ADC"/>
    <w:rsid w:val="008F4913"/>
    <w:rsid w:val="009002DB"/>
    <w:rsid w:val="009019D0"/>
    <w:rsid w:val="009039A2"/>
    <w:rsid w:val="00917991"/>
    <w:rsid w:val="009202D7"/>
    <w:rsid w:val="009256FD"/>
    <w:rsid w:val="0092748B"/>
    <w:rsid w:val="00927B04"/>
    <w:rsid w:val="009330E3"/>
    <w:rsid w:val="0095478A"/>
    <w:rsid w:val="00964C06"/>
    <w:rsid w:val="00967F9F"/>
    <w:rsid w:val="00981F37"/>
    <w:rsid w:val="009B4FE0"/>
    <w:rsid w:val="009E08C3"/>
    <w:rsid w:val="00A0263C"/>
    <w:rsid w:val="00A521DD"/>
    <w:rsid w:val="00A54638"/>
    <w:rsid w:val="00A55B6B"/>
    <w:rsid w:val="00A650B9"/>
    <w:rsid w:val="00A73114"/>
    <w:rsid w:val="00AA69A5"/>
    <w:rsid w:val="00AD5596"/>
    <w:rsid w:val="00B010F3"/>
    <w:rsid w:val="00B17C71"/>
    <w:rsid w:val="00B279FF"/>
    <w:rsid w:val="00B47539"/>
    <w:rsid w:val="00B52C81"/>
    <w:rsid w:val="00B52E8B"/>
    <w:rsid w:val="00B55F94"/>
    <w:rsid w:val="00B75533"/>
    <w:rsid w:val="00B94039"/>
    <w:rsid w:val="00BA4555"/>
    <w:rsid w:val="00BB3CAA"/>
    <w:rsid w:val="00BB4A1D"/>
    <w:rsid w:val="00BC1FAD"/>
    <w:rsid w:val="00BD35F3"/>
    <w:rsid w:val="00BE24DA"/>
    <w:rsid w:val="00BE2793"/>
    <w:rsid w:val="00BE4147"/>
    <w:rsid w:val="00BE4D4A"/>
    <w:rsid w:val="00BF3EE5"/>
    <w:rsid w:val="00C0465A"/>
    <w:rsid w:val="00C0489D"/>
    <w:rsid w:val="00C13351"/>
    <w:rsid w:val="00C137D9"/>
    <w:rsid w:val="00C3075C"/>
    <w:rsid w:val="00C32CC6"/>
    <w:rsid w:val="00C53123"/>
    <w:rsid w:val="00C54A74"/>
    <w:rsid w:val="00C83AD2"/>
    <w:rsid w:val="00CA1098"/>
    <w:rsid w:val="00CA21C8"/>
    <w:rsid w:val="00CB1DF1"/>
    <w:rsid w:val="00CB223A"/>
    <w:rsid w:val="00CD01D3"/>
    <w:rsid w:val="00CD413D"/>
    <w:rsid w:val="00CD7770"/>
    <w:rsid w:val="00D24577"/>
    <w:rsid w:val="00D32188"/>
    <w:rsid w:val="00D51B89"/>
    <w:rsid w:val="00D5220A"/>
    <w:rsid w:val="00D52925"/>
    <w:rsid w:val="00D97984"/>
    <w:rsid w:val="00DA347B"/>
    <w:rsid w:val="00DB484D"/>
    <w:rsid w:val="00DC4FD3"/>
    <w:rsid w:val="00DC65D5"/>
    <w:rsid w:val="00DC6A05"/>
    <w:rsid w:val="00DD78B2"/>
    <w:rsid w:val="00DF7BAD"/>
    <w:rsid w:val="00E00175"/>
    <w:rsid w:val="00E06522"/>
    <w:rsid w:val="00E108ED"/>
    <w:rsid w:val="00E44A87"/>
    <w:rsid w:val="00E511E2"/>
    <w:rsid w:val="00E57627"/>
    <w:rsid w:val="00E950DC"/>
    <w:rsid w:val="00EC3E85"/>
    <w:rsid w:val="00EE022D"/>
    <w:rsid w:val="00EE5DA6"/>
    <w:rsid w:val="00EE6D02"/>
    <w:rsid w:val="00EF3360"/>
    <w:rsid w:val="00EF6501"/>
    <w:rsid w:val="00F26D76"/>
    <w:rsid w:val="00F35082"/>
    <w:rsid w:val="00F46C94"/>
    <w:rsid w:val="00F47463"/>
    <w:rsid w:val="00F510C0"/>
    <w:rsid w:val="00F733CA"/>
    <w:rsid w:val="00FA4FE4"/>
    <w:rsid w:val="00FB4A5D"/>
    <w:rsid w:val="00FC13F6"/>
    <w:rsid w:val="00FE1619"/>
    <w:rsid w:val="00FE6B36"/>
    <w:rsid w:val="00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7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62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62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62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62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57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62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62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62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62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50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  <item>Mato Čičak</item>
    </izvorni_sadrzaj>
    <derivirana_varijabla naziv="DomainObject.Predmet.OstaliListFormated_1">
      <item>Nataša Oršanić punomoćnik sudionika u postupku LAPIDEUM d.o.o.</item>
      <item>Mato Čičak</item>
    </derivirana_varijabla>
  </DomainObject.Predmet.OstaliListFormated>
  <DomainObject.Predmet.OstaliListFormatedOIB>
    <izvorni_sadrzaj>
      <item>Nataša Oršanić, OIB 23315517202 punomoćnik sudionika u postupku LAPIDEUM d.o.o.</item>
      <item>Mato Čičak, OIB 63670108668</item>
    </izvorni_sadrzaj>
    <derivirana_varijabla naziv="DomainObject.Predmet.OstaliListFormatedOIB_1">
      <item>Nataša Oršanić, OIB 23315517202 punomoćnik sudionika u postupku LAPIDEUM d.o.o.</item>
      <item>Mato Čičak, OIB 63670108668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  <item>Mato Čičak, II Deverićev Odvojak 5, 10412 Donja Lomnica</item>
    </izvorni_sadrzaj>
    <derivirana_varijabla naziv="DomainObject.Predmet.OstaliListFormatedWithAdress_1">
      <item>Nataša Oršanić, Josipa Jelačića 79, 10430 Samobor punomoćnik sudionika u postupku LAPIDEUM d.o.o.</item>
      <item>Mato Čičak, II Deverićev Odvojak 5, 10412 Donja Lomnica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  <item>Mato Čičak, OIB 63670108668, II Deverićev Odvojak 5, 10412 Donja Lomnica</item>
    </izvorni_sadrzaj>
    <derivirana_varijabla naziv="DomainObject.Predmet.OstaliListFormatedWithAdressOIB_1">
      <item>Nataša Oršanić, OIB 23315517202, Josipa Jelačića 79, 10430 Samobor punomoćnik sudionika u postupku LAPIDEUM d.o.o.</item>
      <item>Mato Čičak, OIB 63670108668, II Deverićev Odvojak 5, 10412 Donja Lomnica</item>
    </derivirana_varijabla>
  </DomainObject.Predmet.OstaliListFormatedWithAdressOIB>
  <DomainObject.Predmet.OstaliListNazivFormated>
    <izvorni_sadrzaj>
      <item>Nataša Oršanić</item>
      <item>Mato Čičak</item>
    </izvorni_sadrzaj>
    <derivirana_varijabla naziv="DomainObject.Predmet.OstaliListNazivFormated_1">
      <item>Nataša Oršanić</item>
      <item>Mato Čičak</item>
    </derivirana_varijabla>
  </DomainObject.Predmet.OstaliListNazivFormated>
  <DomainObject.Predmet.OstaliListNazivFormatedOIB>
    <izvorni_sadrzaj>
      <item>Nataša Oršanić, OIB 23315517202</item>
      <item>Mato Čičak, OIB 63670108668</item>
    </izvorni_sadrzaj>
    <derivirana_varijabla naziv="DomainObject.Predmet.OstaliListNazivFormatedOIB_1">
      <item>Nataša Oršanić, OIB 23315517202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LAPIDEUM d.o.o.</item>
      <item>Nataša Oršanić</item>
      <item>Nataša Oršanić</item>
      <item>Mato Čičak</item>
    </izvorni_sadrzaj>
    <derivirana_varijabla naziv="DomainObject.Predmet.SudioniciListNaziv_1">
      <item>FINA Regionalni centar Zagreb</item>
      <item>LAPIDEUM d.o.o.</item>
      <item>Nataša Oršanić</item>
      <item>Nataša Oršanić</item>
      <item>Mato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  <item>, OIB 63670108668</item>
    </izvorni_sadrzaj>
    <derivirana_varijabla naziv="DomainObject.Predmet.SudioniciListNazivOIB_1">
      <item>, OIB 85821130368</item>
      <item>, OIB 39927305185</item>
      <item>, OIB 23315517202</item>
      <item>, OIB 23315517202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DCCF6-9384-4E69-B6E6-6DF951A00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4029</properties:Characters>
  <properties:Lines>90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2017-11-06T08:01:00Z</dcterms:created>
  <dc:creator>MINISTARSTVO PRAVOSUĐA</dc:creator>
  <cp:lastModifiedBy>Kristina Švajger</cp:lastModifiedBy>
  <cp:lastPrinted>2017-11-06T10:19:00Z</cp:lastPrinted>
  <dcterms:modified xmlns:xsi="http://www.w3.org/2001/XMLSchema-instance" xsi:type="dcterms:W3CDTF">2017-11-06T10:19:00Z</dcterms:modified>
  <cp:revision>10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