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e946b" w14:paraId="18e946b" w:rsidRDefault="00781F73" w:rsidP="00781F73" w:rsidR="00781F73">
      <w:pPr>
        <w:pStyle w:val="Bezproreda"/>
        <w:tabs>
          <w:tab w:pos="708" w:val="left"/>
          <w:tab w:pos="6923" w:val="left"/>
        </w:tabs>
        <w:spacing w:after="0"/>
        <w15:collapsed w:val="false"/>
      </w:pPr>
      <w:bookmarkStart w:name="_GoBack" w:id="0"/>
      <w:bookmarkEnd w:id="0"/>
    </w:p>
    <w:p w:rsidRDefault="00781F73" w:rsidP="00781F73" w:rsidR="00781F73">
      <w:pPr>
        <w:pStyle w:val="Bezproreda"/>
        <w:tabs>
          <w:tab w:pos="708" w:val="left"/>
          <w:tab w:pos="6923" w:val="left"/>
        </w:tabs>
        <w:spacing w:after="0"/>
      </w:pPr>
    </w:p>
    <w:p w:rsidRDefault="00781F73" w:rsidP="00781F73" w:rsidR="00781F73">
      <w:pPr>
        <w:pStyle w:val="Bezproreda"/>
        <w:spacing w:after="0"/>
      </w:pPr>
    </w:p>
    <w:p w:rsidRDefault="00781F73" w:rsidP="00781F73" w:rsidR="00781F73">
      <w:pPr>
        <w:pStyle w:val="Bezproreda"/>
        <w:spacing w:after="0"/>
      </w:pPr>
    </w:p>
    <w:p w:rsidRDefault="000B6B05" w:rsidP="00781F73" w:rsidR="00781F73">
      <w:pPr>
        <w:pStyle w:val="Bezproreda"/>
        <w:spacing w:after="0"/>
        <w:rPr>
          <w:b/>
        </w:rPr>
      </w:pPr>
      <w:r>
        <w:rPr>
          <w:noProof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2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BtO4s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w4qSDFt3TB6U5Q+LhwCQKTI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">
            <v:textbox inset="0,0,0,0">
              <w:txbxContent>
                <w:sdt>
                  <w:sdtPr>
                    <w:rPr>
                      <w:rFonts w:hAnsiTheme="minorHAnsi" w:asciiTheme="minorHAnsi"/>
                      <w:sz w:val="20"/>
                      <w:szCs w:val="20"/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781F73" w:rsidP="00781F73" w:rsidR="00781F73">
                      <w:pPr>
                        <w:pStyle w:val="GrbRH"/>
                      </w:pPr>
                      <w:r>
                        <w:rPr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Slika 1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781F73">
        <w:t>REPUBLIKA HRVATSKA</w:t>
      </w:r>
    </w:p>
    <w:p w:rsidRDefault="00781F73" w:rsidP="00781F73" w:rsidR="00781F73">
      <w:pPr>
        <w:pStyle w:val="Bezproreda"/>
        <w:spacing w:after="0"/>
        <w:rPr>
          <w:b/>
        </w:rPr>
      </w:pPr>
      <w:r>
        <w:t>TRGOVAČKI SUD U VARAŽDIN</w:t>
      </w:r>
      <w:r w:rsidR="00B07793">
        <w:t>U</w:t>
      </w:r>
      <w:r w:rsidR="00B07793">
        <w:tab/>
      </w:r>
      <w:r w:rsidR="00B07793">
        <w:tab/>
      </w:r>
      <w:r w:rsidR="00B07793">
        <w:tab/>
      </w:r>
      <w:r w:rsidR="00B07793">
        <w:tab/>
        <w:t>Poslovni broj: St-</w:t>
      </w:r>
      <w:r w:rsidR="00F5443F">
        <w:t>264/16-29</w:t>
      </w:r>
    </w:p>
    <w:p w:rsidRDefault="00781F73" w:rsidP="00781F73" w:rsidR="00781F73">
      <w:pPr>
        <w:pStyle w:val="Bezproreda"/>
        <w:spacing w:after="0"/>
        <w:rPr>
          <w:b/>
        </w:rPr>
      </w:pPr>
      <w:r>
        <w:t>42000 Varaždin, Ul. braće Radić 2</w:t>
      </w:r>
    </w:p>
    <w:p w:rsidRDefault="00781F73" w:rsidP="00781F73" w:rsidR="00781F73">
      <w:pPr>
        <w:spacing w:after="0"/>
        <w:jc w:val="center"/>
      </w:pPr>
    </w:p>
    <w:p w:rsidRDefault="00781F73" w:rsidP="00781F73" w:rsidR="00781F73">
      <w:pPr>
        <w:spacing w:after="0"/>
        <w:jc w:val="center"/>
      </w:pPr>
      <w:r>
        <w:t>R E P U B L I K A    H R V A T S K A</w:t>
      </w:r>
    </w:p>
    <w:p w:rsidRDefault="00781F73" w:rsidP="00781F73" w:rsidR="00781F73">
      <w:pPr>
        <w:spacing w:after="0"/>
        <w:jc w:val="center"/>
      </w:pPr>
      <w:r>
        <w:t xml:space="preserve">R J E Š E NJ E </w:t>
      </w:r>
    </w:p>
    <w:p w:rsidRDefault="00781F73" w:rsidP="00781F73" w:rsidR="00781F73">
      <w:pPr>
        <w:spacing w:after="0"/>
        <w:jc w:val="center"/>
      </w:pPr>
    </w:p>
    <w:p w:rsidRDefault="00781F73" w:rsidP="00781F73" w:rsidR="00781F73">
      <w:pPr>
        <w:spacing w:after="0"/>
        <w:jc w:val="both"/>
      </w:pPr>
      <w:r>
        <w:tab/>
      </w:r>
      <w:r w:rsidR="00F5443F">
        <w:rPr>
          <w:rFonts w:eastAsia="Calibri"/>
        </w:rPr>
        <w:t xml:space="preserve">Trgovački sud u Varaždinu po sutkinji toga suda Meliti </w:t>
      </w:r>
      <w:proofErr w:type="spellStart"/>
      <w:r w:rsidR="00F5443F">
        <w:rPr>
          <w:rFonts w:eastAsia="Calibri"/>
        </w:rPr>
        <w:t>Poljanec</w:t>
      </w:r>
      <w:proofErr w:type="spellEnd"/>
      <w:r w:rsidR="00F5443F">
        <w:rPr>
          <w:rFonts w:eastAsia="Calibri"/>
        </w:rPr>
        <w:t xml:space="preserve">-Bubaš, u stečajnom predmetu nad stečajnim dužnikom BERTI TRADE d.o.o., Čakovec, L. </w:t>
      </w:r>
      <w:proofErr w:type="spellStart"/>
      <w:r w:rsidR="00F5443F">
        <w:rPr>
          <w:rFonts w:eastAsia="Calibri"/>
        </w:rPr>
        <w:t>Bezeredija</w:t>
      </w:r>
      <w:proofErr w:type="spellEnd"/>
      <w:r w:rsidR="00F5443F">
        <w:rPr>
          <w:rFonts w:eastAsia="Calibri"/>
        </w:rPr>
        <w:t xml:space="preserve"> 10, MBS: 070014567, OIB: 23564365880, dana 5. rujna 2017.</w:t>
      </w:r>
    </w:p>
    <w:p w:rsidRDefault="00781F73" w:rsidP="00781F73" w:rsidR="00781F73">
      <w:pPr>
        <w:spacing w:after="0"/>
        <w:jc w:val="center"/>
      </w:pPr>
    </w:p>
    <w:p w:rsidRDefault="00781F73" w:rsidP="00781F73" w:rsidR="00781F73">
      <w:pPr>
        <w:spacing w:after="0"/>
        <w:jc w:val="center"/>
      </w:pPr>
      <w:r>
        <w:t>r i j e š i o   j e</w:t>
      </w:r>
    </w:p>
    <w:p w:rsidRDefault="00781F73" w:rsidP="00781F73" w:rsidR="00781F73">
      <w:pPr>
        <w:spacing w:after="0"/>
        <w:jc w:val="center"/>
      </w:pPr>
    </w:p>
    <w:p w:rsidRDefault="00E57323" w:rsidP="00E57323" w:rsidR="00E57323">
      <w:pPr>
        <w:pStyle w:val="Naslov1"/>
        <w:ind w:firstLine="720"/>
        <w:jc w:val="both"/>
      </w:pPr>
      <w:r>
        <w:t xml:space="preserve">I. U ovome predmetu određuje se ročište za diobu </w:t>
      </w:r>
      <w:proofErr w:type="spellStart"/>
      <w:r>
        <w:t>kupovnine</w:t>
      </w:r>
      <w:proofErr w:type="spellEnd"/>
      <w:r>
        <w:t xml:space="preserve"> ostvarene prodajom </w:t>
      </w:r>
      <w:r w:rsidR="008145E3">
        <w:t>pokretnina</w:t>
      </w:r>
      <w:r w:rsidR="00F5443F">
        <w:t xml:space="preserve"> u vlasništvu stečajnog dužnika, </w:t>
      </w:r>
      <w:r w:rsidR="00B07793">
        <w:t>kod ovoga suda u Va</w:t>
      </w:r>
      <w:r>
        <w:t>r</w:t>
      </w:r>
      <w:r w:rsidR="00B07793">
        <w:t>a</w:t>
      </w:r>
      <w:r>
        <w:t>ždinu, B. Radić 2, soba 223/II</w:t>
      </w:r>
      <w:r>
        <w:tab/>
      </w:r>
    </w:p>
    <w:p w:rsidRDefault="00E57323" w:rsidP="00E57323" w:rsidR="00E57323">
      <w:pPr>
        <w:pStyle w:val="Naslov1"/>
        <w:ind w:firstLine="720" w:left="2880"/>
        <w:jc w:val="both"/>
      </w:pPr>
    </w:p>
    <w:p w:rsidRDefault="00F5443F" w:rsidP="00E57323" w:rsidR="00E57323">
      <w:pPr>
        <w:pStyle w:val="Naslov1"/>
        <w:ind w:firstLine="720" w:left="2268"/>
        <w:jc w:val="both"/>
      </w:pPr>
      <w:r>
        <w:t>za dan 20</w:t>
      </w:r>
      <w:r w:rsidR="00E57323">
        <w:t xml:space="preserve">. </w:t>
      </w:r>
      <w:r>
        <w:t>studenoga 2017. u 10</w:t>
      </w:r>
      <w:r w:rsidR="00E57323">
        <w:t xml:space="preserve">,00 sati, </w:t>
      </w:r>
    </w:p>
    <w:p w:rsidRDefault="00E57323" w:rsidP="00E57323" w:rsidR="00E57323">
      <w:pPr>
        <w:pStyle w:val="Naslov1"/>
        <w:ind w:firstLine="720" w:left="1440"/>
        <w:jc w:val="both"/>
      </w:pPr>
    </w:p>
    <w:p w:rsidRDefault="00E57323" w:rsidP="00E57323" w:rsidR="00E57323">
      <w:pPr>
        <w:pStyle w:val="Naslov1"/>
        <w:ind w:firstLine="720" w:left="1440"/>
        <w:jc w:val="both"/>
      </w:pPr>
      <w:r>
        <w:t>na koje se dostavom ovog rješenje smatraju pozvani:</w:t>
      </w:r>
    </w:p>
    <w:p w:rsidRDefault="00E57323" w:rsidP="00E57323" w:rsidR="00E57323">
      <w:pPr>
        <w:pStyle w:val="Naslov1"/>
        <w:jc w:val="both"/>
      </w:pPr>
    </w:p>
    <w:p w:rsidRDefault="00E57323" w:rsidP="00E57323" w:rsidR="00E57323">
      <w:pPr>
        <w:pStyle w:val="Naslov1"/>
        <w:ind w:hanging="11" w:left="720"/>
        <w:jc w:val="both"/>
      </w:pPr>
      <w:r>
        <w:t xml:space="preserve">-Stečajna upraviteljica </w:t>
      </w:r>
      <w:r w:rsidR="00F5443F">
        <w:t xml:space="preserve">Martina Grgec iz Zagreba, </w:t>
      </w:r>
      <w:proofErr w:type="spellStart"/>
      <w:r w:rsidR="00F5443F">
        <w:t>Bukovačka</w:t>
      </w:r>
      <w:proofErr w:type="spellEnd"/>
      <w:r w:rsidR="00F5443F">
        <w:t xml:space="preserve"> cesta 51, OIB: 88481884644</w:t>
      </w:r>
      <w:r>
        <w:t xml:space="preserve"> </w:t>
      </w:r>
    </w:p>
    <w:p w:rsidRDefault="00E57323" w:rsidP="00E57323" w:rsidR="00E57323">
      <w:pPr>
        <w:pStyle w:val="Naslov1"/>
        <w:jc w:val="both"/>
      </w:pPr>
    </w:p>
    <w:p w:rsidRDefault="00F5443F" w:rsidP="00F5443F" w:rsidR="00E57323">
      <w:pPr>
        <w:pStyle w:val="Naslov1"/>
        <w:numPr>
          <w:ilvl w:val="0"/>
          <w:numId w:val="2"/>
        </w:numPr>
        <w:jc w:val="both"/>
      </w:pPr>
      <w:r>
        <w:t>vjerovnici</w:t>
      </w:r>
    </w:p>
    <w:p w:rsidRDefault="00E57323" w:rsidP="00E57323" w:rsidR="00E57323">
      <w:pPr>
        <w:pStyle w:val="Naslov1"/>
        <w:jc w:val="both"/>
      </w:pPr>
    </w:p>
    <w:p w:rsidRDefault="00E57323" w:rsidP="00E57323" w:rsidR="00E57323">
      <w:pPr>
        <w:pStyle w:val="Naslov1"/>
        <w:ind w:firstLine="720"/>
        <w:jc w:val="both"/>
      </w:pPr>
      <w:r>
        <w:t xml:space="preserve">II. Upozoravaju se stečajni vjerovnici da su dužni u roku 8 dana od objave ovog rješenja, dostaviti sudu i stečajnoj upraviteljici </w:t>
      </w:r>
      <w:r w:rsidR="00F5443F">
        <w:t xml:space="preserve">Martina Grgec iz Zagreba, </w:t>
      </w:r>
      <w:proofErr w:type="spellStart"/>
      <w:r w:rsidR="00F5443F">
        <w:t>Bukovačka</w:t>
      </w:r>
      <w:proofErr w:type="spellEnd"/>
      <w:r w:rsidR="00F5443F">
        <w:t xml:space="preserve"> cesta 51, OIB: 88481884644</w:t>
      </w:r>
      <w:r>
        <w:t xml:space="preserve">, obračun svih tražbina prema stečajnom dužniku, vodeći pri tome računa o iznosima koji su osigurani založnim pravima. </w:t>
      </w:r>
      <w:r w:rsidR="00F5443F">
        <w:t xml:space="preserve"> </w:t>
      </w:r>
    </w:p>
    <w:p w:rsidRDefault="00E57323" w:rsidP="00E57323" w:rsidR="00E57323">
      <w:pPr>
        <w:pStyle w:val="Naslov1"/>
        <w:ind w:firstLine="720"/>
        <w:jc w:val="both"/>
      </w:pPr>
    </w:p>
    <w:p w:rsidRDefault="00E57323" w:rsidP="00E57323" w:rsidR="00E57323">
      <w:pPr>
        <w:pStyle w:val="Naslov1"/>
        <w:ind w:firstLine="720"/>
        <w:jc w:val="both"/>
      </w:pPr>
      <w:r>
        <w:t xml:space="preserve">III. Upozoravaju se založni vjerovnici da će se tražbine vjerovnika koji ne dođu na ročište uzeti prema stanju koje proizlazi iz zemljine knjige i spisa. </w:t>
      </w:r>
    </w:p>
    <w:p w:rsidRDefault="00E57323" w:rsidP="00E57323" w:rsidR="00E57323">
      <w:pPr>
        <w:pStyle w:val="Naslov1"/>
        <w:ind w:firstLine="720"/>
        <w:jc w:val="both"/>
      </w:pPr>
    </w:p>
    <w:p w:rsidRDefault="00F5443F" w:rsidP="00E57323" w:rsidR="00E57323">
      <w:pPr>
        <w:pStyle w:val="Naslov1"/>
        <w:jc w:val="center"/>
      </w:pPr>
      <w:r>
        <w:t>U Varaždinu 5</w:t>
      </w:r>
      <w:r w:rsidR="00E57323">
        <w:t xml:space="preserve">. </w:t>
      </w:r>
      <w:r>
        <w:t>rujna</w:t>
      </w:r>
      <w:r w:rsidR="00E57323">
        <w:t xml:space="preserve"> 2017.</w:t>
      </w:r>
    </w:p>
    <w:p w:rsidRDefault="00E57323" w:rsidP="00E57323" w:rsidR="00E57323">
      <w:pPr>
        <w:pStyle w:val="Naslov1"/>
        <w:ind w:firstLine="720" w:left="4320"/>
        <w:jc w:val="both"/>
      </w:pPr>
    </w:p>
    <w:p w:rsidRDefault="00E57323" w:rsidP="00E57323" w:rsidR="00E57323">
      <w:pPr>
        <w:pStyle w:val="Naslov1"/>
        <w:ind w:firstLine="708" w:left="5664"/>
        <w:jc w:val="both"/>
      </w:pPr>
      <w:r>
        <w:t>SUTKINJA:</w:t>
      </w:r>
    </w:p>
    <w:p w:rsidRDefault="00E57323" w:rsidP="00F5443F" w:rsidR="00E57323">
      <w:pPr>
        <w:pStyle w:val="Naslov1"/>
        <w:ind w:firstLine="720" w:left="5040"/>
        <w:jc w:val="both"/>
      </w:pPr>
      <w:r>
        <w:t xml:space="preserve">Melita </w:t>
      </w:r>
      <w:proofErr w:type="spellStart"/>
      <w:r>
        <w:t>Poljanec</w:t>
      </w:r>
      <w:proofErr w:type="spellEnd"/>
      <w:r>
        <w:t xml:space="preserve"> Bubaš</w:t>
      </w:r>
      <w:r w:rsidR="00F5443F">
        <w:t>,v.r.</w:t>
      </w:r>
      <w:r>
        <w:t xml:space="preserve"> </w:t>
      </w:r>
    </w:p>
    <w:p w:rsidRDefault="00E57323" w:rsidP="00E57323" w:rsidR="00E57323">
      <w:pPr>
        <w:pStyle w:val="Naslov1"/>
        <w:jc w:val="both"/>
      </w:pPr>
    </w:p>
    <w:p w:rsidRDefault="00F5443F" w:rsidP="00E57323" w:rsidR="00F5443F">
      <w:pPr>
        <w:pStyle w:val="Naslov1"/>
        <w:jc w:val="both"/>
      </w:pPr>
    </w:p>
    <w:p w:rsidRDefault="00E57323" w:rsidP="00E57323" w:rsidR="00E57323">
      <w:pPr>
        <w:pStyle w:val="Naslov1"/>
        <w:jc w:val="both"/>
      </w:pPr>
      <w:r>
        <w:t xml:space="preserve">POUKA O PRAVNOM LIJEKU: </w:t>
      </w:r>
    </w:p>
    <w:p w:rsidRDefault="00E57323" w:rsidP="00E57323" w:rsidR="00E57323">
      <w:pPr>
        <w:pStyle w:val="Naslov1"/>
        <w:ind w:firstLine="720"/>
        <w:jc w:val="both"/>
      </w:pPr>
      <w:r>
        <w:t>Protiv ovog rješenja nije dopuštena žalba (Čl. 6. st. 1. Stečajnog zakona, a u svezi čl. 278. st 2 ZPP)</w:t>
      </w:r>
    </w:p>
    <w:p w:rsidRDefault="00F5443F" w:rsidP="00F5443F" w:rsidR="00F5443F" w:rsidRPr="00F5443F">
      <w:pPr>
        <w:rPr>
          <w:lang w:eastAsia="hr-HR"/>
        </w:rPr>
      </w:pPr>
    </w:p>
    <w:p w:rsidRDefault="00F5443F" w:rsidP="00F5443F" w:rsidR="00F5443F">
      <w:pPr>
        <w:spacing w:after="0"/>
      </w:pPr>
      <w:r>
        <w:t>DNA:</w:t>
      </w:r>
      <w:r w:rsidR="00E57323" w:rsidRPr="00E57323">
        <w:t xml:space="preserve"> </w:t>
      </w:r>
    </w:p>
    <w:p w:rsidRDefault="00E57323" w:rsidP="00F5443F" w:rsidR="0074739E">
      <w:pPr>
        <w:spacing w:after="0"/>
      </w:pPr>
      <w:r>
        <w:t>–E-oglasna ploča suda</w:t>
      </w:r>
    </w:p>
    <w:sectPr w:rsidSect="00073FF9" w:rsidR="0074739E">
      <w:headerReference w:type="default" r:id="rId11"/>
      <w:pgSz w:code="9" w:h="16839" w:w="11907"/>
      <w:pgMar w:gutter="0" w:footer="1134" w:header="1134" w:left="1418" w:bottom="1276" w:right="1418" w:top="1418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3832" w:rsidP="00F5443F" w:rsidR="006D3832">
      <w:pPr>
        <w:spacing w:after="0"/>
      </w:pPr>
      <w:r>
        <w:separator/>
      </w:r>
    </w:p>
  </w:endnote>
  <w:endnote w:id="0" w:type="continuationSeparator">
    <w:p w:rsidRDefault="006D3832" w:rsidP="00F5443F" w:rsidR="006D383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3832" w:rsidP="00F5443F" w:rsidR="006D3832">
      <w:pPr>
        <w:spacing w:after="0"/>
      </w:pPr>
      <w:r>
        <w:separator/>
      </w:r>
    </w:p>
  </w:footnote>
  <w:footnote w:id="0" w:type="continuationSeparator">
    <w:p w:rsidRDefault="006D3832" w:rsidP="00F5443F" w:rsidR="006D3832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0355633"/>
      <w:docPartObj>
        <w:docPartGallery w:val="Page Numbers (Top of Page)"/>
        <w:docPartUnique/>
      </w:docPartObj>
    </w:sdtPr>
    <w:sdtEndPr/>
    <w:sdtContent>
      <w:p w:rsidRDefault="00F5443F" w:rsidR="00F5443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  <w:p w:rsidRDefault="00F5443F" w:rsidR="00F5443F">
        <w:pPr>
          <w:pStyle w:val="Zaglavlje"/>
          <w:jc w:val="center"/>
        </w:pPr>
        <w:r>
          <w:tab/>
        </w:r>
        <w:r>
          <w:tab/>
          <w:t>Poslovni broj: St-264/16-29</w:t>
        </w:r>
      </w:p>
    </w:sdtContent>
  </w:sdt>
  <w:p w:rsidRDefault="00F5443F" w:rsidR="00F5443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">
    <w:nsid w:val="19D065B6"/>
    <w:multiLevelType w:val="hybridMultilevel"/>
    <w:tmpl w:val="8B66526E"/>
    <w:lvl w:tplc="8F52E11C" w:ilvl="0">
      <w:start w:val="1"/>
      <w:numFmt w:val="bullet"/>
      <w:lvlText w:val="-"/>
      <w:lvlJc w:val="left"/>
      <w:pPr>
        <w:ind w:hanging="360" w:left="112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4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6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8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0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2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4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6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89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7"/>
  <w:proofState w:grammar="clean" w:spelling="clean"/>
  <w:attachedTemplate r:id="rId1"/>
  <w:documentProtection w:enforcement="false" w:edit="readOnly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81F73"/>
    <w:rsid w:val="00060278"/>
    <w:rsid w:val="00073FF9"/>
    <w:rsid w:val="000B6B05"/>
    <w:rsid w:val="00212D26"/>
    <w:rsid w:val="00322513"/>
    <w:rsid w:val="00464154"/>
    <w:rsid w:val="004D75F2"/>
    <w:rsid w:val="005C74D5"/>
    <w:rsid w:val="006D3832"/>
    <w:rsid w:val="0074739E"/>
    <w:rsid w:val="00781F73"/>
    <w:rsid w:val="008145E3"/>
    <w:rsid w:val="00832BEE"/>
    <w:rsid w:val="008731D2"/>
    <w:rsid w:val="00873568"/>
    <w:rsid w:val="00876DCD"/>
    <w:rsid w:val="0095347A"/>
    <w:rsid w:val="009D7EE4"/>
    <w:rsid w:val="009E7AFD"/>
    <w:rsid w:val="00A26221"/>
    <w:rsid w:val="00B07793"/>
    <w:rsid w:val="00BB05A6"/>
    <w:rsid w:val="00D85CAD"/>
    <w:rsid w:val="00E57323"/>
    <w:rsid w:val="00E94DC5"/>
    <w:rsid w:val="00F5443F"/>
    <w:rsid w:val="00F64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0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81F73"/>
    <w:pPr>
      <w:spacing w:lineRule="auto" w:line="240" w:after="240"/>
    </w:pPr>
    <w:rPr>
      <w:szCs w:val="24"/>
      <w:lang w:val="hr-HR"/>
    </w:rPr>
  </w:style>
  <w:style w:styleId="Naslov1" w:type="paragraph">
    <w:name w:val="heading 1"/>
    <w:basedOn w:val="Normal"/>
    <w:next w:val="Normal"/>
    <w:link w:val="Naslov1Char"/>
    <w:qFormat/>
    <w:rsid w:val="00E57323"/>
    <w:pPr>
      <w:keepNext/>
      <w:spacing w:after="0"/>
      <w:outlineLvl w:val="0"/>
    </w:pPr>
    <w:rPr>
      <w:rFonts w:cs="Times New Roman" w:eastAsia="Times New Roman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qFormat/>
    <w:rsid w:val="00781F73"/>
    <w:pPr>
      <w:spacing w:lineRule="auto" w:line="240" w:after="240"/>
      <w:contextualSpacing/>
    </w:pPr>
    <w:rPr>
      <w:rFonts w:cs="Times New Roman" w:eastAsia="Times New Roman"/>
      <w:szCs w:val="24"/>
      <w:lang w:eastAsia="hr-HR" w:val="hr-HR"/>
    </w:rPr>
  </w:style>
  <w:style w:customStyle="true" w:styleId="GrbRH" w:type="paragraph">
    <w:name w:val="GrbRH"/>
    <w:basedOn w:val="Normal"/>
    <w:rsid w:val="00781F73"/>
    <w:pPr>
      <w:spacing w:after="60"/>
    </w:pPr>
    <w:rPr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81F73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81F73"/>
    <w:rPr>
      <w:rFonts w:cs="Tahoma" w:hAnsi="Tahoma" w:ascii="Tahoma"/>
      <w:sz w:val="16"/>
      <w:szCs w:val="16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D7E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7EE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7EE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7EE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7EE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Naslov1Char" w:type="character">
    <w:name w:val="Naslov 1 Char"/>
    <w:basedOn w:val="Zadanifontodlomka"/>
    <w:link w:val="Naslov1"/>
    <w:rsid w:val="00E57323"/>
    <w:rPr>
      <w:rFonts w:cs="Times New Roman" w:eastAsia="Times New Roman"/>
      <w:szCs w:val="20"/>
      <w:lang w:eastAsia="hr-HR" w:val="hr-HR"/>
    </w:rPr>
  </w:style>
  <w:style w:styleId="Zaglavlje" w:type="paragraph">
    <w:name w:val="header"/>
    <w:basedOn w:val="Normal"/>
    <w:link w:val="ZaglavljeChar"/>
    <w:uiPriority w:val="99"/>
    <w:unhideWhenUsed/>
    <w:rsid w:val="00F5443F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5443F"/>
    <w:rPr>
      <w:szCs w:val="24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F5443F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5443F"/>
    <w:rPr>
      <w:szCs w:val="24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81F73"/>
    <w:pPr>
      <w:spacing w:after="240" w:line="240" w:lineRule="auto"/>
    </w:pPr>
    <w:rPr>
      <w:szCs w:val="24"/>
      <w:lang w:val="hr-HR"/>
    </w:rPr>
  </w:style>
  <w:style w:styleId="Naslov1" w:type="paragraph">
    <w:name w:val="heading 1"/>
    <w:basedOn w:val="Normal"/>
    <w:next w:val="Normal"/>
    <w:link w:val="Naslov1Char"/>
    <w:qFormat/>
    <w:rsid w:val="00E57323"/>
    <w:pPr>
      <w:keepNext/>
      <w:spacing w:after="0"/>
      <w:outlineLvl w:val="0"/>
    </w:pPr>
    <w:rPr>
      <w:rFonts w:cs="Times New Roman" w:eastAsia="Times New Roman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qFormat/>
    <w:rsid w:val="00781F73"/>
    <w:pPr>
      <w:spacing w:after="240" w:line="240" w:lineRule="auto"/>
      <w:contextualSpacing/>
    </w:pPr>
    <w:rPr>
      <w:rFonts w:cs="Times New Roman" w:eastAsia="Times New Roman"/>
      <w:szCs w:val="24"/>
      <w:lang w:eastAsia="hr-HR" w:val="hr-HR"/>
    </w:rPr>
  </w:style>
  <w:style w:customStyle="1" w:styleId="GrbRH" w:type="paragraph">
    <w:name w:val="GrbRH"/>
    <w:basedOn w:val="Normal"/>
    <w:rsid w:val="00781F73"/>
    <w:pPr>
      <w:spacing w:after="60"/>
    </w:pPr>
    <w:rPr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81F73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81F73"/>
    <w:rPr>
      <w:rFonts w:ascii="Tahoma" w:cs="Tahoma" w:hAnsi="Tahoma"/>
      <w:sz w:val="16"/>
      <w:szCs w:val="16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D7E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7EE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7EE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7EE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7EE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Naslov1Char" w:type="character">
    <w:name w:val="Naslov 1 Char"/>
    <w:basedOn w:val="Zadanifontodlomka"/>
    <w:link w:val="Naslov1"/>
    <w:rsid w:val="00E57323"/>
    <w:rPr>
      <w:rFonts w:cs="Times New Roman" w:eastAsia="Times New Roman"/>
      <w:szCs w:val="20"/>
      <w:lang w:eastAsia="hr-HR" w:val="hr-HR"/>
    </w:rPr>
  </w:style>
  <w:style w:styleId="Zaglavlje" w:type="paragraph">
    <w:name w:val="header"/>
    <w:basedOn w:val="Normal"/>
    <w:link w:val="ZaglavljeChar"/>
    <w:uiPriority w:val="99"/>
    <w:unhideWhenUsed/>
    <w:rsid w:val="00F5443F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F5443F"/>
    <w:rPr>
      <w:szCs w:val="24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F5443F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F5443F"/>
    <w:rPr>
      <w:szCs w:val="24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6394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7997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rujna 2017.</izvorni_sadrzaj>
    <derivirana_varijabla naziv="DomainObject.DatumDonosenjaOdluke_1">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264</izvorni_sadrzaj>
    <derivirana_varijabla naziv="DomainObject.Predmet.Broj_1">264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2016.</izvorni_sadrzaj>
    <derivirana_varijabla naziv="DomainObject.Predmet.DatumOsnivanja_1">18.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St-264/2016</izvorni_sadrzaj>
    <derivirana_varijabla naziv="DomainObject.Predmet.OznakaBroj_1">St-264/2016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Berti trade, završni i obrtnički radovi u graditeljstvu i trgovina d.o.o.</izvorni_sadrzaj>
    <derivirana_varijabla naziv="DomainObject.Predmet.ProtustrankaFormated_1">  Berti trade, završni i obrtnički radovi u graditeljstvu i trgovina d.o.o.</derivirana_varijabla>
  </DomainObject.Predmet.ProtustrankaFormated>
  <DomainObject.Predmet.ProtustrankaFormatedOIB>
    <izvorni_sadrzaj>  Berti trade, završni i obrtnički radovi u graditeljstvu i trgovina d.o.o., OIB 23564365880</izvorni_sadrzaj>
    <derivirana_varijabla naziv="DomainObject.Predmet.ProtustrankaFormatedOIB_1">  Berti trade, završni i obrtnički radovi u graditeljstvu i trgovina d.o.o., OIB 23564365880</derivirana_varijabla>
  </DomainObject.Predmet.ProtustrankaFormatedOIB>
  <DomainObject.Predmet.ProtustrankaFormatedWithAdress>
    <izvorni_sadrzaj> Berti trade, završni i obrtnički radovi u graditeljstvu i trgovina d.o.o., L.Bezeredija 10, 40000 Čakovec</izvorni_sadrzaj>
    <derivirana_varijabla naziv="DomainObject.Predmet.ProtustrankaFormatedWithAdress_1"> Berti trade, završni i obrtnički radovi u graditeljstvu i trgovina d.o.o., L.Bezeredija 10, 40000 Čakovec</derivirana_varijabla>
  </DomainObject.Predmet.ProtustrankaFormatedWithAdress>
  <DomainObject.Predmet.ProtustrankaFormatedWithAdressOIB>
    <izvorni_sadrzaj> Berti trade, završni i obrtnički radovi u graditeljstvu i trgovina d.o.o., OIB 23564365880, L.Bezeredija 10, 40000 Čakovec</izvorni_sadrzaj>
    <derivirana_varijabla naziv="DomainObject.Predmet.ProtustrankaFormatedWithAdressOIB_1"> Berti trade, završni i obrtnički radovi u graditeljstvu i trgovina d.o.o., OIB 23564365880, L.Bezeredija 10, 40000 Čakovec</derivirana_varijabla>
  </DomainObject.Predmet.ProtustrankaFormatedWithAdressOIB>
  <DomainObject.Predmet.ProtustrankaWithAdress>
    <izvorni_sadrzaj>Berti trade, završni i obrtnički radovi u graditeljstvu i trgovina d.o.o. L.Bezeredija 10, 40000 Čakovec</izvorni_sadrzaj>
    <derivirana_varijabla naziv="DomainObject.Predmet.ProtustrankaWithAdress_1">Berti trade, završni i obrtnički radovi u graditeljstvu i trgovina d.o.o. L.Bezeredija 10, 40000 Čakovec</derivirana_varijabla>
  </DomainObject.Predmet.ProtustrankaWithAdress>
  <DomainObject.Predmet.ProtustrankaWithAdressOIB>
    <izvorni_sadrzaj>Berti trade, završni i obrtnički radovi u graditeljstvu i trgovina d.o.o., OIB 23564365880, L.Bezeredija 10, 40000 Čakovec</izvorni_sadrzaj>
    <derivirana_varijabla naziv="DomainObject.Predmet.ProtustrankaWithAdressOIB_1">Berti trade, završni i obrtnički radovi u graditeljstvu i trgovina d.o.o., OIB 23564365880, L.Bezeredija 10, 40000 Čakovec</derivirana_varijabla>
  </DomainObject.Predmet.ProtustrankaWithAdressOIB>
  <DomainObject.Predmet.ProtustrankaNazivFormated>
    <izvorni_sadrzaj>Berti trade, završni i obrtnički radovi u graditeljstvu i trgovina d.o.o.</izvorni_sadrzaj>
    <derivirana_varijabla naziv="DomainObject.Predmet.ProtustrankaNazivFormated_1">Berti trade, završni i obrtnički radovi u graditeljstvu i trgovina d.o.o.</derivirana_varijabla>
  </DomainObject.Predmet.ProtustrankaNazivFormated>
  <DomainObject.Predmet.ProtustrankaNazivFormatedOIB>
    <izvorni_sadrzaj>Berti trade, završni i obrtnički radovi u graditeljstvu i trgovina d.o.o., OIB 23564365880</izvorni_sadrzaj>
    <derivirana_varijabla naziv="DomainObject.Predmet.ProtustrankaNazivFormatedOIB_1">Berti trade, završni i obrtnički radovi u graditeljstvu i trgovina d.o.o., OIB 23564365880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Područni ured sjeverna Hrvatska zastupanog po punomoćniku Županijsko državno odvjetništvo u Varaždinu</izvorni_sadrzaj>
    <derivirana_varijabla naziv="DomainObject.Predmet.StrankaFormated_1">  RH Ministarstvo financija Porezna uprava Područni ured sjeverna Hrvatska zastupanog po punomoćniku Županijsko državno odvjetništvo u Varaždinu</derivirana_varijabla>
  </DomainObject.Predmet.StrankaFormated>
  <DomainObject.Predmet.StrankaFormatedOIB>
    <izvorni_sadrzaj>  RH Ministarstvo financija Porezna uprava Područni ured sjeverna Hrvatska, OIB 18683136487 zastupanog po punomoćniku Županijsko državno odvjetništvo u Varaždinu</izvorni_sadrzaj>
    <derivirana_varijabla naziv="DomainObject.Predmet.StrankaFormatedOIB_1">  RH Ministarstvo financija Porezna uprava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Porezna uprava Područni ured sjeverna Hrvatska, Graberje 1, 42000 Varaždin zastupanog po punomoćniku Županijsko državno odvjetništvo u Varaždinu</izvorni_sadrzaj>
    <derivirana_varijabla naziv="DomainObject.Predmet.StrankaFormatedWithAdress_1"> RH Ministarstvo financija Porezna uprava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Porezna uprava Područni ured sjeverna Hrvatska, OIB 18683136487, Graberje 1, 42000 Varaždin zastupanog po punomoćniku Županijsko državno odvjetništvo u Varaždinu</izvorni_sadrzaj>
    <derivirana_varijabla naziv="DomainObject.Predmet.StrankaFormatedWithAdressOIB_1"> RH Ministarstvo financija Porezna uprava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Porezna uprava Područni ured sjeverna Hrvatska Graberje 1,42000 Varaždin</izvorni_sadrzaj>
    <derivirana_varijabla naziv="DomainObject.Predmet.StrankaWithAdress_1">RH Ministarstvo financija Porezna uprava Područni ured sjeverna Hrvatska Graberje 1,42000 Varaždin</derivirana_varijabla>
  </DomainObject.Predmet.StrankaWithAdress>
  <DomainObject.Predmet.StrankaWithAdressOIB>
    <izvorni_sadrzaj>RH Ministarstvo financija Porezna uprava Područni ured sjeverna Hrvatska, OIB 18683136487, Graberje 1,42000 Varaždin</izvorni_sadrzaj>
    <derivirana_varijabla naziv="DomainObject.Predmet.StrankaWithAdressOIB_1">RH Ministarstvo financija Porezna uprava Područni ured sjeverna Hrvatska, OIB 18683136487, Graberje 1,42000 Varaždin</derivirana_varijabla>
  </DomainObject.Predmet.StrankaWithAdressOIB>
  <DomainObject.Predmet.StrankaNazivFormated>
    <izvorni_sadrzaj>RH Ministarstvo financija Porezna uprava Područni ured sjeverna Hrvatska</izvorni_sadrzaj>
    <derivirana_varijabla naziv="DomainObject.Predmet.StrankaNazivFormated_1">RH Ministarstvo financija Porezna uprava Područni ured sjeverna Hrvatska</derivirana_varijabla>
  </DomainObject.Predmet.StrankaNazivFormated>
  <DomainObject.Predmet.StrankaNazivFormatedOIB>
    <izvorni_sadrzaj>RH Ministarstvo financija Porezna uprava Područni ured sjeverna Hrvatska, OIB 18683136487</izvorni_sadrzaj>
    <derivirana_varijabla naziv="DomainObject.Predmet.StrankaNazivFormatedOIB_1">RH Ministarstvo financija Porezna uprava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3587163.90</izvorni_sadrzaj>
    <derivirana_varijabla naziv="DomainObject.Predmet.TrenutnaVrijednost_1">3587163.90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Nikolina Cvek</izvorni_sadrzaj>
    <derivirana_varijabla naziv="DomainObject.Predmet.Zapisnicar_1">Nikolina Cvek</derivirana_varijabla>
  </DomainObject.Predmet.Zapisnicar>
  <DomainObject.Predmet.StrankaListFormated>
    <izvorni_sadrzaj>
      <item>RH Ministarstvo financija Porezna uprava Područni ured sjeverna Hrvatska zastupanog po punomoćniku Županijsko državno odvjetništvo u Varaždinu</item>
    </izvorni_sadrzaj>
    <derivirana_varijabla naziv="DomainObject.Predmet.StrankaListFormated_1">
      <item>RH Ministarstvo financija Porezna uprava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Porezna uprava Područni ured sjeverna Hrvatska, OIB 18683136487 zastupanog po punomoćniku Županijsko državno odvjetništvo u Varaždinu</item>
    </izvorni_sadrzaj>
    <derivirana_varijabla naziv="DomainObject.Predmet.StrankaListFormatedOIB_1">
      <item>RH Ministarstvo financija Porezna uprava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Porezna uprava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Porezna uprava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Porezna uprava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Porezna uprava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Porezna uprava Područni ured sjeverna Hrvatska</item>
    </izvorni_sadrzaj>
    <derivirana_varijabla naziv="DomainObject.Predmet.StrankaListNazivFormated_1">
      <item>RH Ministarstvo financija Porezna uprava Područni ured sjeverna Hrvatska</item>
    </derivirana_varijabla>
  </DomainObject.Predmet.StrankaListNazivFormated>
  <DomainObject.Predmet.StrankaListNazivFormatedOIB>
    <izvorni_sadrzaj>
      <item>RH Ministarstvo financija Porezna uprava Područni ured sjeverna Hrvatska, OIB 18683136487</item>
    </izvorni_sadrzaj>
    <derivirana_varijabla naziv="DomainObject.Predmet.StrankaListNazivFormatedOIB_1">
      <item>RH Ministarstvo financija Porezna uprava Područni ured sjeverna Hrvatska, OIB 18683136487</item>
    </derivirana_varijabla>
  </DomainObject.Predmet.StrankaListNazivFormatedOIB>
  <DomainObject.Predmet.ProtuStrankaListFormated>
    <izvorni_sadrzaj>
      <item>Berti trade, završni i obrtnički radovi u graditeljstvu i trgovina d.o.o.</item>
    </izvorni_sadrzaj>
    <derivirana_varijabla naziv="DomainObject.Predmet.ProtuStrankaListFormated_1">
      <item>Berti trade, završni i obrtnički radovi u graditeljstvu i trgovina d.o.o.</item>
    </derivirana_varijabla>
  </DomainObject.Predmet.ProtuStrankaListFormated>
  <DomainObject.Predmet.ProtuStrankaListFormatedOIB>
    <izvorni_sadrzaj>
      <item>Berti trade, završni i obrtnički radovi u graditeljstvu i trgovina d.o.o., OIB 23564365880</item>
    </izvorni_sadrzaj>
    <derivirana_varijabla naziv="DomainObject.Predmet.ProtuStrankaListFormatedOIB_1">
      <item>Berti trade, završni i obrtnički radovi u graditeljstvu i trgovina d.o.o., OIB 23564365880</item>
    </derivirana_varijabla>
  </DomainObject.Predmet.ProtuStrankaListFormatedOIB>
  <DomainObject.Predmet.ProtuStrankaListFormatedWithAdress>
    <izvorni_sadrzaj>
      <item>Berti trade, završni i obrtnički radovi u graditeljstvu i trgovina d.o.o., L.Bezeredija 10, 40000 Čakovec</item>
    </izvorni_sadrzaj>
    <derivirana_varijabla naziv="DomainObject.Predmet.ProtuStrankaListFormatedWithAdress_1">
      <item>Berti trade, završni i obrtnički radovi u graditeljstvu i trgovina d.o.o., L.Bezeredija 10, 40000 Čakovec</item>
    </derivirana_varijabla>
  </DomainObject.Predmet.ProtuStrankaListFormatedWithAdress>
  <DomainObject.Predmet.ProtuStrankaListFormatedWithAdressOIB>
    <izvorni_sadrzaj>
      <item>Berti trade, završni i obrtnički radovi u graditeljstvu i trgovina d.o.o., OIB 23564365880, L.Bezeredija 10, 40000 Čakovec</item>
    </izvorni_sadrzaj>
    <derivirana_varijabla naziv="DomainObject.Predmet.ProtuStrankaListFormatedWithAdressOIB_1">
      <item>Berti trade, završni i obrtnički radovi u graditeljstvu i trgovina d.o.o., OIB 23564365880, L.Bezeredija 10, 40000 Čakovec</item>
    </derivirana_varijabla>
  </DomainObject.Predmet.ProtuStrankaListFormatedWithAdressOIB>
  <DomainObject.Predmet.ProtuStrankaListNazivFormated>
    <izvorni_sadrzaj>
      <item>Berti trade, završni i obrtnički radovi u graditeljstvu i trgovina d.o.o.</item>
    </izvorni_sadrzaj>
    <derivirana_varijabla naziv="DomainObject.Predmet.ProtuStrankaListNazivFormated_1">
      <item>Berti trade, završni i obrtnički radovi u graditeljstvu i trgovina d.o.o.</item>
    </derivirana_varijabla>
  </DomainObject.Predmet.ProtuStrankaListNazivFormated>
  <DomainObject.Predmet.ProtuStrankaListNazivFormatedOIB>
    <izvorni_sadrzaj>
      <item>Berti trade, završni i obrtnički radovi u graditeljstvu i trgovina d.o.o., OIB 23564365880</item>
    </izvorni_sadrzaj>
    <derivirana_varijabla naziv="DomainObject.Predmet.ProtuStrankaListNazivFormatedOIB_1">
      <item>Berti trade, završni i obrtnički radovi u graditeljstvu i trgovina d.o.o., OIB 23564365880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Porezna uprava Područni ured sjeverna Hrvatska</item>
      <item>Stjepan Novak</item>
      <item>FINA Varaždin</item>
      <item>Porezna uprava - Ispostava Čakovec</item>
      <item>Sudski registar</item>
      <item>Martina Grgec stečajn upraviteljica</item>
    </izvorni_sadrzaj>
    <derivirana_varijabla naziv="DomainObject.Predmet.OstaliListFormated_1">
      <item>Županijsko državno odvjetništvo u Varaždinu punomoćnik sudionika u postupku RH Ministarstvo financija Porezna uprava Područni ured sjeverna Hrvatska</item>
      <item>Stjepan Novak</item>
      <item>FINA Varaždin</item>
      <item>Porezna uprava - Ispostava Čakovec</item>
      <item>Sudski registar</item>
      <item>Martina Grgec stečajn upraviteljica</item>
    </derivirana_varijabla>
  </DomainObject.Predmet.OstaliListFormated>
  <DomainObject.Predmet.OstaliListFormatedOIB>
    <izvorni_sadrzaj>
      <item>Županijsko državno odvjetništvo u Varaždinu punomoćnik sudionika u postupku RH Ministarstvo financija Porezna uprava Područni ured sjeverna Hrvatska</item>
      <item>Stjepan Novak, OIB 54017610082</item>
      <item>FINA Varaždin</item>
      <item>Porezna uprava - Ispostava Čakovec</item>
      <item>Sudski registar</item>
      <item>Martina Grgec stečajn upraviteljica</item>
    </izvorni_sadrzaj>
    <derivirana_varijabla naziv="DomainObject.Predmet.OstaliListFormatedOIB_1">
      <item>Županijsko državno odvjetništvo u Varaždinu punomoćnik sudionika u postupku RH Ministarstvo financija Porezna uprava Područni ured sjeverna Hrvatska</item>
      <item>Stjepan Novak, OIB 54017610082</item>
      <item>FINA Varaždin</item>
      <item>Porezna uprava - Ispostava Čakovec</item>
      <item>Sudski registar</item>
      <item>Martina Grgec stečajn upraviteljica</item>
    </derivirana_varijabla>
  </DomainObject.Predmet.OstaliListFormatedOIB>
  <DomainObject.Predmet.OstaliListFormatedWithAdress>
    <izvorni_sadrzaj>
      <item>Županijsko državno odvjetništvo u Varaždinu punomoćnik sudionika u postupku RH Ministarstvo financija Porezna uprava Područni ured sjeverna Hrvatska</item>
      <item>Stjepan Novak, Luja Bezeredija 10, 40000 Čakovec</item>
      <item>FINA Varaždin</item>
      <item>Porezna uprava - Ispostava Čakovec, O. Keršovanija 11, 40000 Čakovec</item>
      <item>Sudski registar</item>
      <item>Martina Grgec stečajn upraviteljica, Bukovačka cesta 51, 10000 Zagreb</item>
    </izvorni_sadrzaj>
    <derivirana_varijabla naziv="DomainObject.Predmet.OstaliListFormatedWithAdress_1">
      <item>Županijsko državno odvjetništvo u Varaždinu punomoćnik sudionika u postupku RH Ministarstvo financija Porezna uprava Područni ured sjeverna Hrvatska</item>
      <item>Stjepan Novak, Luja Bezeredija 10, 40000 Čakovec</item>
      <item>FINA Varaždin</item>
      <item>Porezna uprava - Ispostava Čakovec, O. Keršovanija 11, 40000 Čakovec</item>
      <item>Sudski registar</item>
      <item>Martina Grgec stečajn upraviteljica, Bukovačka cesta 51, 10000 Zagreb</item>
    </derivirana_varijabla>
  </DomainObject.Predmet.OstaliListFormatedWithAdress>
  <DomainObject.Predmet.OstaliListFormatedWithAdressOIB>
    <izvorni_sadrzaj>
      <item>Županijsko državno odvjetništvo u Varaždinu punomoćnik sudionika u postupku RH Ministarstvo financija Porezna uprava Područni ured sjeverna Hrvatska</item>
      <item>Stjepan Novak, OIB 54017610082, Luja Bezeredija 10, 40000 Čakovec</item>
      <item>FINA Varaždin</item>
      <item>Porezna uprava - Ispostava Čakovec, O. Keršovanija 11, 40000 Čakovec</item>
      <item>Sudski registar</item>
      <item>Martina Grgec stečajn upraviteljica, Bukovačka cesta 51, 10000 Zagreb</item>
    </izvorni_sadrzaj>
    <derivirana_varijabla naziv="DomainObject.Predmet.OstaliListFormatedWithAdressOIB_1">
      <item>Županijsko državno odvjetništvo u Varaždinu punomoćnik sudionika u postupku RH Ministarstvo financija Porezna uprava Područni ured sjeverna Hrvatska</item>
      <item>Stjepan Novak, OIB 54017610082, Luja Bezeredija 10, 40000 Čakovec</item>
      <item>FINA Varaždin</item>
      <item>Porezna uprava - Ispostava Čakovec, O. Keršovanija 11, 40000 Čakovec</item>
      <item>Sudski registar</item>
      <item>Martina Grgec stečajn upraviteljica, Bukovačka cesta 51, 10000 Zagreb</item>
    </derivirana_varijabla>
  </DomainObject.Predmet.OstaliListFormatedWithAdressOIB>
  <DomainObject.Predmet.OstaliListNazivFormated>
    <izvorni_sadrzaj>
      <item>Županijsko državno odvjetništvo u Varaždinu</item>
      <item>Stjepan Novak</item>
      <item>FINA Varaždin</item>
      <item>Porezna uprava - Ispostava Čakovec</item>
      <item>Sudski registar</item>
      <item>Martina Grgec stečajn upraviteljica</item>
    </izvorni_sadrzaj>
    <derivirana_varijabla naziv="DomainObject.Predmet.OstaliListNazivFormated_1">
      <item>Županijsko državno odvjetništvo u Varaždinu</item>
      <item>Stjepan Novak</item>
      <item>FINA Varaždin</item>
      <item>Porezna uprava - Ispostava Čakovec</item>
      <item>Sudski registar</item>
      <item>Martina Grgec stečajn upraviteljica</item>
    </derivirana_varijabla>
  </DomainObject.Predmet.OstaliListNazivFormated>
  <DomainObject.Predmet.OstaliListNazivFormatedOIB>
    <izvorni_sadrzaj>
      <item>Županijsko državno odvjetništvo u Varaždinu</item>
      <item>Stjepan Novak, OIB 54017610082</item>
      <item>FINA Varaždin</item>
      <item>Porezna uprava - Ispostava Čakovec</item>
      <item>Sudski registar</item>
      <item>Martina Grgec stečajn upraviteljica</item>
    </izvorni_sadrzaj>
    <derivirana_varijabla naziv="DomainObject.Predmet.OstaliListNazivFormatedOIB_1">
      <item>Županijsko državno odvjetništvo u Varaždinu</item>
      <item>Stjepan Novak, OIB 54017610082</item>
      <item>FINA Varaždin</item>
      <item>Porezna uprava - Ispostava Čakovec</item>
      <item>Sudski registar</item>
      <item>Martina Grgec stečajn upraviteljica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2017.</izvorni_sadrzaj>
    <derivirana_varijabla naziv="DomainObject.Datum_1">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 Područni ured sjeverna Hrvatska</izvorni_sadrzaj>
    <derivirana_varijabla naziv="DomainObject.Predmet.StrankaIDrugi_1">RH Ministarstvo financija Porezna uprava Područni ured sjeverna Hrvatska</derivirana_varijabla>
  </DomainObject.Predmet.StrankaIDrugi>
  <DomainObject.Predmet.ProtustrankaIDrugi>
    <izvorni_sadrzaj>Berti trade, završni i obrtnički radovi u graditeljstvu i trgovina d.o.o.</izvorni_sadrzaj>
    <derivirana_varijabla naziv="DomainObject.Predmet.ProtustrankaIDrugi_1">Berti trade, završni i obrtnički radovi u graditeljstvu i trgovina d.o.o.</derivirana_varijabla>
  </DomainObject.Predmet.ProtustrankaIDrugi>
  <DomainObject.Predmet.StrankaIDrugiAdressOIB>
    <izvorni_sadrzaj>RH Ministarstvo financija Porezna uprava Područni ured sjeverna Hrvatska, OIB 18683136487, Graberje 1, 42000 Varaždin</izvorni_sadrzaj>
    <derivirana_varijabla naziv="DomainObject.Predmet.StrankaIDrugiAdressOIB_1">RH Ministarstvo financija Porezna uprava Područni ured sjeverna Hrvatska, OIB 18683136487, Graberje 1, 42000 Varaždin</derivirana_varijabla>
  </DomainObject.Predmet.StrankaIDrugiAdressOIB>
  <DomainObject.Predmet.ProtustrankaIDrugiAdressOIB>
    <izvorni_sadrzaj>Berti trade, završni i obrtnički radovi u graditeljstvu i trgovina d.o.o., OIB 23564365880, L.Bezeredija 10, 40000 Čakovec</izvorni_sadrzaj>
    <derivirana_varijabla naziv="DomainObject.Predmet.ProtustrankaIDrugiAdressOIB_1">Berti trade, završni i obrtnički radovi u graditeljstvu i trgovina d.o.o., OIB 23564365880, L.Bezeredija 10,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Berti trade, završni i obrtnički radovi u graditeljstvu i trgovina d.o.o.</item>
      <item>Županijsko državno odvjetništvo u Varaždinu</item>
      <item>RH Ministarstvo financija Porezna uprava Područni ured sjeverna Hrvatska</item>
      <item>Stjepan Novak</item>
      <item>FINA Varaždin</item>
      <item>Porezna uprava - Ispostava Čakovec</item>
      <item>Sudski registar</item>
      <item>Martina Grgec stečajn upraviteljica</item>
    </izvorni_sadrzaj>
    <derivirana_varijabla naziv="DomainObject.Predmet.SudioniciListNaziv_1">
      <item>Berti trade, završni i obrtnički radovi u graditeljstvu i trgovina d.o.o.</item>
      <item>Županijsko državno odvjetništvo u Varaždinu</item>
      <item>RH Ministarstvo financija Porezna uprava Područni ured sjeverna Hrvatska</item>
      <item>Stjepan Novak</item>
      <item>FINA Varaždin</item>
      <item>Porezna uprava - Ispostava Čakovec</item>
      <item>Sudski registar</item>
      <item>Martina Grgec stečajn upraviteljica</item>
    </derivirana_varijabla>
  </DomainObject.Predmet.SudioniciListNaziv>
  <DomainObject.Predmet.SudioniciListAdressOIB>
    <izvorni_sadrzaj>
      <item>Berti trade, završni i obrtnički radovi u graditeljstvu i trgovina d.o.o., OIB 23564365880, L.Bezeredija 10,40000 Čakovec</item>
      <item>Županijsko državno odvjetništvo u Varaždinu</item>
      <item>RH Ministarstvo financija Porezna uprava Područni ured sjeverna Hrvatska, OIB 18683136487, Graberje 1,42000 Varaždin</item>
      <item>Stjepan Novak, OIB 54017610082, Luja Bezeredija 10,40000 Čakovec</item>
      <item>FINA Varaždin</item>
      <item>Porezna uprava - Ispostava Čakovec, O. Keršovanija 11,40000 Čakovec</item>
      <item>Sudski registar</item>
      <item>Martina Grgec stečajn upraviteljica, Bukovačka cesta 51,10000 Zagreb</item>
    </izvorni_sadrzaj>
    <derivirana_varijabla naziv="DomainObject.Predmet.SudioniciListAdressOIB_1">
      <item>Berti trade, završni i obrtnički radovi u graditeljstvu i trgovina d.o.o., OIB 23564365880, L.Bezeredija 10,40000 Čakovec</item>
      <item>Županijsko državno odvjetništvo u Varaždinu</item>
      <item>RH Ministarstvo financija Porezna uprava Područni ured sjeverna Hrvatska, OIB 18683136487, Graberje 1,42000 Varaždin</item>
      <item>Stjepan Novak, OIB 54017610082, Luja Bezeredija 10,40000 Čakovec</item>
      <item>FINA Varaždin</item>
      <item>Porezna uprava - Ispostava Čakovec, O. Keršovanija 11,40000 Čakovec</item>
      <item>Sudski registar</item>
      <item>Martina Grgec stečajn upraviteljica, Bukovačka cesta 51,10000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23564365880</item>
      <item>, OIB null</item>
      <item>, OIB 54017610082</item>
      <item>, OIB null</item>
      <item>, OIB null</item>
      <item>, OIB null</item>
      <item>, OIB null</item>
    </izvorni_sadrzaj>
    <derivirana_varijabla naziv="DomainObject.Predmet.SudioniciListNazivOIB_1">
      <item>, OIB 18683136487</item>
      <item>, OIB 23564365880</item>
      <item>, OIB null</item>
      <item>, OIB 54017610082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Grgec, OIB 88481884644, Bukovačka cesta 51 Zagreb</item>
    </izvorni_sadrzaj>
    <derivirana_varijabla naziv="DomainObject.Predmet.StecajniUpraviteljiListAddressOIB_1">
      <item>Martina Grgec, OIB 88481884644, Bukovačka cesta 51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8CCF33-A9E1-4705-AFEE-0492F4BB701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244</properties:Words>
  <properties:Characters>1197</properties:Characters>
  <properties:Lines>50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2017-09-05T12:50:00Z</dcterms:created>
  <dc:creator>Ljubica Makovec</dc:creator>
  <cp:lastModifiedBy>Marko Makaj</cp:lastModifiedBy>
  <cp:lastPrinted>2017-09-05T12:50:00Z</cp:lastPrinted>
  <dcterms:modified xmlns:xsi="http://www.w3.org/2001/XMLSchema-instance" xsi:type="dcterms:W3CDTF">2017-09-05T12:52:00Z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