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270c" w14:paraId="aeb270c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FF0C47">
        <w:t>85</w:t>
      </w:r>
      <w:r>
        <w:t>2/16-</w:t>
      </w:r>
      <w:r w:rsidR="00FF0C47">
        <w:t>8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854846">
        <w:t>o</w:t>
      </w:r>
      <w:r w:rsidR="007307B7">
        <w:t>m</w:t>
      </w:r>
      <w:r w:rsidR="009E2FB7">
        <w:t xml:space="preserve"> </w:t>
      </w:r>
      <w:r w:rsidR="00854846">
        <w:t>masom iza</w:t>
      </w:r>
      <w:r w:rsidRPr="00E46200">
        <w:t xml:space="preserve"> </w:t>
      </w:r>
      <w:r w:rsidR="00152E85" w:rsidRPr="00152E85">
        <w:rPr>
          <w:bCs/>
        </w:rPr>
        <w:t>POLJOPRIVREDNA ZADRUGA BOLJA ZEMLJA</w:t>
      </w:r>
      <w:r w:rsidR="00152E85">
        <w:rPr>
          <w:bCs/>
        </w:rPr>
        <w:t xml:space="preserve"> u stečaju</w:t>
      </w:r>
      <w:r w:rsidR="00152E85" w:rsidRPr="00152E85">
        <w:rPr>
          <w:bCs/>
        </w:rPr>
        <w:t xml:space="preserve">, </w:t>
      </w:r>
      <w:r w:rsidR="00854846">
        <w:rPr>
          <w:bCs/>
        </w:rPr>
        <w:t>Lipik, Frankopanska 17</w:t>
      </w:r>
      <w:r w:rsidR="00152E85" w:rsidRPr="00152E85">
        <w:rPr>
          <w:bCs/>
        </w:rPr>
        <w:t>, MBS: 030</w:t>
      </w:r>
      <w:r w:rsidR="007A33B1">
        <w:rPr>
          <w:bCs/>
        </w:rPr>
        <w:t>181079</w:t>
      </w:r>
      <w:r w:rsidR="00152E85" w:rsidRPr="00152E85">
        <w:rPr>
          <w:bCs/>
        </w:rPr>
        <w:t xml:space="preserve">, OIB: </w:t>
      </w:r>
      <w:r w:rsidR="00B10851">
        <w:rPr>
          <w:bCs/>
        </w:rPr>
        <w:t>75864492582</w:t>
      </w:r>
      <w:r w:rsidR="00FD0597">
        <w:rPr>
          <w:b/>
        </w:rPr>
        <w:t xml:space="preserve">, </w:t>
      </w:r>
      <w:r>
        <w:t xml:space="preserve">dana </w:t>
      </w:r>
      <w:r w:rsidR="00152E85">
        <w:t>2</w:t>
      </w:r>
      <w:r w:rsidR="00854846">
        <w:t>1</w:t>
      </w:r>
      <w:r w:rsidR="00FC60E7">
        <w:t>.</w:t>
      </w:r>
      <w:r>
        <w:t xml:space="preserve"> </w:t>
      </w:r>
      <w:r w:rsidR="007307B7">
        <w:t>veljače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09FA" w:rsidP="003C0310" w:rsidR="000C09FA">
      <w:pPr>
        <w:ind w:firstLine="708"/>
        <w:jc w:val="both"/>
        <w:rPr>
          <w:bCs/>
        </w:rPr>
      </w:pPr>
    </w:p>
    <w:p w:rsidRDefault="00854846" w:rsidP="003C0310" w:rsidR="00854846">
      <w:pPr>
        <w:ind w:firstLine="708"/>
        <w:jc w:val="both"/>
        <w:rPr>
          <w:bCs/>
        </w:rPr>
      </w:pPr>
    </w:p>
    <w:p w:rsidRDefault="00854846" w:rsidP="00854846" w:rsidR="00854846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995E48" w:rsidP="00995E48" w:rsidR="00995E48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2F0F3E" w:rsidR="00995E48" w:rsidRPr="006601E6">
        <w:trPr>
          <w:trHeight w:val="515"/>
        </w:trPr>
        <w:tc>
          <w:tcPr>
            <w:tcW w:type="dxa" w:w="709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R</w:t>
            </w:r>
            <w:r>
              <w:t>ed.</w:t>
            </w:r>
            <w:r w:rsidRPr="006601E6">
              <w:t>b</w:t>
            </w:r>
            <w:r>
              <w:t>r.</w:t>
            </w:r>
          </w:p>
        </w:tc>
        <w:tc>
          <w:tcPr>
            <w:tcW w:type="dxa" w:w="3442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OSPORENO</w:t>
            </w:r>
          </w:p>
        </w:tc>
      </w:tr>
      <w:tr w:rsidTr="002F0F3E" w:rsidR="00995E48" w:rsidRPr="00B156F9">
        <w:trPr>
          <w:trHeight w:val="532"/>
        </w:trPr>
        <w:tc>
          <w:tcPr>
            <w:tcW w:type="dxa" w:w="709"/>
            <w:shd w:fill="auto" w:color="auto" w:val="clear"/>
          </w:tcPr>
          <w:p w:rsidRDefault="00995E48" w:rsidP="002F0F3E" w:rsidR="00995E48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995E48" w:rsidP="002F0F3E" w:rsidR="00995E48">
            <w:r>
              <w:t>REPUBLIKA HRVATSKA, MINISTAR</w:t>
            </w:r>
            <w:r w:rsidR="00B10851">
              <w:t>STV</w:t>
            </w:r>
            <w:r>
              <w:t>O FINANCIJA, Zagreb, Katančićeva 5</w:t>
            </w:r>
          </w:p>
          <w:p w:rsidRDefault="00995E48" w:rsidP="00995E48" w:rsidR="00995E48">
            <w:r>
              <w:t>OIB 18683136487</w:t>
            </w:r>
          </w:p>
          <w:p w:rsidRDefault="00995E48" w:rsidP="00995E48" w:rsidR="00995E48" w:rsidRPr="003C615F">
            <w:r>
              <w:t>Zastupana po ŽDO u Osijeku</w:t>
            </w:r>
          </w:p>
        </w:tc>
        <w:tc>
          <w:tcPr>
            <w:tcW w:type="dxa" w:w="2086"/>
            <w:shd w:fill="auto" w:color="auto" w:val="clear"/>
          </w:tcPr>
          <w:p w:rsidRDefault="00995E48" w:rsidP="002F0F3E" w:rsidR="00995E48" w:rsidRPr="00B156F9">
            <w:pPr>
              <w:jc w:val="right"/>
            </w:pPr>
          </w:p>
          <w:p w:rsidRDefault="00995E48" w:rsidP="002F0F3E" w:rsidR="00995E48" w:rsidRPr="00B156F9">
            <w:pPr>
              <w:jc w:val="right"/>
            </w:pPr>
            <w:r>
              <w:t>189.538,88</w:t>
            </w:r>
          </w:p>
        </w:tc>
        <w:tc>
          <w:tcPr>
            <w:tcW w:type="dxa" w:w="1843"/>
            <w:shd w:fill="auto" w:color="auto" w:val="clear"/>
          </w:tcPr>
          <w:p w:rsidRDefault="00995E48" w:rsidP="002F0F3E" w:rsidR="00995E48" w:rsidRPr="00B156F9">
            <w:pPr>
              <w:jc w:val="right"/>
            </w:pPr>
          </w:p>
          <w:p w:rsidRDefault="00995E48" w:rsidP="002F0F3E" w:rsidR="00995E48" w:rsidRPr="00B156F9">
            <w:pPr>
              <w:jc w:val="right"/>
            </w:pPr>
            <w:r w:rsidRPr="00995E48">
              <w:t>189.538,88</w:t>
            </w:r>
          </w:p>
        </w:tc>
        <w:tc>
          <w:tcPr>
            <w:tcW w:type="dxa" w:w="1559"/>
            <w:shd w:fill="auto" w:color="auto" w:val="clear"/>
          </w:tcPr>
          <w:p w:rsidRDefault="00995E48" w:rsidP="002F0F3E" w:rsidR="00995E48" w:rsidRPr="00B156F9"/>
          <w:p w:rsidRDefault="00995E48" w:rsidP="002F0F3E" w:rsidR="00995E48" w:rsidRPr="00B156F9"/>
        </w:tc>
      </w:tr>
      <w:tr w:rsidTr="002F0F3E" w:rsidR="00995E48" w:rsidRPr="001E1A8F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995E48" w:rsidP="002F0F3E" w:rsidR="00995E48">
            <w:r>
              <w:t xml:space="preserve">       </w:t>
            </w:r>
          </w:p>
          <w:p w:rsidRDefault="00995E48" w:rsidP="002F0F3E" w:rsidR="00995E48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995E48" w:rsidP="002F0F3E" w:rsidR="00995E48">
            <w:pPr>
              <w:jc w:val="right"/>
            </w:pPr>
          </w:p>
          <w:p w:rsidRDefault="00995E48" w:rsidP="002F0F3E" w:rsidR="00995E48" w:rsidRPr="00447EEF">
            <w:pPr>
              <w:jc w:val="right"/>
            </w:pPr>
            <w:r w:rsidRPr="00995E48">
              <w:t>189.538,88</w:t>
            </w:r>
          </w:p>
        </w:tc>
        <w:tc>
          <w:tcPr>
            <w:tcW w:type="dxa" w:w="1843"/>
            <w:shd w:fill="auto" w:color="auto" w:val="clear"/>
          </w:tcPr>
          <w:p w:rsidRDefault="00995E48" w:rsidP="002F0F3E" w:rsidR="00995E48">
            <w:pPr>
              <w:jc w:val="right"/>
            </w:pPr>
          </w:p>
          <w:p w:rsidRDefault="00995E48" w:rsidP="002F0F3E" w:rsidR="00995E48" w:rsidRPr="00447EEF">
            <w:pPr>
              <w:jc w:val="right"/>
            </w:pPr>
            <w:r w:rsidRPr="00995E48">
              <w:t>189.538,88</w:t>
            </w:r>
          </w:p>
        </w:tc>
        <w:tc>
          <w:tcPr>
            <w:tcW w:type="dxa" w:w="1559"/>
            <w:shd w:fill="auto" w:color="auto" w:val="clear"/>
          </w:tcPr>
          <w:p w:rsidRDefault="00995E48" w:rsidP="002F0F3E" w:rsidR="00995E48" w:rsidRPr="001E1A8F">
            <w:pPr>
              <w:jc w:val="right"/>
            </w:pPr>
          </w:p>
          <w:p w:rsidRDefault="00995E48" w:rsidP="002F0F3E" w:rsidR="00995E48" w:rsidRPr="001E1A8F">
            <w:pPr>
              <w:jc w:val="right"/>
            </w:pPr>
          </w:p>
        </w:tc>
      </w:tr>
    </w:tbl>
    <w:p w:rsidRDefault="00854846" w:rsidP="00854846" w:rsidR="00854846">
      <w:pPr>
        <w:jc w:val="center"/>
        <w:rPr>
          <w:bCs/>
        </w:rPr>
      </w:pPr>
    </w:p>
    <w:p w:rsidRDefault="00854846" w:rsidP="00854846" w:rsidR="00854846" w:rsidRPr="00854846">
      <w:pPr>
        <w:jc w:val="center"/>
        <w:rPr>
          <w:bCs/>
        </w:rPr>
      </w:pPr>
    </w:p>
    <w:p w:rsidRDefault="003C0310" w:rsidP="007F211A" w:rsidR="003C0310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1E4D6E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1E4D6E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995E48" w:rsidP="00995E48" w:rsidR="00995E48">
            <w:r>
              <w:t>REPUBLIKA HRVATSKA, MINISTAR</w:t>
            </w:r>
            <w:r w:rsidR="00B10851">
              <w:t>STV</w:t>
            </w:r>
            <w:r>
              <w:t>O FINANCIJA, Zagreb, Katančićeva 5</w:t>
            </w:r>
          </w:p>
          <w:p w:rsidRDefault="00995E48" w:rsidP="00995E48" w:rsidR="00995E48">
            <w:r>
              <w:t>OIB 18683136487</w:t>
            </w:r>
          </w:p>
          <w:p w:rsidRDefault="00995E48" w:rsidP="00995E48" w:rsidR="00A856B1" w:rsidRPr="003C615F">
            <w:r>
              <w:t>Zastupana po ŽDO u Osijeku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943150" w:rsidP="005322BB" w:rsidR="00B156F9" w:rsidRPr="00B156F9">
            <w:pPr>
              <w:jc w:val="right"/>
            </w:pPr>
            <w:r>
              <w:t>1.915.313,51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943150" w:rsidP="005322BB" w:rsidR="00B156F9" w:rsidRPr="00B156F9">
            <w:pPr>
              <w:jc w:val="right"/>
            </w:pPr>
            <w:r w:rsidRPr="00943150">
              <w:t>1.915.313,51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1E4D6E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lastRenderedPageBreak/>
              <w:t>2.</w:t>
            </w:r>
          </w:p>
        </w:tc>
        <w:tc>
          <w:tcPr>
            <w:tcW w:type="dxa" w:w="3442"/>
            <w:shd w:fill="auto" w:color="auto" w:val="clear"/>
          </w:tcPr>
          <w:p w:rsidRDefault="00943150" w:rsidP="00047870" w:rsidR="006D0EAF">
            <w:r>
              <w:t>INA INDUSTRIJA NAFTE d.d. Zagreb, Avenija V. Holjevca 10</w:t>
            </w:r>
          </w:p>
          <w:p w:rsidRDefault="003117D2" w:rsidP="00943150" w:rsidR="003117D2" w:rsidRPr="001E4D6E">
            <w:r>
              <w:t xml:space="preserve">OIB </w:t>
            </w:r>
            <w:r w:rsidR="00943150">
              <w:t>27759560625</w:t>
            </w:r>
          </w:p>
        </w:tc>
        <w:tc>
          <w:tcPr>
            <w:tcW w:type="dxa" w:w="2086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B53DCE" w:rsidP="005322BB" w:rsidR="00B156F9" w:rsidRPr="001E4D6E">
            <w:pPr>
              <w:jc w:val="right"/>
            </w:pPr>
            <w:r>
              <w:t>28.862,22</w:t>
            </w:r>
          </w:p>
        </w:tc>
        <w:tc>
          <w:tcPr>
            <w:tcW w:type="dxa" w:w="1843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B53DCE" w:rsidP="005322BB" w:rsidR="00B156F9" w:rsidRPr="001E4D6E">
            <w:pPr>
              <w:jc w:val="right"/>
            </w:pPr>
            <w:r w:rsidRPr="00B53DCE">
              <w:t>28.862,22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</w:tc>
      </w:tr>
      <w:tr w:rsidTr="001E4D6E" w:rsidR="00B53DCE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53DCE" w:rsidP="005322BB" w:rsidR="00B53DCE" w:rsidRPr="00B156F9">
            <w:r>
              <w:t>3.</w:t>
            </w:r>
          </w:p>
        </w:tc>
        <w:tc>
          <w:tcPr>
            <w:tcW w:type="dxa" w:w="3442"/>
            <w:shd w:fill="auto" w:color="auto" w:val="clear"/>
          </w:tcPr>
          <w:p w:rsidRDefault="00B53DCE" w:rsidP="00047870" w:rsidR="00B53DCE">
            <w:r>
              <w:t>HETA Asset Resolution Hrvatska d.o.o. Zagreb, Slavonska avenija 6a</w:t>
            </w:r>
          </w:p>
          <w:p w:rsidRDefault="00B53DCE" w:rsidP="00047870" w:rsidR="00B53DCE">
            <w:r>
              <w:t>OIB 87064273078</w:t>
            </w:r>
          </w:p>
        </w:tc>
        <w:tc>
          <w:tcPr>
            <w:tcW w:type="dxa" w:w="2086"/>
            <w:shd w:fill="auto" w:color="auto" w:val="clear"/>
          </w:tcPr>
          <w:p w:rsidRDefault="00B53DCE" w:rsidP="005322BB" w:rsidR="00B53DCE">
            <w:pPr>
              <w:jc w:val="right"/>
            </w:pPr>
          </w:p>
          <w:p w:rsidRDefault="00B53DCE" w:rsidP="005322BB" w:rsidR="00B53DCE" w:rsidRPr="001E4D6E">
            <w:pPr>
              <w:jc w:val="right"/>
            </w:pPr>
            <w:r>
              <w:t>3.057,87</w:t>
            </w:r>
          </w:p>
        </w:tc>
        <w:tc>
          <w:tcPr>
            <w:tcW w:type="dxa" w:w="1843"/>
            <w:shd w:fill="auto" w:color="auto" w:val="clear"/>
          </w:tcPr>
          <w:p w:rsidRDefault="00B53DCE" w:rsidP="005322BB" w:rsidR="00B53DCE">
            <w:pPr>
              <w:jc w:val="right"/>
            </w:pPr>
          </w:p>
          <w:p w:rsidRDefault="00B53DCE" w:rsidP="005322BB" w:rsidR="00B53DCE" w:rsidRPr="001E4D6E">
            <w:pPr>
              <w:jc w:val="right"/>
            </w:pPr>
            <w:r>
              <w:t>3.057,87</w:t>
            </w:r>
          </w:p>
        </w:tc>
        <w:tc>
          <w:tcPr>
            <w:tcW w:type="dxa" w:w="1559"/>
            <w:shd w:fill="auto" w:color="auto" w:val="clear"/>
          </w:tcPr>
          <w:p w:rsidRDefault="00B53DCE" w:rsidP="005322BB" w:rsidR="00B53DCE" w:rsidRPr="00B156F9"/>
        </w:tc>
      </w:tr>
      <w:tr w:rsidTr="001E4D6E" w:rsidR="00B25D35" w:rsidRPr="001E1A8F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B25D35" w:rsidP="006D0EAF" w:rsidR="00B25D35">
            <w:r>
              <w:t xml:space="preserve">       </w:t>
            </w:r>
          </w:p>
          <w:p w:rsidRDefault="00B25D35" w:rsidP="006D0EAF" w:rsidR="00B25D35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B53DCE" w:rsidP="006D0EAF" w:rsidR="00B25D35" w:rsidRPr="00447EEF">
            <w:pPr>
              <w:jc w:val="right"/>
            </w:pPr>
            <w:r w:rsidRPr="00B53DCE">
              <w:t>1.947.233,60</w:t>
            </w:r>
          </w:p>
        </w:tc>
        <w:tc>
          <w:tcPr>
            <w:tcW w:type="dxa" w:w="1843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B53DCE" w:rsidP="006D0EAF" w:rsidR="00B25D35" w:rsidRPr="00447EEF">
            <w:pPr>
              <w:jc w:val="right"/>
            </w:pPr>
            <w:r w:rsidRPr="00B53DCE">
              <w:t>1.947.233,60</w:t>
            </w:r>
          </w:p>
        </w:tc>
        <w:tc>
          <w:tcPr>
            <w:tcW w:type="dxa" w:w="1559"/>
            <w:shd w:fill="auto" w:color="auto" w:val="clear"/>
          </w:tcPr>
          <w:p w:rsidRDefault="00B25D35" w:rsidP="006D0EAF" w:rsidR="00B25D35" w:rsidRPr="001E1A8F">
            <w:pPr>
              <w:jc w:val="right"/>
            </w:pPr>
          </w:p>
          <w:p w:rsidRDefault="00B25D35" w:rsidP="006D0EAF" w:rsidR="00B25D35" w:rsidRPr="001E1A8F">
            <w:pPr>
              <w:jc w:val="right"/>
            </w:pP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B1361D" w:rsidP="003C0310" w:rsidR="00B1361D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B1361D" w:rsidP="003C0310" w:rsidR="00B1361D">
      <w:pPr>
        <w:rPr>
          <w:b/>
          <w:bCs/>
        </w:rPr>
      </w:pPr>
    </w:p>
    <w:p w:rsidRDefault="001E1A8F" w:rsidP="003C0310" w:rsidR="001E1A8F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FA2967">
        <w:rPr>
          <w:bCs/>
        </w:rPr>
        <w:t>21</w:t>
      </w:r>
      <w:r>
        <w:t>.</w:t>
      </w:r>
      <w:r w:rsidR="001E4D6E">
        <w:t>0</w:t>
      </w:r>
      <w:r w:rsidR="001854A3">
        <w:t>2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stečajnom masom iza stečajnog dužnika:</w:t>
      </w:r>
      <w:r w:rsidR="00BB7F73" w:rsidRPr="00E46200">
        <w:t xml:space="preserve"> </w:t>
      </w:r>
      <w:r w:rsidR="00FA2967" w:rsidRPr="00FA2967">
        <w:rPr>
          <w:bCs/>
        </w:rPr>
        <w:t xml:space="preserve">POLJOPRIVREDNA ZADRUGA BOLJA ZEMLJA u stečaju, Lipik, Frankopanska 17, MBS: 030181079, OIB: </w:t>
      </w:r>
      <w:r w:rsidR="00B10851" w:rsidRPr="00B10851">
        <w:rPr>
          <w:bCs/>
        </w:rPr>
        <w:t>75864492582</w:t>
      </w:r>
      <w:r w:rsidRPr="00DB262A">
        <w:rPr>
          <w:bCs/>
        </w:rPr>
        <w:t>,</w:t>
      </w:r>
      <w:r w:rsidRPr="00955826">
        <w:t xml:space="preserve"> na kojemu je stečajn</w:t>
      </w:r>
      <w:r w:rsidR="00FA2967">
        <w:t>i</w:t>
      </w:r>
      <w:r w:rsidR="008E6C83">
        <w:t xml:space="preserve"> </w:t>
      </w:r>
      <w:r w:rsidRPr="00955826">
        <w:t>upravitelj</w:t>
      </w:r>
      <w:r>
        <w:t xml:space="preserve"> </w:t>
      </w:r>
      <w:r w:rsidRPr="00955826">
        <w:t>da</w:t>
      </w:r>
      <w:r w:rsidR="00FA2967"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 w:rsidR="00FA2967">
        <w:t>i</w:t>
      </w:r>
      <w:r w:rsidRPr="00955826">
        <w:t xml:space="preserve"> upravitelj je </w:t>
      </w:r>
      <w:r>
        <w:t>na propisanom obrascu sastavi</w:t>
      </w:r>
      <w:r w:rsidR="00FA2967">
        <w:t>o</w:t>
      </w:r>
      <w:r>
        <w:t xml:space="preserve">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3B5978" w:rsidR="003B5978">
      <w:pPr>
        <w:ind w:firstLine="708"/>
        <w:jc w:val="both"/>
      </w:pPr>
      <w:r w:rsidRPr="00E64A64">
        <w:t>Na ročištu se stečajn</w:t>
      </w:r>
      <w:r w:rsidR="003B5978">
        <w:t>i</w:t>
      </w:r>
      <w:r w:rsidRPr="00E64A64">
        <w:t xml:space="preserve"> upravitelj izjašnjava</w:t>
      </w:r>
      <w:r w:rsidR="003B597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3B5978">
        <w:t>o</w:t>
      </w:r>
      <w:r w:rsidRPr="00E64A64">
        <w:t xml:space="preserve"> da </w:t>
      </w:r>
      <w:r>
        <w:t>je zaprimi</w:t>
      </w:r>
      <w:r w:rsidR="003B5978">
        <w:t>o</w:t>
      </w:r>
      <w:r>
        <w:t xml:space="preserve"> </w:t>
      </w:r>
      <w:r w:rsidR="003B5978">
        <w:t>1 prijavu tražbina vjerovnika I. višeg isplatnog reda u ukupnom iznosu od 189.538,88 kn koja tražbina je priznata u cijelosti.</w:t>
      </w:r>
    </w:p>
    <w:p w:rsidRDefault="003B5978" w:rsidP="003B5978" w:rsidR="003B5978">
      <w:pPr>
        <w:ind w:firstLine="708"/>
        <w:jc w:val="both"/>
      </w:pPr>
    </w:p>
    <w:p w:rsidRDefault="003B5978" w:rsidP="003B5978" w:rsidR="003B5978">
      <w:pPr>
        <w:ind w:firstLine="708"/>
        <w:jc w:val="both"/>
      </w:pPr>
      <w:r>
        <w:t>Nadalje je zaprimio 3 prijave tražbina vjerovnika II. višeg isplatnog reda u ukupnom iznosu od 1.947.233,60 kn koje tražbine su priznate u cijelosti.</w:t>
      </w:r>
    </w:p>
    <w:p w:rsidRDefault="00E50496" w:rsidP="00E50496" w:rsidR="00E50496">
      <w:pPr>
        <w:ind w:firstLine="708"/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522A8E">
      <w:pPr>
        <w:jc w:val="both"/>
      </w:pPr>
      <w:r>
        <w:lastRenderedPageBreak/>
        <w:tab/>
        <w:t>Slijedom navedenoga odlučeno je kao u izreci temeljem odredbi čl. 257., 259., 263., 265.-267. i 269. SZ-a.</w:t>
      </w:r>
    </w:p>
    <w:p w:rsidRDefault="00B1361D" w:rsidP="003C0310" w:rsidR="00B1361D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3B5978">
        <w:rPr>
          <w:b w:val="false"/>
          <w:bCs w:val="false"/>
        </w:rPr>
        <w:t>21</w:t>
      </w:r>
      <w:r w:rsidRPr="00DB262A">
        <w:rPr>
          <w:b w:val="false"/>
          <w:bCs w:val="false"/>
        </w:rPr>
        <w:t xml:space="preserve">. </w:t>
      </w:r>
      <w:r w:rsidR="00052376">
        <w:rPr>
          <w:b w:val="false"/>
          <w:bCs w:val="false"/>
        </w:rPr>
        <w:t>veljače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B1361D" w:rsidP="00522A8E" w:rsidR="00B1361D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521CC0" w:rsidP="003C0310" w:rsidR="003C0310" w:rsidRPr="00DB262A">
      <w:pPr>
        <w:jc w:val="both"/>
      </w:pPr>
      <w:r>
        <w:t>Elizabeta Đeke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3B5978">
        <w:t>i</w:t>
      </w:r>
      <w:r w:rsidRPr="00955826">
        <w:t xml:space="preserve"> upravitelj</w:t>
      </w:r>
      <w:r w:rsidR="00052376">
        <w:t xml:space="preserve"> </w:t>
      </w:r>
      <w:r w:rsidR="00521CC0">
        <w:t>Vinko Pečanić</w:t>
      </w:r>
    </w:p>
    <w:p w:rsidRDefault="003C0310" w:rsidP="00C654DC" w:rsidR="00531997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6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FF0C47" w:rsidRPr="00FF0C47">
      <w:t>14 St-2852/16-8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6F76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F0"/>
    <w:rsid w:val="00B87A20"/>
    <w:rsid w:val="00B959B9"/>
    <w:rsid w:val="00BA6AFD"/>
    <w:rsid w:val="00BB1671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11E32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B1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B1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</izvorni_sadrzaj>
    <derivirana_varijabla naziv="DomainObject.Predmet.OstaliListFormated_1">
      <item>Vinko Pečanić</item>
    </derivirana_varijabla>
  </DomainObject.Predmet.OstaliListFormated>
  <DomainObject.Predmet.OstaliListFormatedOIB>
    <izvorni_sadrzaj>
      <item>Vinko Pečanić, OIB 03918439681</item>
    </izvorni_sadrzaj>
    <derivirana_varijabla naziv="DomainObject.Predmet.OstaliListFormatedOIB_1">
      <item>Vinko Pečanić, OIB 03918439681</item>
    </derivirana_varijabla>
  </DomainObject.Predmet.OstaliListFormatedOIB>
  <DomainObject.Predmet.OstaliListFormatedWithAdress>
    <izvorni_sadrzaj>
      <item>Vinko Pečanić, Frankopanska 17, 34551 Lipik</item>
    </izvorni_sadrzaj>
    <derivirana_varijabla naziv="DomainObject.Predmet.OstaliListFormatedWithAdress_1">
      <item>Vinko Pečanić, Frankopanska 17, 34551 Lipik</item>
    </derivirana_varijabla>
  </DomainObject.Predmet.OstaliListFormatedWithAdress>
  <DomainObject.Predmet.OstaliListFormatedWithAdressOIB>
    <izvorni_sadrzaj>
      <item>Vinko Pečanić, OIB 03918439681, Frankopanska 17, 34551 Lipik</item>
    </izvorni_sadrzaj>
    <derivirana_varijabla naziv="DomainObject.Predmet.OstaliListFormatedWithAdressOIB_1">
      <item>Vinko Pečanić, OIB 03918439681, Frankopanska 17, 34551 Lipik</item>
    </derivirana_varijabla>
  </DomainObject.Predmet.OstaliListFormatedWithAdressOIB>
  <DomainObject.Predmet.OstaliListNazivFormated>
    <izvorni_sadrzaj>
      <item>Vinko Pečanić</item>
    </izvorni_sadrzaj>
    <derivirana_varijabla naziv="DomainObject.Predmet.OstaliListNazivFormated_1">
      <item>Vinko Pečanić</item>
    </derivirana_varijabla>
  </DomainObject.Predmet.OstaliListNazivFormated>
  <DomainObject.Predmet.OstaliListNazivFormatedOIB>
    <izvorni_sadrzaj>
      <item>Vinko Pečanić, OIB 03918439681</item>
    </izvorni_sadrzaj>
    <derivirana_varijabla naziv="DomainObject.Predmet.OstaliListNazivFormatedOIB_1"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</izvorni_sadrzaj>
    <derivirana_varijabla naziv="DomainObject.Predmet.SudioniciListNaziv_1">
      <item>POLJOPRIVREDNA ZADRUGA BOLJA ZEMLJA</item>
      <item>RH MF  POREZNA UPRAVA</item>
      <item>Vinko Pečanić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</izvorni_sadrzaj>
    <derivirana_varijabla naziv="DomainObject.Predmet.SudioniciListNazivOIB_1">
      <item>, OIB 87121591703</item>
      <item>, OIB 18683136487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544</properties:Words>
  <properties:Characters>3026</properties:Characters>
  <properties:Lines>169</properties:Lines>
  <properties:Paragraphs>65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2017-02-21T10:55:00Z</cp:lastPrinted>
  <dcterms:modified xmlns:xsi="http://www.w3.org/2001/XMLSchema-instance" xsi:type="dcterms:W3CDTF">2017-02-21T11:21:00Z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