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8d1e" w14:paraId="dc48d1e" w:rsidRDefault="00946424" w:rsidP="00946424" w:rsidR="00946424" w:rsidRPr="00946424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46424">
        <w:rPr>
          <w:rFonts w:cs="Times New Roman" w:eastAsia="Times New Roman"/>
          <w:lang w:eastAsia="hr-HR"/>
        </w:rPr>
        <w:t xml:space="preserve">                 </w:t>
      </w:r>
      <w:r w:rsidRPr="00946424">
        <w:rPr>
          <w:rFonts w:cs="Times New Roman" w:eastAsia="Times New Roman"/>
          <w:lang w:eastAsia="hr-HR"/>
        </w:rPr>
        <w:drawing>
          <wp:inline distR="0" distL="0" distB="0" distT="0">
            <wp:extent cy="772160" cx="579120"/>
            <wp:effectExtent b="889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16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6424" w:rsidP="00946424" w:rsidR="00946424" w:rsidRPr="00946424">
      <w:pPr>
        <w:spacing w:after="0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46424">
        <w:rPr>
          <w:rFonts w:cs="Times New Roman" w:eastAsia="Times New Roman"/>
          <w:b/>
          <w:lang w:eastAsia="hr-HR"/>
        </w:rPr>
        <w:t xml:space="preserve">   REPUBLIKA HRVATSKA </w:t>
      </w:r>
      <w:r w:rsidRPr="00946424">
        <w:rPr>
          <w:rFonts w:cs="Times New Roman" w:eastAsia="Times New Roman"/>
          <w:lang w:eastAsia="hr-HR"/>
        </w:rPr>
        <w:t xml:space="preserve">                                                       </w:t>
      </w:r>
      <w:r w:rsidRPr="00946424">
        <w:rPr>
          <w:rFonts w:cs="Times New Roman" w:eastAsia="Times New Roman"/>
          <w:b/>
          <w:lang w:eastAsia="hr-HR"/>
        </w:rPr>
        <w:t>Broj: 14. St-237/2012.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  <w:r w:rsidRPr="00946424">
        <w:rPr>
          <w:rFonts w:cs="Times New Roman" w:eastAsia="Times New Roman"/>
          <w:b/>
          <w:lang w:eastAsia="hr-HR"/>
        </w:rPr>
        <w:t xml:space="preserve">TRGOVAČKI SUD U SPLITU </w:t>
      </w:r>
      <w:r w:rsidRPr="00946424">
        <w:rPr>
          <w:rFonts w:cs="Times New Roman" w:eastAsia="Times New Roman"/>
          <w:lang w:eastAsia="hr-HR"/>
        </w:rPr>
        <w:t xml:space="preserve">         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46424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946424">
        <w:rPr>
          <w:rFonts w:cs="Times New Roman" w:eastAsia="Times New Roman"/>
          <w:b/>
          <w:lang w:eastAsia="hr-HR"/>
        </w:rPr>
        <w:t>Sukoišanska</w:t>
      </w:r>
      <w:proofErr w:type="spellEnd"/>
      <w:r w:rsidRPr="00946424">
        <w:rPr>
          <w:rFonts w:cs="Times New Roman" w:eastAsia="Times New Roman"/>
          <w:b/>
          <w:lang w:eastAsia="hr-HR"/>
        </w:rPr>
        <w:t xml:space="preserve"> 6. 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46424">
        <w:rPr>
          <w:rFonts w:cs="Times New Roman" w:eastAsia="Times New Roman"/>
          <w:b/>
          <w:lang w:eastAsia="hr-HR"/>
        </w:rPr>
        <w:t xml:space="preserve">          21 000  S P L I T    </w:t>
      </w:r>
      <w:r w:rsidRPr="00946424">
        <w:rPr>
          <w:rFonts w:cs="Times New Roman" w:eastAsia="Times New Roman"/>
          <w:b/>
          <w:lang w:eastAsia="hr-HR"/>
        </w:rPr>
        <w:tab/>
      </w:r>
      <w:r w:rsidRPr="00946424">
        <w:rPr>
          <w:rFonts w:cs="Times New Roman" w:eastAsia="Times New Roman"/>
          <w:lang w:eastAsia="hr-HR"/>
        </w:rPr>
        <w:tab/>
      </w:r>
      <w:r w:rsidRPr="00946424">
        <w:rPr>
          <w:rFonts w:cs="Times New Roman" w:eastAsia="Times New Roman"/>
          <w:lang w:eastAsia="hr-HR"/>
        </w:rPr>
        <w:tab/>
        <w:t xml:space="preserve">                                     </w:t>
      </w:r>
    </w:p>
    <w:p w:rsidRDefault="00946424" w:rsidP="00946424" w:rsidR="00946424" w:rsidRPr="009464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46424" w:rsidP="00946424" w:rsidR="00946424" w:rsidRPr="009464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46424" w:rsidP="00946424" w:rsidR="00946424" w:rsidRPr="0094642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946424">
        <w:rPr>
          <w:rFonts w:cs="Times New Roman" w:eastAsia="Arial Unicode MS"/>
          <w:b/>
          <w:bCs/>
          <w:szCs w:val="20"/>
        </w:rPr>
        <w:t>R J E Š E N J E</w:t>
      </w:r>
    </w:p>
    <w:p w:rsidRDefault="00946424" w:rsidP="00946424" w:rsidR="00946424" w:rsidRPr="00946424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946424" w:rsidP="00946424" w:rsidR="00946424" w:rsidRPr="00946424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  <w:r w:rsidRPr="00946424">
        <w:rPr>
          <w:rFonts w:cs="Times New Roman" w:eastAsia="Times New Roman"/>
          <w:lang w:eastAsia="hr-HR"/>
        </w:rPr>
        <w:tab/>
        <w:t xml:space="preserve">Trgovački sud u Splitu, po stečajnom sudcu Jozi Ćaleta kao sudcu pojedincu, uz sudjelovanje Vesne Katić kao zapisničarke, u stečajnom postupku nad stečajnim Dužnikom: </w:t>
      </w:r>
      <w:r w:rsidRPr="00946424">
        <w:rPr>
          <w:rFonts w:cs="Times New Roman" w:eastAsia="Times New Roman"/>
          <w:b/>
          <w:lang w:eastAsia="hr-HR"/>
        </w:rPr>
        <w:t>HABITAT, d.o.o., u stečaju, Split, Velebitska 125.,</w:t>
      </w:r>
      <w:r w:rsidRPr="00946424">
        <w:rPr>
          <w:rFonts w:cs="Times New Roman" w:eastAsia="Times New Roman"/>
          <w:lang w:eastAsia="hr-HR"/>
        </w:rPr>
        <w:t xml:space="preserve"> (dalje: Dužnik, stečajni Dužnik), odlučujući o </w:t>
      </w:r>
      <w:proofErr w:type="spellStart"/>
      <w:r w:rsidRPr="00946424">
        <w:rPr>
          <w:rFonts w:cs="Times New Roman" w:eastAsia="Times New Roman"/>
          <w:lang w:eastAsia="hr-HR"/>
        </w:rPr>
        <w:t>o</w:t>
      </w:r>
      <w:proofErr w:type="spellEnd"/>
      <w:r w:rsidRPr="00946424">
        <w:rPr>
          <w:rFonts w:cs="Times New Roman" w:eastAsia="Times New Roman"/>
          <w:lang w:eastAsia="hr-HR"/>
        </w:rPr>
        <w:t xml:space="preserve"> iseljenju zakupaca, dana 01. rujna 2015. godine, </w:t>
      </w:r>
      <w:proofErr w:type="spellStart"/>
      <w:r w:rsidRPr="00946424">
        <w:rPr>
          <w:rFonts w:cs="Times New Roman" w:eastAsia="Times New Roman"/>
          <w:lang w:eastAsia="hr-HR"/>
        </w:rPr>
        <w:t>izvanraspravno</w:t>
      </w:r>
      <w:proofErr w:type="spellEnd"/>
      <w:r w:rsidRPr="00946424">
        <w:rPr>
          <w:rFonts w:cs="Times New Roman" w:eastAsia="Times New Roman"/>
          <w:lang w:eastAsia="hr-HR"/>
        </w:rPr>
        <w:t>,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46424">
        <w:rPr>
          <w:rFonts w:cs="Times New Roman" w:eastAsia="Times New Roman"/>
          <w:b/>
          <w:lang w:eastAsia="hr-HR"/>
        </w:rPr>
        <w:t>r i j e š i o     j e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  <w:r w:rsidRPr="00946424">
        <w:rPr>
          <w:rFonts w:cs="Times New Roman" w:eastAsia="Times New Roman"/>
          <w:lang w:eastAsia="hr-HR"/>
        </w:rPr>
        <w:t xml:space="preserve">          </w:t>
      </w:r>
      <w:r w:rsidRPr="00946424">
        <w:rPr>
          <w:rFonts w:cs="Times New Roman" w:eastAsia="Times New Roman"/>
          <w:b/>
          <w:lang w:eastAsia="hr-HR"/>
        </w:rPr>
        <w:t>1.</w:t>
      </w:r>
      <w:r w:rsidRPr="00946424">
        <w:rPr>
          <w:rFonts w:cs="Times New Roman" w:eastAsia="Times New Roman"/>
          <w:lang w:eastAsia="hr-HR"/>
        </w:rPr>
        <w:t xml:space="preserve"> Nalaže se: </w:t>
      </w:r>
      <w:r w:rsidRPr="00946424">
        <w:rPr>
          <w:rFonts w:cs="Times New Roman" w:eastAsia="Times New Roman"/>
          <w:b/>
          <w:lang w:eastAsia="hr-HR"/>
        </w:rPr>
        <w:t>a)</w:t>
      </w:r>
      <w:r w:rsidRPr="00946424">
        <w:rPr>
          <w:rFonts w:cs="Times New Roman" w:eastAsia="Times New Roman"/>
          <w:lang w:eastAsia="hr-HR"/>
        </w:rPr>
        <w:t xml:space="preserve"> Igoru Štimac, iz Splita, Put </w:t>
      </w:r>
      <w:proofErr w:type="spellStart"/>
      <w:r w:rsidRPr="00946424">
        <w:rPr>
          <w:rFonts w:cs="Times New Roman" w:eastAsia="Times New Roman"/>
          <w:lang w:eastAsia="hr-HR"/>
        </w:rPr>
        <w:t>Radoševca</w:t>
      </w:r>
      <w:proofErr w:type="spellEnd"/>
      <w:r w:rsidRPr="00946424">
        <w:rPr>
          <w:rFonts w:cs="Times New Roman" w:eastAsia="Times New Roman"/>
          <w:lang w:eastAsia="hr-HR"/>
        </w:rPr>
        <w:t xml:space="preserve"> 39., OIB: 62223487047., kao podzakupcu i neposrednom posjedniku i </w:t>
      </w:r>
      <w:r w:rsidRPr="00946424">
        <w:rPr>
          <w:rFonts w:cs="Times New Roman" w:eastAsia="Times New Roman"/>
          <w:b/>
          <w:lang w:eastAsia="hr-HR"/>
        </w:rPr>
        <w:t xml:space="preserve">b) </w:t>
      </w:r>
      <w:r w:rsidRPr="00946424">
        <w:rPr>
          <w:rFonts w:cs="Times New Roman" w:eastAsia="Times New Roman"/>
          <w:lang w:eastAsia="hr-HR"/>
        </w:rPr>
        <w:t xml:space="preserve">trgovačkom društvu MEDIA, d.o.o., Zagreb (Grad Zagreb), Koturaška 51., OIB: 83541598066., kao zakupcu i posrednom posjedniku, </w:t>
      </w:r>
      <w:r w:rsidRPr="00946424">
        <w:rPr>
          <w:rFonts w:cs="Times New Roman" w:eastAsia="Times New Roman"/>
          <w:u w:val="single"/>
          <w:lang w:eastAsia="hr-HR"/>
        </w:rPr>
        <w:t>u roku od tri mjeseca</w:t>
      </w:r>
      <w:r w:rsidRPr="00946424">
        <w:rPr>
          <w:rFonts w:cs="Times New Roman" w:eastAsia="Times New Roman"/>
          <w:lang w:eastAsia="hr-HR"/>
        </w:rPr>
        <w:t xml:space="preserve">, predati kupcu: </w:t>
      </w:r>
      <w:r w:rsidRPr="00946424">
        <w:rPr>
          <w:rFonts w:cs="Times New Roman" w:eastAsia="Times New Roman"/>
          <w:b/>
          <w:lang w:eastAsia="hr-HR"/>
        </w:rPr>
        <w:t xml:space="preserve">CIO, d.o.o., Split (Grad Split), </w:t>
      </w:r>
      <w:proofErr w:type="spellStart"/>
      <w:r w:rsidRPr="00946424">
        <w:rPr>
          <w:rFonts w:cs="Times New Roman" w:eastAsia="Times New Roman"/>
          <w:b/>
          <w:lang w:eastAsia="hr-HR"/>
        </w:rPr>
        <w:t>Gundulićeva</w:t>
      </w:r>
      <w:proofErr w:type="spellEnd"/>
      <w:r w:rsidRPr="00946424">
        <w:rPr>
          <w:rFonts w:cs="Times New Roman" w:eastAsia="Times New Roman"/>
          <w:b/>
          <w:lang w:eastAsia="hr-HR"/>
        </w:rPr>
        <w:t xml:space="preserve"> 32., OIB: 44111668882.,</w:t>
      </w:r>
      <w:r w:rsidRPr="00946424">
        <w:rPr>
          <w:rFonts w:cs="Times New Roman" w:eastAsia="Times New Roman"/>
          <w:lang w:eastAsia="hr-HR"/>
        </w:rPr>
        <w:t xml:space="preserve"> </w:t>
      </w:r>
      <w:r w:rsidRPr="00946424">
        <w:rPr>
          <w:rFonts w:cs="Times New Roman" w:eastAsia="Times New Roman"/>
          <w:b/>
          <w:u w:val="single"/>
          <w:lang w:eastAsia="hr-HR"/>
        </w:rPr>
        <w:t>nekretninu</w:t>
      </w:r>
      <w:r w:rsidRPr="00946424">
        <w:rPr>
          <w:rFonts w:cs="Times New Roman" w:eastAsia="Times New Roman"/>
          <w:lang w:eastAsia="hr-HR"/>
        </w:rPr>
        <w:t xml:space="preserve"> - garažu  oznake G7, u zgradi u Splitu, Put </w:t>
      </w:r>
      <w:proofErr w:type="spellStart"/>
      <w:r w:rsidRPr="00946424">
        <w:rPr>
          <w:rFonts w:cs="Times New Roman" w:eastAsia="Times New Roman"/>
          <w:lang w:eastAsia="hr-HR"/>
        </w:rPr>
        <w:t>Radoševca</w:t>
      </w:r>
      <w:proofErr w:type="spellEnd"/>
      <w:r w:rsidRPr="00946424">
        <w:rPr>
          <w:rFonts w:cs="Times New Roman" w:eastAsia="Times New Roman"/>
          <w:lang w:eastAsia="hr-HR"/>
        </w:rPr>
        <w:t xml:space="preserve"> 39., </w:t>
      </w:r>
      <w:proofErr w:type="spellStart"/>
      <w:r w:rsidRPr="00946424">
        <w:rPr>
          <w:rFonts w:cs="Times New Roman" w:eastAsia="Times New Roman"/>
          <w:lang w:eastAsia="hr-HR"/>
        </w:rPr>
        <w:t>Z.U</w:t>
      </w:r>
      <w:proofErr w:type="spellEnd"/>
      <w:r w:rsidRPr="00946424">
        <w:rPr>
          <w:rFonts w:cs="Times New Roman" w:eastAsia="Times New Roman"/>
          <w:lang w:eastAsia="hr-HR"/>
        </w:rPr>
        <w:t xml:space="preserve">. 17372, </w:t>
      </w:r>
      <w:proofErr w:type="spellStart"/>
      <w:r w:rsidRPr="00946424">
        <w:rPr>
          <w:rFonts w:cs="Times New Roman" w:eastAsia="Times New Roman"/>
          <w:lang w:eastAsia="hr-HR"/>
        </w:rPr>
        <w:t>Podul</w:t>
      </w:r>
      <w:proofErr w:type="spellEnd"/>
      <w:r w:rsidRPr="00946424">
        <w:rPr>
          <w:rFonts w:cs="Times New Roman" w:eastAsia="Times New Roman"/>
          <w:lang w:eastAsia="hr-HR"/>
        </w:rPr>
        <w:t xml:space="preserve">. 6407., </w:t>
      </w:r>
      <w:proofErr w:type="spellStart"/>
      <w:r w:rsidRPr="00946424">
        <w:rPr>
          <w:rFonts w:cs="Times New Roman" w:eastAsia="Times New Roman"/>
          <w:lang w:eastAsia="hr-HR"/>
        </w:rPr>
        <w:t>č.z</w:t>
      </w:r>
      <w:proofErr w:type="spellEnd"/>
      <w:r w:rsidRPr="00946424">
        <w:rPr>
          <w:rFonts w:cs="Times New Roman" w:eastAsia="Times New Roman"/>
          <w:lang w:eastAsia="hr-HR"/>
        </w:rPr>
        <w:t xml:space="preserve">. 51/6 k.o. Split, površine 17,75 m2, upisana u zemljišne knjige Općinskog suda u Splitu, Zemljišnoknjižni odjel Split, k.o. Split, broj uloška: 17372., Poduložak 7., zemljišnoknjižne oznake u listu B </w:t>
      </w:r>
      <w:proofErr w:type="spellStart"/>
      <w:r w:rsidRPr="00946424">
        <w:rPr>
          <w:rFonts w:cs="Times New Roman" w:eastAsia="Times New Roman"/>
          <w:lang w:eastAsia="hr-HR"/>
        </w:rPr>
        <w:t>Vlastovnioca</w:t>
      </w:r>
      <w:proofErr w:type="spellEnd"/>
      <w:r w:rsidRPr="00946424">
        <w:rPr>
          <w:rFonts w:cs="Times New Roman" w:eastAsia="Times New Roman"/>
          <w:lang w:eastAsia="hr-HR"/>
        </w:rPr>
        <w:t xml:space="preserve"> kao: 7. ETAŽA, 18/2777., 1. dijela č. </w:t>
      </w:r>
      <w:proofErr w:type="spellStart"/>
      <w:r w:rsidRPr="00946424">
        <w:rPr>
          <w:rFonts w:cs="Times New Roman" w:eastAsia="Times New Roman"/>
          <w:lang w:eastAsia="hr-HR"/>
        </w:rPr>
        <w:t>zem</w:t>
      </w:r>
      <w:proofErr w:type="spellEnd"/>
      <w:r w:rsidRPr="00946424">
        <w:rPr>
          <w:rFonts w:cs="Times New Roman" w:eastAsia="Times New Roman"/>
          <w:lang w:eastAsia="hr-HR"/>
        </w:rPr>
        <w:t xml:space="preserve">. 51/6., koji je suvlasnički dio povezan s cjelinom garažnog mjesta, označena G7., u etaži podruma 2., ukupne neto površine 17,75 m2, PODULOŽAK BR.: 6407., što je isti Kupac kao jedini ponuditelj kupio od stečajnog Dužnika za cijenu od: 10.500,00 EUR-a, protuvrijednosti u kunama, (slovima: </w:t>
      </w:r>
      <w:proofErr w:type="spellStart"/>
      <w:r w:rsidRPr="00946424">
        <w:rPr>
          <w:rFonts w:cs="Times New Roman" w:eastAsia="Times New Roman"/>
          <w:lang w:eastAsia="hr-HR"/>
        </w:rPr>
        <w:t>desettisuća</w:t>
      </w:r>
      <w:proofErr w:type="spellEnd"/>
      <w:r w:rsidRPr="00946424">
        <w:rPr>
          <w:rFonts w:cs="Times New Roman" w:eastAsia="Times New Roman"/>
          <w:lang w:eastAsia="hr-HR"/>
        </w:rPr>
        <w:t xml:space="preserve"> i petsto EUR-a), javnim nadmetanjem koje je održano na ročištu kod Trgovačkog suda u Splitu dana 12. veljače 2015. godine.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  <w:r w:rsidRPr="00946424">
        <w:rPr>
          <w:rFonts w:cs="Times New Roman" w:eastAsia="Times New Roman"/>
          <w:lang w:eastAsia="hr-HR"/>
        </w:rPr>
        <w:t xml:space="preserve">          </w:t>
      </w:r>
      <w:r w:rsidRPr="00946424">
        <w:rPr>
          <w:rFonts w:cs="Times New Roman" w:eastAsia="Times New Roman"/>
          <w:b/>
          <w:lang w:eastAsia="hr-HR"/>
        </w:rPr>
        <w:t>2.</w:t>
      </w:r>
      <w:r w:rsidRPr="00946424">
        <w:rPr>
          <w:rFonts w:cs="Times New Roman" w:eastAsia="Times New Roman"/>
          <w:lang w:eastAsia="hr-HR"/>
        </w:rPr>
        <w:t xml:space="preserve"> </w:t>
      </w:r>
      <w:r w:rsidRPr="00946424">
        <w:rPr>
          <w:rFonts w:cs="Times New Roman" w:eastAsia="Times New Roman"/>
          <w:b/>
          <w:lang w:eastAsia="hr-HR"/>
        </w:rPr>
        <w:t>O</w:t>
      </w:r>
      <w:r w:rsidRPr="00946424">
        <w:rPr>
          <w:rFonts w:cs="Times New Roman" w:eastAsia="Times New Roman"/>
          <w:b/>
          <w:bCs/>
          <w:lang w:eastAsia="hr-HR"/>
        </w:rPr>
        <w:t>dređuje se prisilna o v r h a</w:t>
      </w:r>
      <w:r w:rsidRPr="00946424">
        <w:rPr>
          <w:rFonts w:cs="Times New Roman" w:eastAsia="Times New Roman"/>
          <w:lang w:eastAsia="hr-HR"/>
        </w:rPr>
        <w:t xml:space="preserve"> protiv </w:t>
      </w:r>
      <w:r w:rsidRPr="00946424">
        <w:rPr>
          <w:rFonts w:cs="Times New Roman" w:eastAsia="Times New Roman"/>
          <w:b/>
          <w:lang w:eastAsia="hr-HR"/>
        </w:rPr>
        <w:t>a)</w:t>
      </w:r>
      <w:r w:rsidRPr="00946424">
        <w:rPr>
          <w:rFonts w:cs="Times New Roman" w:eastAsia="Times New Roman"/>
          <w:lang w:eastAsia="hr-HR"/>
        </w:rPr>
        <w:t xml:space="preserve"> Igora Štimac, iz Splita, Put </w:t>
      </w:r>
      <w:proofErr w:type="spellStart"/>
      <w:r w:rsidRPr="00946424">
        <w:rPr>
          <w:rFonts w:cs="Times New Roman" w:eastAsia="Times New Roman"/>
          <w:lang w:eastAsia="hr-HR"/>
        </w:rPr>
        <w:t>Radoševca</w:t>
      </w:r>
      <w:proofErr w:type="spellEnd"/>
      <w:r w:rsidRPr="00946424">
        <w:rPr>
          <w:rFonts w:cs="Times New Roman" w:eastAsia="Times New Roman"/>
          <w:lang w:eastAsia="hr-HR"/>
        </w:rPr>
        <w:t xml:space="preserve"> 39., OIB: 62223487047., kao podzakupca i neposrednog posjednika i </w:t>
      </w:r>
      <w:r w:rsidRPr="00946424">
        <w:rPr>
          <w:rFonts w:cs="Times New Roman" w:eastAsia="Times New Roman"/>
          <w:b/>
          <w:lang w:eastAsia="hr-HR"/>
        </w:rPr>
        <w:t xml:space="preserve">b) </w:t>
      </w:r>
      <w:r w:rsidRPr="00946424">
        <w:rPr>
          <w:rFonts w:cs="Times New Roman" w:eastAsia="Times New Roman"/>
          <w:lang w:eastAsia="hr-HR"/>
        </w:rPr>
        <w:t xml:space="preserve">trgovačkog društva MEDIA, d.o.o., Zagreb (Grad Zagreb), Koturaška 51., OIB: 83541598066., kao zakupca i posrednog posjednika i to njihovim iseljenjem i </w:t>
      </w:r>
      <w:proofErr w:type="spellStart"/>
      <w:r w:rsidRPr="00946424">
        <w:rPr>
          <w:rFonts w:cs="Times New Roman" w:eastAsia="Times New Roman"/>
          <w:lang w:eastAsia="hr-HR"/>
        </w:rPr>
        <w:t>ispražnjenjem</w:t>
      </w:r>
      <w:proofErr w:type="spellEnd"/>
      <w:r w:rsidRPr="00946424">
        <w:rPr>
          <w:rFonts w:cs="Times New Roman" w:eastAsia="Times New Roman"/>
          <w:lang w:eastAsia="hr-HR"/>
        </w:rPr>
        <w:t xml:space="preserve"> svih njihovih stvari sa </w:t>
      </w:r>
      <w:r w:rsidRPr="00946424">
        <w:rPr>
          <w:rFonts w:cs="Times New Roman" w:eastAsia="Times New Roman"/>
          <w:b/>
          <w:u w:val="single"/>
          <w:lang w:eastAsia="hr-HR"/>
        </w:rPr>
        <w:t>nekretnine</w:t>
      </w:r>
      <w:r w:rsidRPr="00946424">
        <w:rPr>
          <w:rFonts w:cs="Times New Roman" w:eastAsia="Times New Roman"/>
          <w:lang w:eastAsia="hr-HR"/>
        </w:rPr>
        <w:t xml:space="preserve"> iz točke 1. izreke ovog rješenja te predajom iste nekretnine u posjed i na nesmetano raspolaganje kupcu - </w:t>
      </w:r>
      <w:r w:rsidRPr="00946424">
        <w:rPr>
          <w:rFonts w:cs="Times New Roman" w:eastAsia="Times New Roman"/>
          <w:b/>
          <w:lang w:eastAsia="hr-HR"/>
        </w:rPr>
        <w:t xml:space="preserve">CIO, d.o.o., Split (Grad Split), </w:t>
      </w:r>
      <w:proofErr w:type="spellStart"/>
      <w:r w:rsidRPr="00946424">
        <w:rPr>
          <w:rFonts w:cs="Times New Roman" w:eastAsia="Times New Roman"/>
          <w:b/>
          <w:lang w:eastAsia="hr-HR"/>
        </w:rPr>
        <w:t>Gundulićeva</w:t>
      </w:r>
      <w:proofErr w:type="spellEnd"/>
      <w:r w:rsidRPr="00946424">
        <w:rPr>
          <w:rFonts w:cs="Times New Roman" w:eastAsia="Times New Roman"/>
          <w:b/>
          <w:lang w:eastAsia="hr-HR"/>
        </w:rPr>
        <w:t xml:space="preserve"> 32., OIB: 44111668882.,</w:t>
      </w:r>
      <w:r w:rsidRPr="00946424">
        <w:rPr>
          <w:rFonts w:cs="Times New Roman" w:eastAsia="Times New Roman"/>
          <w:lang w:eastAsia="hr-HR"/>
        </w:rPr>
        <w:t xml:space="preserve"> ako je oni ne predaju Kupcu u određenom roku od tri mjeseca.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  <w:r w:rsidRPr="00946424">
        <w:rPr>
          <w:rFonts w:cs="Times New Roman" w:eastAsia="Times New Roman"/>
          <w:lang w:eastAsia="hr-HR"/>
        </w:rPr>
        <w:t xml:space="preserve">          </w:t>
      </w:r>
      <w:r w:rsidRPr="00946424">
        <w:rPr>
          <w:rFonts w:cs="Times New Roman" w:eastAsia="Times New Roman"/>
          <w:b/>
          <w:lang w:eastAsia="hr-HR"/>
        </w:rPr>
        <w:t>3.</w:t>
      </w:r>
      <w:r w:rsidRPr="00946424">
        <w:rPr>
          <w:rFonts w:cs="Times New Roman" w:eastAsia="Times New Roman"/>
          <w:lang w:eastAsia="hr-HR"/>
        </w:rPr>
        <w:t xml:space="preserve">  Prisilnoj ovrsi iz točke 2. izreke ovog rješenja Sud će pristupiti na prijedlog kupca - </w:t>
      </w:r>
      <w:r w:rsidRPr="00946424">
        <w:rPr>
          <w:rFonts w:cs="Times New Roman" w:eastAsia="Times New Roman"/>
          <w:b/>
          <w:lang w:eastAsia="hr-HR"/>
        </w:rPr>
        <w:t xml:space="preserve">CIO, d.o.o., Split (Grad Split), </w:t>
      </w:r>
      <w:proofErr w:type="spellStart"/>
      <w:r w:rsidRPr="00946424">
        <w:rPr>
          <w:rFonts w:cs="Times New Roman" w:eastAsia="Times New Roman"/>
          <w:b/>
          <w:lang w:eastAsia="hr-HR"/>
        </w:rPr>
        <w:t>Gundulićeva</w:t>
      </w:r>
      <w:proofErr w:type="spellEnd"/>
      <w:r w:rsidRPr="00946424">
        <w:rPr>
          <w:rFonts w:cs="Times New Roman" w:eastAsia="Times New Roman"/>
          <w:b/>
          <w:lang w:eastAsia="hr-HR"/>
        </w:rPr>
        <w:t xml:space="preserve"> 32., OIB: 44111668882.</w:t>
      </w:r>
      <w:r w:rsidRPr="00946424">
        <w:rPr>
          <w:rFonts w:cs="Times New Roman" w:eastAsia="Times New Roman"/>
          <w:lang w:eastAsia="hr-HR"/>
        </w:rPr>
        <w:t xml:space="preserve"> i koji ima položaj ovrhovoditelja, nakon što ovo rješenje postane pravomoćno i nakon što istekne rok od tri mjeseca određen u točki 1. ovog rješenja a koji rok počinje teći dostavom ovog rješenja navedenim posjednicima kao zakupcima i isti se rok ne prekida izjavljivanjem žalbe. 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4642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</w:t>
      </w:r>
      <w:r w:rsidRPr="00946424">
        <w:rPr>
          <w:rFonts w:cs="Times New Roman" w:eastAsia="Times New Roman"/>
          <w:b/>
          <w:szCs w:val="20"/>
          <w:lang w:eastAsia="hr-HR"/>
        </w:rPr>
        <w:t>- 2 -</w:t>
      </w:r>
      <w:r w:rsidRPr="00946424">
        <w:rPr>
          <w:rFonts w:cs="Times New Roman" w:eastAsia="Times New Roman"/>
          <w:szCs w:val="20"/>
          <w:lang w:eastAsia="hr-HR"/>
        </w:rPr>
        <w:t xml:space="preserve">                          </w:t>
      </w:r>
      <w:r w:rsidRPr="00946424">
        <w:rPr>
          <w:rFonts w:cs="Times New Roman" w:eastAsia="Times New Roman"/>
          <w:b/>
          <w:szCs w:val="20"/>
          <w:lang w:eastAsia="hr-HR"/>
        </w:rPr>
        <w:t>Broj: 14. St-237/2012.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46424">
        <w:rPr>
          <w:rFonts w:cs="Times New Roman" w:eastAsia="Times New Roman"/>
          <w:b/>
          <w:lang w:eastAsia="hr-HR"/>
        </w:rPr>
        <w:t xml:space="preserve">Obrazloženje 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  <w:r w:rsidRPr="00946424">
        <w:rPr>
          <w:rFonts w:cs="Times New Roman" w:eastAsia="Times New Roman"/>
          <w:lang w:eastAsia="hr-HR"/>
        </w:rPr>
        <w:t xml:space="preserve">          Ovo je rješenje donijeto na prijedlog kupca - CIO, d.o.o., Split (Grad Split), </w:t>
      </w:r>
      <w:proofErr w:type="spellStart"/>
      <w:r w:rsidRPr="00946424">
        <w:rPr>
          <w:rFonts w:cs="Times New Roman" w:eastAsia="Times New Roman"/>
          <w:lang w:eastAsia="hr-HR"/>
        </w:rPr>
        <w:t>Gundulićeva</w:t>
      </w:r>
      <w:proofErr w:type="spellEnd"/>
      <w:r w:rsidRPr="00946424">
        <w:rPr>
          <w:rFonts w:cs="Times New Roman" w:eastAsia="Times New Roman"/>
          <w:lang w:eastAsia="hr-HR"/>
        </w:rPr>
        <w:t xml:space="preserve"> 32., OIB: 44111668882. i isto se temelji na odredbi članka 130., Ovršnog zakona [„Narodne novine“, br.: 112/12., 25/13. (članak 101., Zakona o izmjenama i dopunama Zakona o parničnom postupku) i 93/14., OZ], u vezi sa člankom 164., stavak 1. i 158., stavak 3., Stečajnog zakona („Narodne novine“ br.: 44/96. do 133/12., SZ), pošto je rješenje o dosudi ovog Suda od 16. veljače 2015. godine, broj: 14. St-237/2012., postalo pravomoćno dana 03. veljače 2015. godine, nakon čega je Sud zaključkom od 11. ožujka 2015. godine, broj: gornji, odredio predaju nekretnine Kupcu.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center"/>
        <w:rPr>
          <w:rFonts w:cs="Times New Roman" w:eastAsia="Times New Roman"/>
          <w:lang w:eastAsia="hr-HR"/>
        </w:rPr>
      </w:pPr>
      <w:r w:rsidRPr="00946424">
        <w:rPr>
          <w:rFonts w:cs="Times New Roman" w:eastAsia="Times New Roman"/>
          <w:lang w:eastAsia="hr-HR"/>
        </w:rPr>
        <w:t>Split, dne 01. rujna 2015. godine.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  <w:r w:rsidRPr="00946424">
        <w:rPr>
          <w:rFonts w:cs="Times New Roman" w:eastAsia="Times New Roman"/>
          <w:lang w:eastAsia="hr-HR"/>
        </w:rPr>
        <w:t>ZAPISNIČAR:                                                                                STEČAJNI SUDAC: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  <w:r w:rsidRPr="00946424">
        <w:rPr>
          <w:rFonts w:cs="Times New Roman" w:eastAsia="Times New Roman"/>
          <w:lang w:eastAsia="hr-HR"/>
        </w:rPr>
        <w:t xml:space="preserve">  Vesna Katić,                                                                                           Jozo Ćaleta,</w:t>
      </w:r>
    </w:p>
    <w:p w:rsidRDefault="00946424" w:rsidP="00946424" w:rsidR="00946424" w:rsidRPr="00946424">
      <w:pPr>
        <w:spacing w:after="0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  <w:r w:rsidRPr="00946424">
        <w:rPr>
          <w:rFonts w:cs="Times New Roman" w:eastAsia="Times New Roman"/>
          <w:u w:val="single"/>
          <w:lang w:eastAsia="hr-HR"/>
        </w:rPr>
        <w:t>POUKA O PRAVNOM LIJEKU</w:t>
      </w:r>
      <w:r w:rsidRPr="00946424">
        <w:rPr>
          <w:rFonts w:cs="Times New Roman" w:eastAsia="Times New Roman"/>
          <w:lang w:eastAsia="hr-HR"/>
        </w:rPr>
        <w:t xml:space="preserve">: Protiv ovog rješenja može se izjaviti žalba u roku od osam (8.) dana. Žalba se podnosi u tri primjerka Trgovačkom sudu u Splitu, Split, </w:t>
      </w:r>
      <w:proofErr w:type="spellStart"/>
      <w:r w:rsidRPr="00946424">
        <w:rPr>
          <w:rFonts w:cs="Times New Roman" w:eastAsia="Times New Roman"/>
          <w:lang w:eastAsia="hr-HR"/>
        </w:rPr>
        <w:t>Sukoišanska</w:t>
      </w:r>
      <w:proofErr w:type="spellEnd"/>
      <w:r w:rsidRPr="00946424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 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  <w:r w:rsidRPr="00946424">
        <w:rPr>
          <w:rFonts w:cs="Times New Roman" w:eastAsia="Times New Roman"/>
          <w:u w:val="single"/>
          <w:lang w:eastAsia="hr-HR"/>
        </w:rPr>
        <w:t>DNA:</w:t>
      </w:r>
      <w:r w:rsidRPr="00946424">
        <w:rPr>
          <w:rFonts w:cs="Times New Roman" w:eastAsia="Times New Roman"/>
          <w:lang w:eastAsia="hr-HR"/>
        </w:rPr>
        <w:t xml:space="preserve">    1. Stečajni upravitelj: Frano </w:t>
      </w:r>
      <w:proofErr w:type="spellStart"/>
      <w:r w:rsidRPr="00946424">
        <w:rPr>
          <w:rFonts w:cs="Times New Roman" w:eastAsia="Times New Roman"/>
          <w:lang w:eastAsia="hr-HR"/>
        </w:rPr>
        <w:t>Krišto</w:t>
      </w:r>
      <w:proofErr w:type="spellEnd"/>
      <w:r w:rsidRPr="00946424">
        <w:rPr>
          <w:rFonts w:cs="Times New Roman" w:eastAsia="Times New Roman"/>
          <w:lang w:eastAsia="hr-HR"/>
        </w:rPr>
        <w:t xml:space="preserve">, Split, 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  <w:r w:rsidRPr="00946424">
        <w:rPr>
          <w:rFonts w:cs="Times New Roman" w:eastAsia="Times New Roman"/>
          <w:lang w:eastAsia="hr-HR"/>
        </w:rPr>
        <w:t xml:space="preserve">              2. CIO, d.o.o., Split (Grad Split), </w:t>
      </w:r>
      <w:proofErr w:type="spellStart"/>
      <w:r w:rsidRPr="00946424">
        <w:rPr>
          <w:rFonts w:cs="Times New Roman" w:eastAsia="Times New Roman"/>
          <w:lang w:eastAsia="hr-HR"/>
        </w:rPr>
        <w:t>Gundulićeva</w:t>
      </w:r>
      <w:proofErr w:type="spellEnd"/>
      <w:r w:rsidRPr="00946424">
        <w:rPr>
          <w:rFonts w:cs="Times New Roman" w:eastAsia="Times New Roman"/>
          <w:lang w:eastAsia="hr-HR"/>
        </w:rPr>
        <w:t xml:space="preserve"> 32.,</w:t>
      </w:r>
    </w:p>
    <w:p w:rsidRDefault="00946424" w:rsidP="00946424" w:rsidR="00946424" w:rsidRPr="0094642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46424">
        <w:rPr>
          <w:rFonts w:cs="Times New Roman" w:eastAsia="Calibri" w:hAnsi="Calibri" w:ascii="Calibri"/>
          <w:szCs w:val="22"/>
          <w:lang w:val="en-AU"/>
        </w:rPr>
        <w:t xml:space="preserve">              3. Igor </w:t>
      </w:r>
      <w:proofErr w:type="spellStart"/>
      <w:r w:rsidRPr="00946424">
        <w:rPr>
          <w:rFonts w:cs="Times New Roman" w:eastAsia="Calibri" w:hAnsi="Calibri" w:ascii="Calibri"/>
          <w:szCs w:val="22"/>
          <w:lang w:val="en-AU"/>
        </w:rPr>
        <w:t>Štimac</w:t>
      </w:r>
      <w:proofErr w:type="spellEnd"/>
      <w:r w:rsidRPr="00946424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46424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94642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46424">
        <w:rPr>
          <w:rFonts w:cs="Times New Roman" w:eastAsia="Calibri" w:hAnsi="Calibri" w:ascii="Calibri"/>
          <w:szCs w:val="22"/>
          <w:lang w:val="en-AU"/>
        </w:rPr>
        <w:t>Splita</w:t>
      </w:r>
      <w:proofErr w:type="spellEnd"/>
      <w:r w:rsidRPr="00946424">
        <w:rPr>
          <w:rFonts w:cs="Times New Roman" w:eastAsia="Calibri" w:hAnsi="Calibri" w:ascii="Calibri"/>
          <w:szCs w:val="22"/>
          <w:lang w:val="en-AU"/>
        </w:rPr>
        <w:t xml:space="preserve">, Put </w:t>
      </w:r>
      <w:proofErr w:type="spellStart"/>
      <w:r w:rsidRPr="00946424">
        <w:rPr>
          <w:rFonts w:cs="Times New Roman" w:eastAsia="Calibri" w:hAnsi="Calibri" w:ascii="Calibri"/>
          <w:szCs w:val="22"/>
          <w:lang w:val="en-AU"/>
        </w:rPr>
        <w:t>Radoševca</w:t>
      </w:r>
      <w:proofErr w:type="spellEnd"/>
      <w:r w:rsidRPr="00946424">
        <w:rPr>
          <w:rFonts w:cs="Times New Roman" w:eastAsia="Calibri" w:hAnsi="Calibri" w:ascii="Calibri"/>
          <w:szCs w:val="22"/>
          <w:lang w:val="en-AU"/>
        </w:rPr>
        <w:t xml:space="preserve"> 39.,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  <w:r w:rsidRPr="00946424">
        <w:rPr>
          <w:rFonts w:cs="Times New Roman" w:eastAsia="Times New Roman"/>
          <w:lang w:eastAsia="hr-HR"/>
        </w:rPr>
        <w:t xml:space="preserve">              4. MEDIA, d.o.o., Zagreb (Grad Zagreb), Koturaška 51.,</w:t>
      </w:r>
    </w:p>
    <w:p w:rsidRDefault="00946424" w:rsidP="00946424" w:rsidR="00946424" w:rsidRPr="0094642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46424">
        <w:rPr>
          <w:rFonts w:cs="Times New Roman" w:eastAsia="Calibri" w:hAnsi="Calibri" w:ascii="Calibri"/>
          <w:szCs w:val="22"/>
          <w:lang w:val="en-AU"/>
        </w:rPr>
        <w:t xml:space="preserve">              5. e-</w:t>
      </w:r>
      <w:proofErr w:type="spellStart"/>
      <w:r w:rsidRPr="00946424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94642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46424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94642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46424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946424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946424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946424">
        <w:rPr>
          <w:rFonts w:cs="Times New Roman" w:eastAsia="Calibri" w:hAnsi="Calibri" w:ascii="Calibri"/>
          <w:szCs w:val="22"/>
          <w:lang w:val="en-AU"/>
        </w:rPr>
        <w:t xml:space="preserve">: 15. </w:t>
      </w:r>
      <w:proofErr w:type="spellStart"/>
      <w:r w:rsidRPr="00946424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946424">
        <w:rPr>
          <w:rFonts w:cs="Times New Roman" w:eastAsia="Calibri" w:hAnsi="Calibri" w:ascii="Calibri"/>
          <w:szCs w:val="22"/>
          <w:lang w:val="en-AU"/>
        </w:rPr>
        <w:t>,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  <w:r w:rsidRPr="00946424">
        <w:rPr>
          <w:rFonts w:cs="Times New Roman" w:eastAsia="Times New Roman"/>
          <w:lang w:eastAsia="hr-HR"/>
        </w:rPr>
        <w:t xml:space="preserve">              6. Spis.</w:t>
      </w: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424" w:rsidP="00946424" w:rsidR="00946424" w:rsidRPr="00946424">
      <w:pPr>
        <w:spacing w:after="0"/>
        <w:jc w:val="both"/>
        <w:rPr>
          <w:rFonts w:cs="Times New Roman" w:eastAsia="Times New Roman"/>
          <w:lang w:eastAsia="hr-HR"/>
        </w:rPr>
      </w:pPr>
      <w:r w:rsidRPr="00946424">
        <w:rPr>
          <w:rFonts w:cs="Times New Roman" w:eastAsia="Times New Roman"/>
          <w:lang w:eastAsia="hr-HR"/>
        </w:rPr>
        <w:t>Split, dne 01. rujna 2015. godine.                              STEČAJNI SUDAC:</w:t>
      </w:r>
    </w:p>
    <w:p w:rsidRDefault="00946424" w:rsidP="00946424" w:rsidR="00DA0242">
      <w:pPr>
        <w:spacing w:after="0"/>
        <w:jc w:val="both"/>
      </w:pPr>
      <w:r w:rsidRPr="00946424">
        <w:rPr>
          <w:rFonts w:cs="Times New Roman" w:eastAsia="Times New Roman"/>
          <w:lang w:eastAsia="hr-HR"/>
        </w:rPr>
        <w:t xml:space="preserve">                                                                                            Jozo Ćaleta,</w: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642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06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St-237/2012-115</izvorni_sadrzaj>
    <derivirana_varijabla naziv="DomainObject.Oznaka_1">St-237/2012-115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2012.</izvorni_sadrzaj>
    <derivirana_varijabla naziv="DomainObject.Predmet.DatumOsnivanja_1">6.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St-237/2012</izvorni_sadrzaj>
    <derivirana_varijabla naziv="DomainObject.Predmet.OznakaBroj_1">St-237/2012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HABITAT d.o.o. za građevinarstvo i usluge</izvorni_sadrzaj>
    <derivirana_varijabla naziv="DomainObject.Predmet.ProtustrankaFormated_1">  HABITAT d.o.o. za građevinarstvo i usluge</derivirana_varijabla>
  </DomainObject.Predmet.ProtustrankaFormated>
  <DomainObject.Predmet.ProtustrankaFormatedOIB>
    <izvorni_sadrzaj>  HABITAT d.o.o. za građevinarstvo i usluge, OIB 50378045350</izvorni_sadrzaj>
    <derivirana_varijabla naziv="DomainObject.Predmet.ProtustrankaFormatedOIB_1">  HABITAT d.o.o. za građevinarstvo i usluge, OIB 50378045350</derivirana_varijabla>
  </DomainObject.Predmet.ProtustrankaFormatedOIB>
  <DomainObject.Predmet.ProtustrankaFormatedWithAdress>
    <izvorni_sadrzaj> HABITAT d.o.o. za građevinarstvo i usluge, Velebitska 125, Split</izvorni_sadrzaj>
    <derivirana_varijabla naziv="DomainObject.Predmet.ProtustrankaFormatedWithAdress_1"> HABITAT d.o.o. za građevinarstvo i usluge, Velebitska 125, Split</derivirana_varijabla>
  </DomainObject.Predmet.ProtustrankaFormatedWithAdress>
  <DomainObject.Predmet.ProtustrankaFormatedWithAdressOIB>
    <izvorni_sadrzaj> HABITAT d.o.o. za građevinarstvo i usluge, OIB 50378045350, Velebitska 125, Split</izvorni_sadrzaj>
    <derivirana_varijabla naziv="DomainObject.Predmet.ProtustrankaFormatedWithAdressOIB_1"> HABITAT d.o.o. za građevinarstvo i usluge, OIB 50378045350, Velebitska 125, Split</derivirana_varijabla>
  </DomainObject.Predmet.ProtustrankaFormatedWithAdressOIB>
  <DomainObject.Predmet.ProtustrankaWithAdress>
    <izvorni_sadrzaj>HABITAT d.o.o. za građevinarstvo i usluge Velebitska 125, Split</izvorni_sadrzaj>
    <derivirana_varijabla naziv="DomainObject.Predmet.ProtustrankaWithAdress_1">HABITAT d.o.o. za građevinarstvo i usluge Velebitska 125, Split</derivirana_varijabla>
  </DomainObject.Predmet.ProtustrankaWithAdress>
  <DomainObject.Predmet.ProtustrankaWithAdressOIB>
    <izvorni_sadrzaj>HABITAT d.o.o. za građevinarstvo i usluge, OIB 50378045350, Velebitska 125, Split</izvorni_sadrzaj>
    <derivirana_varijabla naziv="DomainObject.Predmet.ProtustrankaWithAdressOIB_1">HABITAT d.o.o. za građevinarstvo i usluge, OIB 50378045350, Velebitska 125, Split</derivirana_varijabla>
  </DomainObject.Predmet.ProtustrankaWithAdressOIB>
  <DomainObject.Predmet.ProtustrankaNazivFormated>
    <izvorni_sadrzaj>HABITAT d.o.o. za građevinarstvo i usluge</izvorni_sadrzaj>
    <derivirana_varijabla naziv="DomainObject.Predmet.ProtustrankaNazivFormated_1">HABITAT d.o.o. za građevinarstvo i usluge</derivirana_varijabla>
  </DomainObject.Predmet.ProtustrankaNazivFormated>
  <DomainObject.Predmet.ProtustrankaNazivFormatedOIB>
    <izvorni_sadrzaj>HABITAT d.o.o. za građevinarstvo i usluge, OIB 50378045350</izvorni_sadrzaj>
    <derivirana_varijabla naziv="DomainObject.Predmet.ProtustrankaNazivFormatedOIB_1">HABITAT d.o.o. za građevinarstvo i usluge, OIB 50378045350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BOBAN vl. DRVOREZ. BOBAN S</izvorni_sadrzaj>
    <derivirana_varijabla naziv="DomainObject.Predmet.StrankaFormated_1">  SNJEŽANA BOBAN vl. DRVOREZ. BOBAN S</derivirana_varijabla>
  </DomainObject.Predmet.StrankaFormated>
  <DomainObject.Predmet.StrankaFormatedOIB>
    <izvorni_sadrzaj>  SNJEŽANA BOBAN vl. DRVOREZ. BOBAN S, OIB 15712954333</izvorni_sadrzaj>
    <derivirana_varijabla naziv="DomainObject.Predmet.StrankaFormatedOIB_1">  SNJEŽANA BOBAN vl. DRVOREZ. BOBAN S, OIB 15712954333</derivirana_varijabla>
  </DomainObject.Predmet.StrankaFormatedOIB>
  <DomainObject.Predmet.StrankaFormatedWithAdress>
    <izvorni_sadrzaj> SNJEŽANA BOBAN vl. DRVOREZ. BOBAN S, Petrova 11, 21311 Stobreč</izvorni_sadrzaj>
    <derivirana_varijabla naziv="DomainObject.Predmet.StrankaFormatedWithAdress_1"> SNJEŽANA BOBAN vl. DRVOREZ. BOBAN S, Petrova 11, 21311 Stobreč</derivirana_varijabla>
  </DomainObject.Predmet.StrankaFormatedWithAdress>
  <DomainObject.Predmet.StrankaFormatedWithAdressOIB>
    <izvorni_sadrzaj> SNJEŽANA BOBAN vl. DRVOREZ. BOBAN S, OIB 15712954333, Petrova 11, 21311 Stobreč</izvorni_sadrzaj>
    <derivirana_varijabla naziv="DomainObject.Predmet.StrankaFormatedWithAdressOIB_1"> SNJEŽANA BOBAN vl. DRVOREZ. BOBAN S, OIB 15712954333, Petrova 11, 21311 Stobreč</derivirana_varijabla>
  </DomainObject.Predmet.StrankaFormatedWithAdressOIB>
  <DomainObject.Predmet.StrankaWithAdress>
    <izvorni_sadrzaj>SNJEŽANA BOBAN vl. DRVOREZ. BOBAN S Petrova 11,21311 Stobreč</izvorni_sadrzaj>
    <derivirana_varijabla naziv="DomainObject.Predmet.StrankaWithAdress_1">SNJEŽANA BOBAN vl. DRVOREZ. BOBAN S Petrova 11,21311 Stobreč</derivirana_varijabla>
  </DomainObject.Predmet.StrankaWithAdress>
  <DomainObject.Predmet.StrankaWithAdressOIB>
    <izvorni_sadrzaj>SNJEŽANA BOBAN vl. DRVOREZ. BOBAN S, OIB 15712954333, Petrova 11,21311 Stobreč</izvorni_sadrzaj>
    <derivirana_varijabla naziv="DomainObject.Predmet.StrankaWithAdressOIB_1">SNJEŽANA BOBAN vl. DRVOREZ. BOBAN S, OIB 15712954333, Petrova 11,21311 Stobreč</derivirana_varijabla>
  </DomainObject.Predmet.StrankaWithAdressOIB>
  <DomainObject.Predmet.StrankaNazivFormated>
    <izvorni_sadrzaj>SNJEŽANA BOBAN vl. DRVOREZ. BOBAN S</izvorni_sadrzaj>
    <derivirana_varijabla naziv="DomainObject.Predmet.StrankaNazivFormated_1">SNJEŽANA BOBAN vl. DRVOREZ. BOBAN S</derivirana_varijabla>
  </DomainObject.Predmet.StrankaNazivFormated>
  <DomainObject.Predmet.StrankaNazivFormatedOIB>
    <izvorni_sadrzaj>SNJEŽANA BOBAN vl. DRVOREZ. BOBAN S, OIB 15712954333</izvorni_sadrzaj>
    <derivirana_varijabla naziv="DomainObject.Predmet.StrankaNazivFormatedOIB_1">SNJEŽANA BOBAN vl. DRVOREZ. BOBAN S, OIB 15712954333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SNJEŽANA BOBAN vl. DRVOREZ. BOBAN S</item>
    </izvorni_sadrzaj>
    <derivirana_varijabla naziv="DomainObject.Predmet.StrankaListFormated_1">
      <item>SNJEŽANA BOBAN vl. DRVOREZ. BOBAN S</item>
    </derivirana_varijabla>
  </DomainObject.Predmet.StrankaListFormated>
  <DomainObject.Predmet.StrankaListFormatedOIB>
    <izvorni_sadrzaj>
      <item>SNJEŽANA BOBAN vl. DRVOREZ. BOBAN S, OIB 15712954333</item>
    </izvorni_sadrzaj>
    <derivirana_varijabla naziv="DomainObject.Predmet.StrankaListFormatedOIB_1">
      <item>SNJEŽANA BOBAN vl. DRVOREZ. BOBAN S, OIB 15712954333</item>
    </derivirana_varijabla>
  </DomainObject.Predmet.StrankaListFormatedOIB>
  <DomainObject.Predmet.StrankaListFormatedWithAdress>
    <izvorni_sadrzaj>
      <item>SNJEŽANA BOBAN vl. DRVOREZ. BOBAN S, Petrova 11, 21311 Stobreč</item>
    </izvorni_sadrzaj>
    <derivirana_varijabla naziv="DomainObject.Predmet.StrankaListFormatedWithAdress_1">
      <item>SNJEŽANA BOBAN vl. DRVOREZ. BOBAN S, Petrova 11, 21311 Stobreč</item>
    </derivirana_varijabla>
  </DomainObject.Predmet.StrankaListFormatedWithAdress>
  <DomainObject.Predmet.StrankaListFormatedWithAdressOIB>
    <izvorni_sadrzaj>
      <item>SNJEŽANA BOBAN vl. DRVOREZ. BOBAN S, OIB 15712954333, Petrova 11, 21311 Stobreč</item>
    </izvorni_sadrzaj>
    <derivirana_varijabla naziv="DomainObject.Predmet.StrankaListFormatedWithAdressOIB_1">
      <item>SNJEŽANA BOBAN vl. DRVOREZ. BOBAN S, OIB 15712954333, Petrova 11, 21311 Stobreč</item>
    </derivirana_varijabla>
  </DomainObject.Predmet.StrankaListFormatedWithAdressOIB>
  <DomainObject.Predmet.StrankaListNazivFormated>
    <izvorni_sadrzaj>
      <item>SNJEŽANA BOBAN vl. DRVOREZ. BOBAN S</item>
    </izvorni_sadrzaj>
    <derivirana_varijabla naziv="DomainObject.Predmet.StrankaListNazivFormated_1">
      <item>SNJEŽANA BOBAN vl. DRVOREZ. BOBAN S</item>
    </derivirana_varijabla>
  </DomainObject.Predmet.StrankaListNazivFormated>
  <DomainObject.Predmet.StrankaListNazivFormatedOIB>
    <izvorni_sadrzaj>
      <item>SNJEŽANA BOBAN vl. DRVOREZ. BOBAN S, OIB 15712954333</item>
    </izvorni_sadrzaj>
    <derivirana_varijabla naziv="DomainObject.Predmet.StrankaListNazivFormatedOIB_1">
      <item>SNJEŽANA BOBAN vl. DRVOREZ. BOBAN S, OIB 15712954333</item>
    </derivirana_varijabla>
  </DomainObject.Predmet.StrankaListNazivFormatedOIB>
  <DomainObject.Predmet.ProtuStrankaListFormated>
    <izvorni_sadrzaj>
      <item>HABITAT d.o.o. za građevinarstvo i usluge</item>
    </izvorni_sadrzaj>
    <derivirana_varijabla naziv="DomainObject.Predmet.ProtuStrankaListFormated_1">
      <item>HABITAT d.o.o. za građevinarstvo i usluge</item>
    </derivirana_varijabla>
  </DomainObject.Predmet.ProtuStrankaListFormated>
  <DomainObject.Predmet.ProtuStrankaListFormatedOIB>
    <izvorni_sadrzaj>
      <item>HABITAT d.o.o. za građevinarstvo i usluge, OIB 50378045350</item>
    </izvorni_sadrzaj>
    <derivirana_varijabla naziv="DomainObject.Predmet.ProtuStrankaListFormatedOIB_1">
      <item>HABITAT d.o.o. za građevinarstvo i usluge, OIB 50378045350</item>
    </derivirana_varijabla>
  </DomainObject.Predmet.ProtuStrankaListFormatedOIB>
  <DomainObject.Predmet.ProtuStrankaListFormatedWithAdress>
    <izvorni_sadrzaj>
      <item>HABITAT d.o.o. za građevinarstvo i usluge, Velebitska 125, Split</item>
    </izvorni_sadrzaj>
    <derivirana_varijabla naziv="DomainObject.Predmet.ProtuStrankaListFormatedWithAdress_1">
      <item>HABITAT d.o.o. za građevinarstvo i usluge, Velebitska 125, Split</item>
    </derivirana_varijabla>
  </DomainObject.Predmet.ProtuStrankaListFormatedWithAdress>
  <DomainObject.Predmet.ProtuStrankaListFormatedWithAdressOIB>
    <izvorni_sadrzaj>
      <item>HABITAT d.o.o. za građevinarstvo i usluge, OIB 50378045350, Velebitska 125, Split</item>
    </izvorni_sadrzaj>
    <derivirana_varijabla naziv="DomainObject.Predmet.ProtuStrankaListFormatedWithAdressOIB_1">
      <item>HABITAT d.o.o. za građevinarstvo i usluge, OIB 50378045350, Velebitska 125, Split</item>
    </derivirana_varijabla>
  </DomainObject.Predmet.ProtuStrankaListFormatedWithAdressOIB>
  <DomainObject.Predmet.ProtuStrankaListNazivFormated>
    <izvorni_sadrzaj>
      <item>HABITAT d.o.o. za građevinarstvo i usluge</item>
    </izvorni_sadrzaj>
    <derivirana_varijabla naziv="DomainObject.Predmet.ProtuStrankaListNazivFormated_1">
      <item>HABITAT d.o.o. za građevinarstvo i usluge</item>
    </derivirana_varijabla>
  </DomainObject.Predmet.ProtuStrankaListNazivFormated>
  <DomainObject.Predmet.ProtuStrankaListNazivFormatedOIB>
    <izvorni_sadrzaj>
      <item>HABITAT d.o.o. za građevinarstvo i usluge, OIB 50378045350</item>
    </izvorni_sadrzaj>
    <derivirana_varijabla naziv="DomainObject.Predmet.ProtuStrankaListNazivFormatedOIB_1">
      <item>HABITAT d.o.o. za građevinarstvo i usluge, OIB 50378045350</item>
    </derivirana_varijabla>
  </DomainObject.Predmet.ProtuStrankaListNazivFormatedOIB>
  <DomainObject.Predmet.OstaliListFormated>
    <izvorni_sadrzaj>
      <item>Frano Krišto</item>
    </izvorni_sadrzaj>
    <derivirana_varijabla naziv="DomainObject.Predmet.OstaliListFormated_1">
      <item>Frano Krišto</item>
    </derivirana_varijabla>
  </DomainObject.Predmet.OstaliListFormated>
  <DomainObject.Predmet.OstaliListFormatedOIB>
    <izvorni_sadrzaj>
      <item>Frano Krišto, OIB 65197867391</item>
    </izvorni_sadrzaj>
    <derivirana_varijabla naziv="DomainObject.Predmet.OstaliListFormatedOIB_1">
      <item>Frano Krišto, OIB 65197867391</item>
    </derivirana_varijabla>
  </DomainObject.Predmet.OstaliListFormatedOIB>
  <DomainObject.Predmet.OstaliListFormatedWithAdress>
    <izvorni_sadrzaj>
      <item>Frano Krišto</item>
    </izvorni_sadrzaj>
    <derivirana_varijabla naziv="DomainObject.Predmet.OstaliListFormatedWithAdress_1">
      <item>Frano Krišto</item>
    </derivirana_varijabla>
  </DomainObject.Predmet.OstaliListFormatedWithAdress>
  <DomainObject.Predmet.OstaliListFormatedWithAdressOIB>
    <izvorni_sadrzaj>
      <item>Frano Krišto, OIB 65197867391</item>
    </izvorni_sadrzaj>
    <derivirana_varijabla naziv="DomainObject.Predmet.OstaliListFormatedWithAdressOIB_1">
      <item>Frano Krišto, OIB 65197867391</item>
    </derivirana_varijabla>
  </DomainObject.Predmet.OstaliListFormatedWithAdressOIB>
  <DomainObject.Predmet.OstaliListNazivFormated>
    <izvorni_sadrzaj>
      <item>Frano Krišto</item>
    </izvorni_sadrzaj>
    <derivirana_varijabla naziv="DomainObject.Predmet.OstaliListNazivFormated_1">
      <item>Frano Krišto</item>
    </derivirana_varijabla>
  </DomainObject.Predmet.OstaliListNazivFormated>
  <DomainObject.Predmet.OstaliListNazivFormatedOIB>
    <izvorni_sadrzaj>
      <item>Frano Krišto, OIB 65197867391</item>
    </izvorni_sadrzaj>
    <derivirana_varijabla naziv="DomainObject.Predmet.OstaliListNazivFormatedOIB_1"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St-237/2012-115</izvorni_sadrzaj>
    <derivirana_varijabla naziv="DomainObject.PoslovniBrojDokumenta_1">St-237/2012-115</derivirana_varijabla>
  </DomainObject.PoslovniBrojDokumenta>
  <DomainObject.Predmet.StrankaIDrugi>
    <izvorni_sadrzaj>SNJEŽANA BOBAN vl. DRVOREZ. BOBAN S</izvorni_sadrzaj>
    <derivirana_varijabla naziv="DomainObject.Predmet.StrankaIDrugi_1">SNJEŽANA BOBAN vl. DRVOREZ. BOBAN S</derivirana_varijabla>
  </DomainObject.Predmet.StrankaIDrugi>
  <DomainObject.Predmet.ProtustrankaIDrugi>
    <izvorni_sadrzaj>HABITAT d.o.o. za građevinarstvo i usluge</izvorni_sadrzaj>
    <derivirana_varijabla naziv="DomainObject.Predmet.ProtustrankaIDrugi_1">HABITAT d.o.o. za građevinarstvo i usluge</derivirana_varijabla>
  </DomainObject.Predmet.ProtustrankaIDrugi>
  <DomainObject.Predmet.StrankaIDrugiAdressOIB>
    <izvorni_sadrzaj>SNJEŽANA BOBAN vl. DRVOREZ. BOBAN S, OIB 15712954333, Petrova 11, 21311 Stobreč</izvorni_sadrzaj>
    <derivirana_varijabla naziv="DomainObject.Predmet.StrankaIDrugiAdressOIB_1">SNJEŽANA BOBAN vl. DRVOREZ. BOBAN S, OIB 15712954333, Petrova 11, 21311 Stobreč</derivirana_varijabla>
  </DomainObject.Predmet.StrankaIDrugiAdressOIB>
  <DomainObject.Predmet.ProtustrankaIDrugiAdressOIB>
    <izvorni_sadrzaj>HABITAT d.o.o. za građevinarstvo i usluge, OIB 50378045350, Velebitska 125, Split</izvorni_sadrzaj>
    <derivirana_varijabla naziv="DomainObject.Predmet.ProtustrankaIDrugiAdressOIB_1">HABITAT d.o.o. za građevinarstvo i usluge, OIB 50378045350, Velebitska 125,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BOBAN vl. DRVOREZ. BOBAN S</item>
      <item>HABITAT d.o.o. za građevinarstvo i usluge</item>
      <item>Frano Krišto</item>
    </izvorni_sadrzaj>
    <derivirana_varijabla naziv="DomainObject.Predmet.SudioniciListNaziv_1">
      <item>SNJEŽANA BOBAN vl. DRVOREZ. BOBAN S</item>
      <item>HABITAT d.o.o. za građevinarstvo i usluge</item>
      <item>Frano Krišto</item>
    </derivirana_varijabla>
  </DomainObject.Predmet.SudioniciListNaziv>
  <DomainObject.Predmet.SudioniciListAdressOIB>
    <izvorni_sadrzaj>
      <item>SNJEŽANA BOBAN vl. DRVOREZ. BOBAN S, OIB 15712954333, Petrova 11,21311 Stobreč</item>
      <item>HABITAT d.o.o. za građevinarstvo i usluge, OIB 50378045350, Velebitska 125,Split</item>
      <item>Frano Krišto, OIB 65197867391</item>
    </izvorni_sadrzaj>
    <derivirana_varijabla naziv="DomainObject.Predmet.SudioniciListAdressOIB_1">
      <item>SNJEŽANA BOBAN vl. DRVOREZ. BOBAN S, OIB 15712954333, Petrova 11,21311 Stobreč</item>
      <item>HABITAT d.o.o. za građevinarstvo i usluge, OIB 50378045350, Velebitska 125,Split</item>
      <item>Frano Krišto, OIB 65197867391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06B85-451B-4E5C-B733-B88F659E4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639</properties:Words>
  <properties:Characters>3391</properties:Characters>
  <properties:Lines>87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2015-09-01T07:36:00Z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St-237/2012-115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