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3575" w14:paraId="4323575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B82EF6" w:rsidRPr="001E3414">
        <w:rPr>
          <w:sz w:val="24"/>
          <w:szCs w:val="24"/>
          <w:lang w:eastAsia="en-US"/>
        </w:rPr>
        <w:t>ISTRA OBJEKT društvo s ograničenom odgovornošću za trgovinu</w:t>
      </w:r>
      <w:r w:rsidR="00B82EF6">
        <w:rPr>
          <w:lang w:eastAsia="en-US"/>
        </w:rPr>
        <w:t xml:space="preserve"> </w:t>
      </w:r>
      <w:r w:rsidR="00B82EF6" w:rsidRPr="001E3414">
        <w:rPr>
          <w:sz w:val="24"/>
          <w:szCs w:val="24"/>
          <w:lang w:eastAsia="en-US"/>
        </w:rPr>
        <w:t>i gradnju nekretnina</w:t>
      </w:r>
      <w:r w:rsidR="00B82EF6">
        <w:rPr>
          <w:lang w:eastAsia="en-US"/>
        </w:rPr>
        <w:t xml:space="preserve"> </w:t>
      </w:r>
      <w:r w:rsidR="00B82EF6" w:rsidRPr="001E3414">
        <w:rPr>
          <w:sz w:val="24"/>
          <w:szCs w:val="24"/>
          <w:lang w:eastAsia="en-US"/>
        </w:rPr>
        <w:t xml:space="preserve"> Rijeka</w:t>
      </w:r>
      <w:r w:rsidR="00B82EF6">
        <w:rPr>
          <w:lang w:eastAsia="en-US"/>
        </w:rPr>
        <w:t xml:space="preserve">, </w:t>
      </w:r>
      <w:r w:rsidR="00B82EF6" w:rsidRPr="001E3414">
        <w:rPr>
          <w:sz w:val="24"/>
          <w:szCs w:val="24"/>
          <w:lang w:eastAsia="en-US"/>
        </w:rPr>
        <w:t>Ante Modrušana 22 ( MBS 040169779 – OIB 25485966662 )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>2</w:t>
      </w:r>
      <w:r w:rsidR="00B82EF6">
        <w:rPr>
          <w:color w:val="000000"/>
          <w:sz w:val="24"/>
          <w:szCs w:val="24"/>
        </w:rPr>
        <w:t>.580,05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542B1">
        <w:rPr>
          <w:color w:val="000000"/>
          <w:sz w:val="24"/>
          <w:szCs w:val="24"/>
        </w:rPr>
        <w:t>2</w:t>
      </w:r>
      <w:r w:rsidR="005F0920">
        <w:rPr>
          <w:color w:val="000000"/>
          <w:sz w:val="24"/>
          <w:szCs w:val="24"/>
        </w:rPr>
        <w:t>9</w:t>
      </w:r>
      <w:r w:rsidR="00B82EF6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B82EF6">
        <w:rPr>
          <w:color w:val="000000"/>
          <w:sz w:val="24"/>
          <w:szCs w:val="24"/>
        </w:rPr>
        <w:t>294/</w:t>
      </w:r>
      <w:r w:rsidR="00AE7EEE">
        <w:rPr>
          <w:color w:val="000000"/>
          <w:sz w:val="24"/>
          <w:szCs w:val="24"/>
        </w:rPr>
        <w:t>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4E0" w:rsidP="00FF2B80" w:rsidR="004324E0">
      <w:pPr>
        <w:spacing w:lineRule="auto" w:line="240" w:after="0"/>
      </w:pPr>
      <w:r>
        <w:separator/>
      </w:r>
    </w:p>
  </w:endnote>
  <w:endnote w:id="0" w:type="continuationSeparator">
    <w:p w:rsidRDefault="004324E0" w:rsidP="00FF2B80" w:rsidR="004324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4E0" w:rsidP="00FF2B80" w:rsidR="004324E0">
      <w:pPr>
        <w:spacing w:lineRule="auto" w:line="240" w:after="0"/>
      </w:pPr>
      <w:r>
        <w:separator/>
      </w:r>
    </w:p>
  </w:footnote>
  <w:footnote w:id="0" w:type="continuationSeparator">
    <w:p w:rsidRDefault="004324E0" w:rsidP="00FF2B80" w:rsidR="004324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542B1">
      <w:rPr>
        <w:sz w:val="24"/>
        <w:szCs w:val="24"/>
      </w:rPr>
      <w:t>2</w:t>
    </w:r>
    <w:r w:rsidR="005F0920">
      <w:rPr>
        <w:sz w:val="24"/>
        <w:szCs w:val="24"/>
      </w:rPr>
      <w:t>9</w:t>
    </w:r>
    <w:r w:rsidR="00B82EF6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324E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3F12"/>
    <w:rsid w:val="00165D5D"/>
    <w:rsid w:val="0017757D"/>
    <w:rsid w:val="0018187D"/>
    <w:rsid w:val="00184D15"/>
    <w:rsid w:val="001A3889"/>
    <w:rsid w:val="001C0D59"/>
    <w:rsid w:val="001D3907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86020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24E0"/>
    <w:rsid w:val="0043638C"/>
    <w:rsid w:val="00437BFD"/>
    <w:rsid w:val="00441B82"/>
    <w:rsid w:val="004460BE"/>
    <w:rsid w:val="00454CC3"/>
    <w:rsid w:val="0046782C"/>
    <w:rsid w:val="0047385F"/>
    <w:rsid w:val="00474213"/>
    <w:rsid w:val="00492794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3A51"/>
    <w:rsid w:val="00795FB3"/>
    <w:rsid w:val="007A3103"/>
    <w:rsid w:val="007A3269"/>
    <w:rsid w:val="007B79BD"/>
    <w:rsid w:val="007C5B37"/>
    <w:rsid w:val="00800F8F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A6CE0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82EF6"/>
    <w:rsid w:val="00B919EC"/>
    <w:rsid w:val="00BA3EB5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77E3D"/>
    <w:rsid w:val="00CA12D2"/>
    <w:rsid w:val="00CA6DB5"/>
    <w:rsid w:val="00CB0A06"/>
    <w:rsid w:val="00CB4076"/>
    <w:rsid w:val="00CB4A81"/>
    <w:rsid w:val="00CD0CF8"/>
    <w:rsid w:val="00D12880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08B6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E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7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E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E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7E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E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E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E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OBJEKT d.o.o.</izvorni_sadrzaj>
    <derivirana_varijabla naziv="DomainObject.Predmet.ProtustrankaFormated_1">  ISTRA OBJEKT d.o.o.</derivirana_varijabla>
  </DomainObject.Predmet.ProtustrankaFormated>
  <DomainObject.Predmet.ProtustrankaFormatedOIB>
    <izvorni_sadrzaj>  ISTRA OBJEKT d.o.o., OIB 25485966662</izvorni_sadrzaj>
    <derivirana_varijabla naziv="DomainObject.Predmet.ProtustrankaFormatedOIB_1">  ISTRA OBJEKT d.o.o., OIB 25485966662</derivirana_varijabla>
  </DomainObject.Predmet.ProtustrankaFormatedOIB>
  <DomainObject.Predmet.ProtustrankaFormatedWithAdress>
    <izvorni_sadrzaj> ISTRA OBJEKT d.o.o., Ante Modrušana 22, 51000 Rijeka</izvorni_sadrzaj>
    <derivirana_varijabla naziv="DomainObject.Predmet.ProtustrankaFormatedWithAdress_1"> ISTRA OBJEKT d.o.o., Ante Modrušana 22, 51000 Rijeka</derivirana_varijabla>
  </DomainObject.Predmet.ProtustrankaFormatedWithAdress>
  <DomainObject.Predmet.ProtustrankaFormatedWithAdressOIB>
    <izvorni_sadrzaj> ISTRA OBJEKT d.o.o., OIB 25485966662, Ante Modrušana 22, 51000 Rijeka</izvorni_sadrzaj>
    <derivirana_varijabla naziv="DomainObject.Predmet.ProtustrankaFormatedWithAdressOIB_1"> ISTRA OBJEKT d.o.o., OIB 25485966662, Ante Modrušana 22, 51000 Rijeka</derivirana_varijabla>
  </DomainObject.Predmet.ProtustrankaFormatedWithAdressOIB>
  <DomainObject.Predmet.ProtustrankaWithAdress>
    <izvorni_sadrzaj>ISTRA OBJEKT d.o.o. Ante Modrušana 22, 51000 Rijeka</izvorni_sadrzaj>
    <derivirana_varijabla naziv="DomainObject.Predmet.ProtustrankaWithAdress_1">ISTRA OBJEKT d.o.o. Ante Modrušana 22, 51000 Rijeka</derivirana_varijabla>
  </DomainObject.Predmet.ProtustrankaWithAdress>
  <DomainObject.Predmet.ProtustrankaWithAdressOIB>
    <izvorni_sadrzaj>ISTRA OBJEKT d.o.o., OIB 25485966662, Ante Modrušana 22, 51000 Rijeka</izvorni_sadrzaj>
    <derivirana_varijabla naziv="DomainObject.Predmet.ProtustrankaWithAdressOIB_1">ISTRA OBJEKT d.o.o., OIB 25485966662, Ante Modrušana 22, 51000 Rijeka</derivirana_varijabla>
  </DomainObject.Predmet.ProtustrankaWithAdressOIB>
  <DomainObject.Predmet.ProtustrankaNazivFormated>
    <izvorni_sadrzaj>ISTRA OBJEKT d.o.o.</izvorni_sadrzaj>
    <derivirana_varijabla naziv="DomainObject.Predmet.ProtustrankaNazivFormated_1">ISTRA OBJEKT d.o.o.</derivirana_varijabla>
  </DomainObject.Predmet.ProtustrankaNazivFormated>
  <DomainObject.Predmet.ProtustrankaNazivFormatedOIB>
    <izvorni_sadrzaj>ISTRA OBJEKT d.o.o., OIB 25485966662</izvorni_sadrzaj>
    <derivirana_varijabla naziv="DomainObject.Predmet.ProtustrankaNazivFormatedOIB_1">ISTRA OBJEKT d.o.o., OIB 25485966662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ISTRA OBJEKT d.o.o.</item>
    </izvorni_sadrzaj>
    <derivirana_varijabla naziv="DomainObject.Predmet.ProtuStrankaListFormated_1">
      <item>ISTRA OBJEKT d.o.o.</item>
    </derivirana_varijabla>
  </DomainObject.Predmet.ProtuStrankaListFormated>
  <DomainObject.Predmet.ProtuStrankaListFormatedOIB>
    <izvorni_sadrzaj>
      <item>ISTRA OBJEKT d.o.o., OIB 25485966662</item>
    </izvorni_sadrzaj>
    <derivirana_varijabla naziv="DomainObject.Predmet.ProtuStrankaListFormatedOIB_1">
      <item>ISTRA OBJEKT d.o.o., OIB 25485966662</item>
    </derivirana_varijabla>
  </DomainObject.Predmet.ProtuStrankaListFormatedOIB>
  <DomainObject.Predmet.ProtuStrankaListFormatedWithAdress>
    <izvorni_sadrzaj>
      <item>ISTRA OBJEKT d.o.o., Ante Modrušana 22, 51000 Rijeka</item>
    </izvorni_sadrzaj>
    <derivirana_varijabla naziv="DomainObject.Predmet.ProtuStrankaListFormatedWithAdress_1">
      <item>ISTRA OBJEKT d.o.o., Ante Modrušana 22, 51000 Rijeka</item>
    </derivirana_varijabla>
  </DomainObject.Predmet.ProtuStrankaListFormatedWithAdress>
  <DomainObject.Predmet.ProtuStrankaListFormatedWithAdressOIB>
    <izvorni_sadrzaj>
      <item>ISTRA OBJEKT d.o.o., OIB 25485966662, Ante Modrušana 22, 51000 Rijeka</item>
    </izvorni_sadrzaj>
    <derivirana_varijabla naziv="DomainObject.Predmet.ProtuStrankaListFormatedWithAdressOIB_1">
      <item>ISTRA OBJEKT d.o.o., OIB 25485966662, Ante Modrušana 22, 51000 Rijeka</item>
    </derivirana_varijabla>
  </DomainObject.Predmet.ProtuStrankaListFormatedWithAdressOIB>
  <DomainObject.Predmet.ProtuStrankaListNazivFormated>
    <izvorni_sadrzaj>
      <item>ISTRA OBJEKT d.o.o.</item>
    </izvorni_sadrzaj>
    <derivirana_varijabla naziv="DomainObject.Predmet.ProtuStrankaListNazivFormated_1">
      <item>ISTRA OBJEKT d.o.o.</item>
    </derivirana_varijabla>
  </DomainObject.Predmet.ProtuStrankaListNazivFormated>
  <DomainObject.Predmet.ProtuStrankaListNazivFormatedOIB>
    <izvorni_sadrzaj>
      <item>ISTRA OBJEKT d.o.o., OIB 25485966662</item>
    </izvorni_sadrzaj>
    <derivirana_varijabla naziv="DomainObject.Predmet.ProtuStrankaListNazivFormatedOIB_1">
      <item>ISTRA OBJEKT d.o.o., OIB 25485966662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ISTRA OBJEKT d.o.o.</izvorni_sadrzaj>
    <derivirana_varijabla naziv="DomainObject.Predmet.ProtustrankaIDrugi_1">ISTRA OBJEKT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ISTRA OBJEKT d.o.o., OIB 25485966662, Ante Modrušana 22, 51000 Rijeka</izvorni_sadrzaj>
    <derivirana_varijabla naziv="DomainObject.Predmet.ProtustrankaIDrugiAdressOIB_1">ISTRA OBJEKT d.o.o., OIB 25485966662,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ISTRA OBJEKT d.o.o.</item>
    </izvorni_sadrzaj>
    <derivirana_varijabla naziv="DomainObject.Predmet.SudioniciListNaziv_1">
      <item>FINA Rijeka</item>
      <item>ISTRA OBJEKT d.o.o.</item>
    </derivirana_varijabla>
  </DomainObject.Predmet.SudioniciListNaziv>
  <DomainObject.Predmet.SudioniciListAdressOIB>
    <izvorni_sadrzaj>
      <item>FINA Rijeka, OIB 85821130368, Frana Kurelca 8,51000 Rijeka</item>
      <item>ISTRA OBJEKT d.o.o., OIB 25485966662, Ante Modrušana 22,51000 Rijeka</item>
    </izvorni_sadrzaj>
    <derivirana_varijabla naziv="DomainObject.Predmet.SudioniciListAdressOIB_1">
      <item>FINA Rijeka, OIB 85821130368, Frana Kurelca 8,51000 Rijeka</item>
      <item>ISTRA OBJEKT d.o.o., OIB 25485966662,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25485966662</item>
    </izvorni_sadrzaj>
    <derivirana_varijabla naziv="DomainObject.Predmet.SudioniciListNazivOIB_1">
      <item>, OIB 85821130368</item>
      <item>, OIB 25485966662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2BE0E-4AE9-4650-B8DC-B3BF7C7F9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2016-03-10T13:25:00Z</dcterms:created>
  <dc:creator>Vera Jelenović</dc:creator>
  <cp:lastModifiedBy>Tanja Fidel</cp:lastModifiedBy>
  <dcterms:modified xmlns:xsi="http://www.w3.org/2001/XMLSchema-instance" xsi:type="dcterms:W3CDTF">2016-03-11T08:46:00Z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