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432f" w14:paraId="5eb432f" w:rsidRDefault="00EF70CD" w:rsidP="00EF70CD" w:rsidR="00EF70CD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11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EF70CD" w:rsidP="00EF70CD" w:rsidR="00EF70CD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EF70CD" w:rsidP="00EF70CD" w:rsidR="00EF70C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3/St-1637/2018-12</w:t>
      </w:r>
    </w:p>
    <w:p w:rsidRDefault="00EF70CD" w:rsidP="00EF70CD" w:rsidR="00EF70C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EF70CD" w:rsidP="00EF70CD" w:rsidR="00EF70C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EF70CD" w:rsidP="00EF70CD" w:rsidR="00EF70C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EF70CD" w:rsidP="00EF70CD" w:rsidR="00EF70CD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EF70CD" w:rsidP="00EF70CD" w:rsidR="00EF70CD">
      <w:pPr>
        <w:ind w:firstLine="708"/>
        <w:jc w:val="both"/>
        <w:rPr>
          <w:color w:val="222222"/>
          <w:sz w:val="22"/>
          <w:szCs w:val="22"/>
        </w:rPr>
      </w:pPr>
    </w:p>
    <w:p w:rsidRDefault="00EF70CD" w:rsidP="00EF70CD" w:rsidR="00EF70CD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>gr8 d.o.o., Zagreb, Avenija Dubrovnik 15, OIB: 41502792126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7. siječnja 2019.</w:t>
      </w:r>
    </w:p>
    <w:p w:rsidRDefault="00EF70CD" w:rsidP="00EF70CD" w:rsidR="00EF70CD">
      <w:pPr>
        <w:ind w:firstLine="708"/>
        <w:jc w:val="both"/>
        <w:rPr>
          <w:color w:val="222222"/>
          <w:sz w:val="22"/>
          <w:szCs w:val="22"/>
        </w:rPr>
      </w:pPr>
    </w:p>
    <w:p w:rsidRDefault="00EF70CD" w:rsidP="00EF70CD" w:rsidR="00EF70CD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EF70CD" w:rsidP="00EF70CD" w:rsidR="00EF70C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Poziva se </w:t>
      </w:r>
      <w:r>
        <w:rPr>
          <w:b/>
          <w:color w:val="222222"/>
          <w:sz w:val="22"/>
          <w:szCs w:val="22"/>
        </w:rPr>
        <w:t>Valentina Kos, Zagreb, Ulica Višnje Stahuljak 3</w:t>
      </w:r>
      <w:r>
        <w:rPr>
          <w:color w:val="222222"/>
          <w:sz w:val="22"/>
          <w:szCs w:val="22"/>
        </w:rPr>
        <w:t xml:space="preserve">, na pisano davanje  izjave o stečajnom razlogu i imovini dužnika te na ročište dostaviti financijsku dokumentaciju dužnika – zadnja financijska izvješća, popis imovine i obveza, popis dugotrajne imovine, bilance i sl. </w:t>
      </w:r>
    </w:p>
    <w:p w:rsidRDefault="00EF70CD" w:rsidP="00EF70CD" w:rsidR="00EF70C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Poziva se direktor dostaviti popis tražbina iz kojih će se jasno vidjeti kada su tražbine dospjele na naplatu i tko su dužnici te popis nekretnina i pokretnina.</w:t>
      </w:r>
    </w:p>
    <w:p w:rsidRDefault="00EF70CD" w:rsidP="00EF70CD" w:rsidR="00EF70C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Upozorava se uprava da zbog uskrate davanja podataka, odnosno davanja netočnih ili nepotpunih podataka odgovara za štetu i odgovara kao za davanje lažnog iskaza u postupku pred sudom. Upozorava se uprava da izjavu o imovini dužnika može dati i u formi prokazne izjave, a obrazac za istu se može pribaviti u Narodnim novinama te je potrebno ovjeriti potpis direktora i dostaviti na sud ukoliko postoje razlozi za nepristupanje direktora na sud.</w:t>
      </w:r>
    </w:p>
    <w:p w:rsidRDefault="00EF70CD" w:rsidP="00EF70CD" w:rsidR="00EF70CD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Obrazloženje</w:t>
      </w:r>
    </w:p>
    <w:p w:rsidRDefault="00EF70CD" w:rsidP="00EF70CD" w:rsidR="00EF70C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Fina je pokrenula postupak stečaja nad dužnikom. Direktorica dužnika je dostavila podnesak u kojem navodi da nije u mogućnosti doći na sud zbog fin. razloga. Izuzetno je moguće provesti postupak i bez neposrednog saslušanja direktora dužnika, ali direktor dužnika mora dostaviti fin. dokumentaciju iz koje će biti vidljiva imovina dužnika i dati izjavu o imovini koju mora potpisati te potpis ovjeriti kod javnog bilježnika.</w:t>
      </w:r>
    </w:p>
    <w:p w:rsidRDefault="00EF70CD" w:rsidP="00EF70CD" w:rsidR="00EF70CD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7. siječnja 2019. </w:t>
      </w:r>
    </w:p>
    <w:p w:rsidRDefault="00EF70CD" w:rsidP="00EF70CD" w:rsidR="00EF70CD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EF70CD" w:rsidP="00EF70CD" w:rsidR="00EF70CD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EF70CD" w:rsidP="00EF70CD" w:rsidR="005E15FD">
      <w:pPr>
        <w:spacing w:beforeAutospacing="true" w:before="100"/>
      </w:pPr>
      <w:r>
        <w:rPr>
          <w:color w:val="222222"/>
          <w:sz w:val="22"/>
          <w:szCs w:val="22"/>
        </w:rPr>
        <w:t xml:space="preserve"> Rj. dostaviti, Fini, putem eOglasne ploče i direktoru putem pošte, objaviti zaključak na eOglasnoj ploči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0CD"/>
    <w:rsid w:val="005E15FD"/>
    <w:rsid w:val="00667D30"/>
    <w:rsid w:val="00EF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70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70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70C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D30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D30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D30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D30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70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70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70C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D30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D30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D3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D3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592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St-1637/2018</izvorni_sadrzaj>
    <derivirana_varijabla naziv="DomainObject.Predmet.OznakaBroj_1">St-1637/2018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gr8 d.o.o.</izvorni_sadrzaj>
    <derivirana_varijabla naziv="DomainObject.Predmet.ProtustrankaFormated_1">  gr8 d.o.o.</derivirana_varijabla>
  </DomainObject.Predmet.ProtustrankaFormated>
  <DomainObject.Predmet.ProtustrankaFormatedOIB>
    <izvorni_sadrzaj>  gr8 d.o.o., OIB 41502792126</izvorni_sadrzaj>
    <derivirana_varijabla naziv="DomainObject.Predmet.ProtustrankaFormatedOIB_1">  gr8 d.o.o., OIB 41502792126</derivirana_varijabla>
  </DomainObject.Predmet.ProtustrankaFormatedOIB>
  <DomainObject.Predmet.ProtustrankaFormatedWithAdress>
    <izvorni_sadrzaj> gr8 d.o.o., Avenija Dubrovnik 15, 10000 Zagreb</izvorni_sadrzaj>
    <derivirana_varijabla naziv="DomainObject.Predmet.ProtustrankaFormatedWithAdress_1"> gr8 d.o.o., Avenija Dubrovnik 15, 10000 Zagreb</derivirana_varijabla>
  </DomainObject.Predmet.ProtustrankaFormatedWithAdress>
  <DomainObject.Predmet.ProtustrankaFormatedWithAdressOIB>
    <izvorni_sadrzaj> gr8 d.o.o., OIB 41502792126, Avenija Dubrovnik 15, 10000 Zagreb</izvorni_sadrzaj>
    <derivirana_varijabla naziv="DomainObject.Predmet.ProtustrankaFormatedWithAdressOIB_1"> gr8 d.o.o., OIB 41502792126, Avenija Dubrovnik 15, 10000 Zagreb</derivirana_varijabla>
  </DomainObject.Predmet.ProtustrankaFormatedWithAdressOIB>
  <DomainObject.Predmet.ProtustrankaWithAdress>
    <izvorni_sadrzaj>gr8 d.o.o. Avenija Dubrovnik 15, 10000 Zagreb</izvorni_sadrzaj>
    <derivirana_varijabla naziv="DomainObject.Predmet.ProtustrankaWithAdress_1">gr8 d.o.o. Avenija Dubrovnik 15, 10000 Zagreb</derivirana_varijabla>
  </DomainObject.Predmet.ProtustrankaWithAdress>
  <DomainObject.Predmet.ProtustrankaWithAdressOIB>
    <izvorni_sadrzaj>gr8 d.o.o., OIB 41502792126, Avenija Dubrovnik 15, 10000 Zagreb</izvorni_sadrzaj>
    <derivirana_varijabla naziv="DomainObject.Predmet.ProtustrankaWithAdressOIB_1">gr8 d.o.o., OIB 41502792126, Avenija Dubrovnik 15, 10000 Zagreb</derivirana_varijabla>
  </DomainObject.Predmet.ProtustrankaWithAdressOIB>
  <DomainObject.Predmet.ProtustrankaNazivFormated>
    <izvorni_sadrzaj>gr8 d.o.o.</izvorni_sadrzaj>
    <derivirana_varijabla naziv="DomainObject.Predmet.ProtustrankaNazivFormated_1">gr8 d.o.o.</derivirana_varijabla>
  </DomainObject.Predmet.ProtustrankaNazivFormated>
  <DomainObject.Predmet.ProtustrankaNazivFormatedOIB>
    <izvorni_sadrzaj>gr8 d.o.o., OIB 41502792126</izvorni_sadrzaj>
    <derivirana_varijabla naziv="DomainObject.Predmet.ProtustrankaNazivFormatedOIB_1">gr8 d.o.o., OIB 41502792126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gr8 d.o.o.</item>
    </izvorni_sadrzaj>
    <derivirana_varijabla naziv="DomainObject.Predmet.ProtuStrankaListFormated_1">
      <item>gr8 d.o.o.</item>
    </derivirana_varijabla>
  </DomainObject.Predmet.ProtuStrankaListFormated>
  <DomainObject.Predmet.ProtuStrankaListFormatedOIB>
    <izvorni_sadrzaj>
      <item>gr8 d.o.o., OIB 41502792126</item>
    </izvorni_sadrzaj>
    <derivirana_varijabla naziv="DomainObject.Predmet.ProtuStrankaListFormatedOIB_1">
      <item>gr8 d.o.o., OIB 41502792126</item>
    </derivirana_varijabla>
  </DomainObject.Predmet.ProtuStrankaListFormatedOIB>
  <DomainObject.Predmet.ProtuStrankaListFormatedWithAdress>
    <izvorni_sadrzaj>
      <item>gr8 d.o.o., Avenija Dubrovnik 15, 10000 Zagreb</item>
    </izvorni_sadrzaj>
    <derivirana_varijabla naziv="DomainObject.Predmet.ProtuStrankaListFormatedWithAdress_1">
      <item>gr8 d.o.o., Avenija Dubrovnik 15, 10000 Zagreb</item>
    </derivirana_varijabla>
  </DomainObject.Predmet.ProtuStrankaListFormatedWithAdress>
  <DomainObject.Predmet.ProtuStrankaListFormatedWithAdressOIB>
    <izvorni_sadrzaj>
      <item>gr8 d.o.o., OIB 41502792126, Avenija Dubrovnik 15, 10000 Zagreb</item>
    </izvorni_sadrzaj>
    <derivirana_varijabla naziv="DomainObject.Predmet.ProtuStrankaListFormatedWithAdressOIB_1">
      <item>gr8 d.o.o., OIB 41502792126, Avenija Dubrovnik 15, 10000 Zagreb</item>
    </derivirana_varijabla>
  </DomainObject.Predmet.ProtuStrankaListFormatedWithAdressOIB>
  <DomainObject.Predmet.ProtuStrankaListNazivFormated>
    <izvorni_sadrzaj>
      <item>gr8 d.o.o.</item>
    </izvorni_sadrzaj>
    <derivirana_varijabla naziv="DomainObject.Predmet.ProtuStrankaListNazivFormated_1">
      <item>gr8 d.o.o.</item>
    </derivirana_varijabla>
  </DomainObject.Predmet.ProtuStrankaListNazivFormated>
  <DomainObject.Predmet.ProtuStrankaListNazivFormatedOIB>
    <izvorni_sadrzaj>
      <item>gr8 d.o.o., OIB 41502792126</item>
    </izvorni_sadrzaj>
    <derivirana_varijabla naziv="DomainObject.Predmet.ProtuStrankaListNazivFormatedOIB_1">
      <item>gr8 d.o.o., OIB 41502792126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gr8 d.o.o.</izvorni_sadrzaj>
    <derivirana_varijabla naziv="DomainObject.Predmet.ProtustrankaIDrugi_1">gr8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gr8 d.o.o., OIB 41502792126, Avenija Dubrovnik 15, 10000 Zagreb</izvorni_sadrzaj>
    <derivirana_varijabla naziv="DomainObject.Predmet.ProtustrankaIDrugiAdressOIB_1">gr8 d.o.o., OIB 41502792126,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gr8 d.o.o.</item>
      <item>FINA Regionalni centar Zagreb</item>
    </izvorni_sadrzaj>
    <derivirana_varijabla naziv="DomainObject.Predmet.SudioniciListNaziv_1">
      <item>gr8 d.o.o.</item>
      <item>FINA Regionalni centar Zagreb</item>
    </derivirana_varijabla>
  </DomainObject.Predmet.SudioniciListNaziv>
  <DomainObject.Predmet.SudioniciListAdressOIB>
    <izvorni_sadrzaj>
      <item>gr8 d.o.o., OIB 41502792126, Avenija Dubrovnik 15,10000 Zagreb</item>
      <item>FINA Regionalni centar Zagreb, OIB 85821130368, Trg svibanjskih žrtava 1995. 1,10000 Zagreb</item>
    </izvorni_sadrzaj>
    <derivirana_varijabla naziv="DomainObject.Predmet.SudioniciListAdressOIB_1">
      <item>gr8 d.o.o., OIB 41502792126, Avenija Dubrovnik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41502792126</item>
      <item>, OIB 85821130368</item>
    </izvorni_sadrzaj>
    <derivirana_varijabla naziv="DomainObject.Predmet.SudioniciListNazivOIB_1">
      <item>, OIB 41502792126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siječnja 2019.</izvorni_sadrzaj>
    <derivirana_varijabla naziv="DomainObject.Predmet.DatumZadnjeOdrzaneSudskeRadnje_1">7. siječnja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St-1637/2018-5</izvorni_sadrzaj>
    <derivirana_varijabla naziv="DomainObject.PredzadnjaOdlukaIzPredmeta.Oznaka_1">St-1637/2018-5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308</properties:Words>
  <properties:Characters>1663</properties:Characters>
  <properties:Lines>36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2019-01-07T12:24:00Z</dcterms:created>
  <dc:creator>wsadmin</dc:creator>
  <cp:lastModifiedBy>wsadmin</cp:lastModifiedBy>
  <cp:lastPrinted>2019-01-07T12:28:00Z</cp:lastPrinted>
  <dcterms:modified xmlns:xsi="http://www.w3.org/2001/XMLSchema-instance" xsi:type="dcterms:W3CDTF">2019-01-07T12:29:00Z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(St-2637-18-zaključak.docx)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