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1e74" w14:paraId="4791e74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CE3FA1">
        <w:t>-264</w:t>
      </w:r>
      <w:r w:rsidR="00266F1A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</w:t>
      </w:r>
      <w:r w:rsidR="00225E5C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CE3FA1" w:rsidRPr="00CE3FA1">
        <w:rPr>
          <w:lang w:val="pt-BR"/>
        </w:rPr>
        <w:t>DORIUS STIL j.d.o.o., Kutina, Vladimira Nazora 74, OIB: 12898020199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C51BEA">
        <w:rPr>
          <w:lang w:val="pt-BR"/>
        </w:rPr>
        <w:t>28</w:t>
      </w:r>
      <w:r w:rsidR="00847B0B" w:rsidRPr="00CE3FA1">
        <w:rPr>
          <w:lang w:val="pt-BR"/>
        </w:rPr>
        <w:t>. ožujka</w:t>
      </w:r>
      <w:r w:rsidR="00682CD1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82CD1" w:rsidRPr="00682CD1">
        <w:rPr>
          <w:lang w:val="pt-BR"/>
        </w:rPr>
        <w:t xml:space="preserve">dužnikom </w:t>
      </w:r>
      <w:r w:rsidR="00CE3FA1" w:rsidRPr="00CE3FA1">
        <w:rPr>
          <w:lang w:val="pt-BR"/>
        </w:rPr>
        <w:t>DORIUS STIL j.d.o.o., Kutina, Vladimira Nazora 74, OIB: 12898020199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E3FA1">
        <w:t>264</w:t>
      </w:r>
      <w:r w:rsidR="00535D8E" w:rsidRPr="00B9015B">
        <w:t>-</w:t>
      </w:r>
      <w:r w:rsidR="00266F1A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266F1A" w:rsidP="00266F1A" w:rsidR="00266F1A">
      <w:pPr>
        <w:ind w:firstLine="708"/>
        <w:jc w:val="both"/>
        <w:rPr>
          <w:lang w:val="pt-BR"/>
        </w:rPr>
      </w:pPr>
      <w:r w:rsidRPr="00E974B3">
        <w:t>Financijska agencija, Regionalni centar Zagreb, podnijela je ovom sudu prijedlog za otvaranje stečajnog postupka</w:t>
      </w:r>
      <w:r>
        <w:t xml:space="preserve"> nad dužnikom</w:t>
      </w:r>
      <w:r w:rsidRPr="00E974B3">
        <w:t xml:space="preserve"> </w:t>
      </w:r>
      <w:r w:rsidR="00CE3FA1" w:rsidRPr="00CE3FA1">
        <w:rPr>
          <w:lang w:val="pt-BR"/>
        </w:rPr>
        <w:t>DORIUS STIL j.d.o.o., Kutina</w:t>
      </w:r>
      <w:r>
        <w:rPr>
          <w:lang w:val="pt-BR"/>
        </w:rPr>
        <w:t>.</w:t>
      </w:r>
    </w:p>
    <w:p w:rsidRDefault="00266F1A" w:rsidP="00266F1A" w:rsidR="00266F1A" w:rsidRPr="00E974B3">
      <w:pPr>
        <w:ind w:firstLine="708"/>
        <w:jc w:val="both"/>
        <w:rPr>
          <w:lang w:val="pt-BR"/>
        </w:rPr>
      </w:pPr>
    </w:p>
    <w:p w:rsidRDefault="00266F1A" w:rsidP="00266F1A" w:rsidR="00266F1A" w:rsidRPr="00E974B3">
      <w:pPr>
        <w:ind w:firstLine="709"/>
        <w:jc w:val="both"/>
      </w:pPr>
      <w:r w:rsidRPr="00E974B3">
        <w:t>Prijedlog je podnesen n</w:t>
      </w:r>
      <w:r>
        <w:t>a temelju čl. 110. st. 1</w:t>
      </w:r>
      <w:r w:rsidRPr="00E974B3">
        <w:t>. Stečajnog zakona („Narodne novine“ broj 71/15, dalje: SZ).</w:t>
      </w:r>
    </w:p>
    <w:p w:rsidRDefault="00266F1A" w:rsidP="00266F1A" w:rsidR="00266F1A" w:rsidRPr="00E974B3">
      <w:pPr>
        <w:ind w:firstLine="709"/>
        <w:jc w:val="both"/>
      </w:pPr>
    </w:p>
    <w:p w:rsidRDefault="00CE3FA1" w:rsidP="00CE3FA1" w:rsidR="00CE3FA1" w:rsidRPr="00CE3FA1">
      <w:pPr>
        <w:ind w:firstLine="709"/>
        <w:jc w:val="both"/>
        <w:rPr>
          <w:lang w:val="en-GB"/>
        </w:rPr>
      </w:pPr>
      <w:r w:rsidRPr="00CE3FA1">
        <w:t xml:space="preserve">Financijska agencija, kao predlagatelj, navela je u prijedlogu za otvaranje stečajnog postupka kako dužnik na dan 24. siječnja 2017. u Očevidniku redoslijeda osnova za plaćanje ima evidentirane neizvršene osnove za plaćanje u neprekinutom razdoblju od 120 dana, u ukupnom iznosu od 14.328,92 kn, kao i da dužnik ima 3 zaposlenih. </w:t>
      </w:r>
      <w:r w:rsidRPr="00CE3FA1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66F1A" w:rsidP="00CE3FA1" w:rsidR="00682CD1" w:rsidRPr="00CE3FA1">
      <w:pPr>
        <w:ind w:firstLine="709"/>
        <w:jc w:val="both"/>
        <w:rPr>
          <w:lang w:val="en-GB"/>
        </w:rPr>
      </w:pPr>
      <w:r w:rsidRPr="00E974B3">
        <w:rPr>
          <w:lang w:val="en-GB"/>
        </w:rPr>
        <w:t xml:space="preserve"> </w:t>
      </w:r>
    </w:p>
    <w:p w:rsidRDefault="00682CD1" w:rsidP="00682CD1" w:rsidR="00225E5C" w:rsidRPr="00225E5C">
      <w:pPr>
        <w:pStyle w:val="Tijeloteksta"/>
        <w:ind w:firstLine="708"/>
      </w:pPr>
      <w:r w:rsidRPr="00682CD1"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 w:rsidR="00225E5C" w:rsidRPr="00225E5C">
        <w:t xml:space="preserve">. </w:t>
      </w:r>
    </w:p>
    <w:p w:rsidRDefault="005C6039" w:rsidP="00C90682" w:rsidR="005C6039">
      <w:pPr>
        <w:pStyle w:val="Tijeloteksta"/>
        <w:ind w:firstLine="708"/>
      </w:pPr>
    </w:p>
    <w:p w:rsidRDefault="0059075B" w:rsidP="00D66367" w:rsidR="009B1748">
      <w:pPr>
        <w:pStyle w:val="Tijeloteksta"/>
        <w:ind w:firstLine="708"/>
      </w:pPr>
      <w:r>
        <w:t xml:space="preserve">Sud je rješenjem </w:t>
      </w:r>
      <w:r w:rsidR="00901CFD">
        <w:t xml:space="preserve">pokrenuo prethodni postupak nad dužnikom, a </w:t>
      </w:r>
      <w:r w:rsidR="00D66367">
        <w:t>20. ožujka</w:t>
      </w:r>
      <w:r w:rsidR="00682CD1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CE3FA1">
        <w:t>Zastupnik</w:t>
      </w:r>
      <w:r w:rsidR="00225E5C">
        <w:t xml:space="preserve"> po zakonu </w:t>
      </w:r>
      <w:r w:rsidR="00BC2D3A">
        <w:t>d</w:t>
      </w:r>
      <w:r w:rsidR="00CE3FA1">
        <w:t>užnika pristupio</w:t>
      </w:r>
      <w:r w:rsidR="00C90682">
        <w:t xml:space="preserve"> je na naveden</w:t>
      </w:r>
      <w:r w:rsidR="005C6039">
        <w:t>o ročište</w:t>
      </w:r>
      <w:r w:rsidR="00CE3FA1">
        <w:t xml:space="preserve"> te je izjavio</w:t>
      </w:r>
      <w:r w:rsidR="000B5C4E">
        <w:t xml:space="preserve"> kako</w:t>
      </w:r>
      <w:r w:rsidR="00682CD1">
        <w:t xml:space="preserve"> </w:t>
      </w:r>
      <w:r w:rsidR="00D66367">
        <w:t xml:space="preserve"> du</w:t>
      </w:r>
      <w:r w:rsidR="00266F1A">
        <w:t>žnik u svom vlasništvu nema imovinu</w:t>
      </w:r>
      <w:r w:rsidR="00D66367">
        <w:t>.</w:t>
      </w:r>
    </w:p>
    <w:p w:rsidRDefault="00D66367" w:rsidP="00D66367" w:rsidR="00D66367">
      <w:pPr>
        <w:pStyle w:val="Tijeloteksta"/>
        <w:ind w:firstLine="708"/>
      </w:pPr>
    </w:p>
    <w:p w:rsidRDefault="00266F1A" w:rsidP="00266F1A" w:rsidR="001013EE" w:rsidRPr="00B9015B">
      <w:pPr>
        <w:ind w:firstLine="708"/>
        <w:jc w:val="both"/>
      </w:pPr>
      <w:r>
        <w:t xml:space="preserve">Iz podneska FINE od 9. veljače 2017. (list 7. spisa) </w:t>
      </w:r>
      <w:r w:rsidR="00CE3FA1">
        <w:t xml:space="preserve">proizlazi da je dužnik na dan </w:t>
      </w:r>
      <w:r w:rsidR="005D2700">
        <w:br/>
      </w:r>
      <w:r w:rsidR="00CE3FA1">
        <w:t>24</w:t>
      </w:r>
      <w:r>
        <w:t>. siječnja 2017. u Očevidniku redoslijeda osnova za plaćanje imao neizvršene osnove za plaćanje u neprekinutom r</w:t>
      </w:r>
      <w:r w:rsidR="00A62CC9">
        <w:t>azdoblju od 120 dana. Zastupnik po zakonu dužnika nije osporio</w:t>
      </w:r>
      <w:r>
        <w:t xml:space="preserve"> navode iz spomenutog podneska FINE.</w:t>
      </w:r>
    </w:p>
    <w:p w:rsidRDefault="001861A1" w:rsidP="001861A1" w:rsidR="00266F1A">
      <w:pPr>
        <w:jc w:val="both"/>
      </w:pPr>
      <w:r w:rsidRPr="00B9015B">
        <w:t xml:space="preserve">         </w:t>
      </w:r>
      <w:r>
        <w:t xml:space="preserve">   </w:t>
      </w:r>
    </w:p>
    <w:p w:rsidRDefault="001861A1" w:rsidP="00266F1A" w:rsidR="001861A1">
      <w:pPr>
        <w:ind w:firstLine="708"/>
        <w:jc w:val="both"/>
      </w:pPr>
      <w:r>
        <w:t>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847B0B">
        <w:t>Zagreb</w:t>
      </w:r>
      <w:r w:rsidR="009B3D51" w:rsidRPr="00847B0B">
        <w:t xml:space="preserve">u </w:t>
      </w:r>
      <w:r w:rsidR="00C51BEA">
        <w:t>28</w:t>
      </w:r>
      <w:r w:rsidR="00847B0B" w:rsidRPr="00847B0B">
        <w:t>. ožujka</w:t>
      </w:r>
      <w:r w:rsidR="00682CD1" w:rsidRPr="00847B0B">
        <w:t xml:space="preserve"> 2017</w:t>
      </w:r>
      <w:r w:rsidR="00065B42" w:rsidRPr="00847B0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CC1DE7" w:rsidR="00065B42">
      <w:pPr>
        <w:jc w:val="right"/>
      </w:pPr>
      <w:r w:rsidRPr="00B9015B">
        <w:t>Gordan Zubak</w:t>
      </w:r>
      <w:r w:rsidR="00C07CB5">
        <w:t>,v.r.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51BEA" w:rsidP="00065B42" w:rsidR="00C51BEA"/>
    <w:p w:rsidRDefault="00C07CB5" w:rsidP="00F832F4" w:rsidR="00C07CB5">
      <w:pPr>
        <w:jc w:val="right"/>
      </w:pPr>
    </w:p>
    <w:p w:rsidRDefault="00C07CB5" w:rsidP="00F832F4" w:rsidR="00C07CB5">
      <w:pPr>
        <w:jc w:val="right"/>
      </w:pPr>
      <w:r>
        <w:t>Za točnost otpravka – ovlašteni službenik</w:t>
      </w:r>
    </w:p>
    <w:p w:rsidRDefault="00C07CB5" w:rsidP="00F832F4" w:rsidR="00C07CB5" w:rsidRPr="00F832F4">
      <w:pPr>
        <w:tabs>
          <w:tab w:pos="6507" w:val="left"/>
        </w:tabs>
      </w:pPr>
      <w:r>
        <w:tab/>
        <w:t xml:space="preserve">   Katica Franjić</w:t>
      </w:r>
    </w:p>
    <w:p w:rsidRDefault="00065B42" w:rsidP="00C07CB5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64456C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C07CB5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  <w:t xml:space="preserve">67. </w:t>
        </w:r>
        <w:r w:rsidR="00CE3FA1">
          <w:rPr>
            <w:sz w:val="24"/>
          </w:rPr>
          <w:t>St-264</w:t>
        </w:r>
        <w:r w:rsidR="00266F1A">
          <w:rPr>
            <w:sz w:val="24"/>
          </w:rPr>
          <w:t>/17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60C00"/>
    <w:rsid w:val="00266F1A"/>
    <w:rsid w:val="002817DE"/>
    <w:rsid w:val="002C3072"/>
    <w:rsid w:val="002D5087"/>
    <w:rsid w:val="002D60CE"/>
    <w:rsid w:val="00341F35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5C6039"/>
    <w:rsid w:val="005D2700"/>
    <w:rsid w:val="00637A65"/>
    <w:rsid w:val="0064456C"/>
    <w:rsid w:val="00662884"/>
    <w:rsid w:val="00682CD1"/>
    <w:rsid w:val="00704DD0"/>
    <w:rsid w:val="007150E9"/>
    <w:rsid w:val="007476FE"/>
    <w:rsid w:val="00754CF2"/>
    <w:rsid w:val="007B068E"/>
    <w:rsid w:val="007E6A6F"/>
    <w:rsid w:val="00847B0B"/>
    <w:rsid w:val="008B669A"/>
    <w:rsid w:val="00901CFD"/>
    <w:rsid w:val="00947BCF"/>
    <w:rsid w:val="00973C2C"/>
    <w:rsid w:val="009B1748"/>
    <w:rsid w:val="009B3D51"/>
    <w:rsid w:val="00A0793E"/>
    <w:rsid w:val="00A6064D"/>
    <w:rsid w:val="00A62CC9"/>
    <w:rsid w:val="00A75EA1"/>
    <w:rsid w:val="00A75F17"/>
    <w:rsid w:val="00A851A3"/>
    <w:rsid w:val="00B62E90"/>
    <w:rsid w:val="00B9015B"/>
    <w:rsid w:val="00BC2D3A"/>
    <w:rsid w:val="00BC67EF"/>
    <w:rsid w:val="00BE5577"/>
    <w:rsid w:val="00BF01D0"/>
    <w:rsid w:val="00BF0DDB"/>
    <w:rsid w:val="00C07CB5"/>
    <w:rsid w:val="00C23ADD"/>
    <w:rsid w:val="00C40A44"/>
    <w:rsid w:val="00C51BEA"/>
    <w:rsid w:val="00C90682"/>
    <w:rsid w:val="00CC1DE7"/>
    <w:rsid w:val="00CE3FA1"/>
    <w:rsid w:val="00D24310"/>
    <w:rsid w:val="00D66367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7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C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C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C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C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7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C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C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C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C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St-264/2017</izvorni_sadrzaj>
    <derivirana_varijabla naziv="DomainObject.Predmet.OznakaBroj_1">St-264/2017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DORIUS STIL j.d.o.o. za ugostiteljstvo, trgovinu i usluge zastupanog po punomoćniku Dinko Saić</izvorni_sadrzaj>
    <derivirana_varijabla naziv="DomainObject.Predmet.ProtustrankaFormated_1">  DORIUS STIL j.d.o.o. za ugostiteljstvo, trgovinu i usluge zastupanog po punomoćniku Dinko Saić</derivirana_varijabla>
  </DomainObject.Predmet.ProtustrankaFormated>
  <DomainObject.Predmet.ProtustrankaFormatedOIB>
    <izvorni_sadrzaj>  DORIUS STIL j.d.o.o. za ugostiteljstvo, trgovinu i usluge, OIB 12898020199 zastupanog po punomoćniku Dinko Saić</izvorni_sadrzaj>
    <derivirana_varijabla naziv="DomainObject.Predmet.ProtustrankaFormatedOIB_1">  DORIUS STIL j.d.o.o. za ugostiteljstvo, trgovinu i usluge, OIB 12898020199 zastupanog po punomoćniku Dinko Saić</derivirana_varijabla>
  </DomainObject.Predmet.ProtustrankaFormatedOIB>
  <DomainObject.Predmet.ProtustrankaFormatedWithAdress>
    <izvorni_sadrzaj> DORIUS STIL j.d.o.o. za ugostiteljstvo, trgovinu i usluge, Vladimira Nazora 74, 44320 Kutina zastupanog po punomoćniku Dinko Saić</izvorni_sadrzaj>
    <derivirana_varijabla naziv="DomainObject.Predmet.ProtustrankaFormatedWithAdress_1"> DORIUS STIL j.d.o.o. za ugostiteljstvo, trgovinu i usluge, Vladimira Nazora 74, 44320 Kutina zastupanog po punomoćniku Dinko Saić</derivirana_varijabla>
  </DomainObject.Predmet.ProtustrankaFormatedWithAdress>
  <DomainObject.Predmet.ProtustrankaFormatedWithAdressOIB>
    <izvorni_sadrzaj> DORIUS STIL j.d.o.o. za ugostiteljstvo, trgovinu i usluge, OIB 12898020199, Vladimira Nazora 74, 44320 Kutina zastupanog po punomoćniku Dinko Saić</izvorni_sadrzaj>
    <derivirana_varijabla naziv="DomainObject.Predmet.ProtustrankaFormatedWithAdressOIB_1"> DORIUS STIL j.d.o.o. za ugostiteljstvo, trgovinu i usluge, OIB 12898020199, Vladimira Nazora 74, 44320 Kutina zastupanog po punomoćniku Dinko Saić</derivirana_varijabla>
  </DomainObject.Predmet.ProtustrankaFormatedWithAdressOIB>
  <DomainObject.Predmet.ProtustrankaWithAdress>
    <izvorni_sadrzaj>DORIUS STIL j.d.o.o. za ugostiteljstvo, trgovinu i usluge Vladimira Nazora 74, 44320 Kutina</izvorni_sadrzaj>
    <derivirana_varijabla naziv="DomainObject.Predmet.ProtustrankaWithAdress_1">DORIUS STIL j.d.o.o. za ugostiteljstvo, trgovinu i usluge Vladimira Nazora 74, 44320 Kutina</derivirana_varijabla>
  </DomainObject.Predmet.ProtustrankaWithAdress>
  <DomainObject.Predmet.ProtustrankaWithAdressOIB>
    <izvorni_sadrzaj>DORIUS STIL j.d.o.o. za ugostiteljstvo, trgovinu i usluge, OIB 12898020199, Vladimira Nazora 74, 44320 Kutina</izvorni_sadrzaj>
    <derivirana_varijabla naziv="DomainObject.Predmet.ProtustrankaWithAdressOIB_1">DORIUS STIL j.d.o.o. za ugostiteljstvo, trgovinu i usluge, OIB 12898020199, Vladimira Nazora 74, 44320 Kutina</derivirana_varijabla>
  </DomainObject.Predmet.ProtustrankaWithAdressOIB>
  <DomainObject.Predmet.ProtustrankaNazivFormated>
    <izvorni_sadrzaj>DORIUS STIL j.d.o.o. za ugostiteljstvo, trgovinu i usluge</izvorni_sadrzaj>
    <derivirana_varijabla naziv="DomainObject.Predmet.ProtustrankaNazivFormated_1">DORIUS STIL j.d.o.o. za ugostiteljstvo, trgovinu i usluge</derivirana_varijabla>
  </DomainObject.Predmet.ProtustrankaNazivFormated>
  <DomainObject.Predmet.ProtustrankaNazivFormatedOIB>
    <izvorni_sadrzaj>DORIUS STIL j.d.o.o. za ugostiteljstvo, trgovinu i usluge, OIB 12898020199</izvorni_sadrzaj>
    <derivirana_varijabla naziv="DomainObject.Predmet.ProtustrankaNazivFormatedOIB_1">DORIUS STIL j.d.o.o. za ugostiteljstvo, trgovinu i usluge, OIB 12898020199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Dinko Saić</izvorni_sadrzaj>
    <derivirana_varijabla naziv="DomainObject.Predmet.StrankaFormated_1">  FINA Regionalni centar Zagreb; Dinko Saić</derivirana_varijabla>
  </DomainObject.Predmet.StrankaFormated>
  <DomainObject.Predmet.StrankaFormatedOIB>
    <izvorni_sadrzaj>  FINA Regionalni centar Zagreb, OIB 85821130368; Dinko Saić, OIB 14326044627</izvorni_sadrzaj>
    <derivirana_varijabla naziv="DomainObject.Predmet.StrankaFormatedOIB_1">  FINA Regionalni centar Zagreb, OIB 85821130368; Dinko Saić, OIB 14326044627</derivirana_varijabla>
  </DomainObject.Predmet.StrankaFormatedOIB>
  <DomainObject.Predmet.StrankaFormatedWithAdress>
    <izvorni_sadrzaj> FINA Regionalni centar Zagreb, Trg svibanjskih žrtava 1995. br. 1, 10000 Zagreb; Dinko Saić, Vladimira Nazora 74, 44320 Kutina</izvorni_sadrzaj>
    <derivirana_varijabla naziv="DomainObject.Predmet.StrankaFormatedWithAdress_1"> FINA Regionalni centar Zagreb, Trg svibanjskih žrtava 1995. br. 1, 10000 Zagreb; Dinko Saić, Vladimira Nazora 74, 44320 Kutina</derivirana_varijabla>
  </DomainObject.Predmet.StrankaFormatedWithAdress>
  <DomainObject.Predmet.StrankaFormatedWithAdressOIB>
    <izvorni_sadrzaj> FINA Regionalni centar Zagreb, OIB 85821130368, Trg svibanjskih žrtava 1995. br. 1, 10000 Zagreb; Dinko Saić, OIB 14326044627, Vladimira Nazora 74, 44320 Kutina</izvorni_sadrzaj>
    <derivirana_varijabla naziv="DomainObject.Predmet.StrankaFormatedWithAdressOIB_1"> FINA Regionalni centar Zagreb, OIB 85821130368, Trg svibanjskih žrtava 1995. br. 1, 10000 Zagreb; Dinko Saić, OIB 14326044627, Vladimira Nazora 74, 44320 Kutina</derivirana_varijabla>
  </DomainObject.Predmet.StrankaFormatedWithAdressOIB>
  <DomainObject.Predmet.StrankaWithAdress>
    <izvorni_sadrzaj>FINA Regionalni centar Zagreb Trg svibanjskih žrtava 1995. br. 1,10000 Zagreb,Dinko Saić Vladimira Nazora 74,44320 Kutina</izvorni_sadrzaj>
    <derivirana_varijabla naziv="DomainObject.Predmet.StrankaWithAdress_1">FINA Regionalni centar Zagreb Trg svibanjskih žrtava 1995. br. 1,10000 Zagreb,Dinko Saić Vladimira Nazora 74,44320 Kutina</derivirana_varijabla>
  </DomainObject.Predmet.StrankaWithAdress>
  <DomainObject.Predmet.StrankaWithAdressOIB>
    <izvorni_sadrzaj>FINA Regionalni centar Zagreb, OIB 85821130368, Trg svibanjskih žrtava 1995. br. 1,10000 Zagreb,Dinko Saić, OIB 14326044627, Vladimira Nazora 74,44320 Kutina</izvorni_sadrzaj>
    <derivirana_varijabla naziv="DomainObject.Predmet.StrankaWithAdressOIB_1">FINA Regionalni centar Zagreb, OIB 85821130368, Trg svibanjskih žrtava 1995. br. 1,10000 Zagreb,Dinko Saić, OIB 14326044627, Vladimira Nazora 74,44320 Kutina</derivirana_varijabla>
  </DomainObject.Predmet.StrankaWithAdressOIB>
  <DomainObject.Predmet.StrankaNazivFormated>
    <izvorni_sadrzaj>FINA Regionalni centar Zagreb,Dinko Saić</izvorni_sadrzaj>
    <derivirana_varijabla naziv="DomainObject.Predmet.StrankaNazivFormated_1">FINA Regionalni centar Zagreb,Dinko Saić</derivirana_varijabla>
  </DomainObject.Predmet.StrankaNazivFormated>
  <DomainObject.Predmet.StrankaNazivFormatedOIB>
    <izvorni_sadrzaj>FINA Regionalni centar Zagreb, OIB 85821130368,Dinko Saić, OIB 14326044627</izvorni_sadrzaj>
    <derivirana_varijabla naziv="DomainObject.Predmet.StrankaNazivFormatedOIB_1">FINA Regionalni centar Zagreb, OIB 85821130368,Dinko Saić, OIB 14326044627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Dinko Saić</item>
    </izvorni_sadrzaj>
    <derivirana_varijabla naziv="DomainObject.Predmet.StrankaListFormated_1">
      <item>FINA Regionalni centar Zagreb</item>
      <item>Dinko Saić</item>
    </derivirana_varijabla>
  </DomainObject.Predmet.StrankaListFormated>
  <DomainObject.Predmet.StrankaListFormatedOIB>
    <izvorni_sadrzaj>
      <item>FINA Regionalni centar Zagreb, OIB 85821130368</item>
      <item>Dinko Saić, OIB 14326044627</item>
    </izvorni_sadrzaj>
    <derivirana_varijabla naziv="DomainObject.Predmet.StrankaListFormatedOIB_1">
      <item>FINA Regionalni centar Zagreb, OIB 85821130368</item>
      <item>Dinko Saić, OIB 14326044627</item>
    </derivirana_varijabla>
  </DomainObject.Predmet.StrankaListFormatedOIB>
  <DomainObject.Predmet.StrankaListFormatedWithAdress>
    <izvorni_sadrzaj>
      <item>FINA Regionalni centar Zagreb, Trg svibanjskih žrtava 1995. br. 1, 10000 Zagreb</item>
      <item>Dinko Saić, Vladimira Nazora 74, 44320 Kutina</item>
    </izvorni_sadrzaj>
    <derivirana_varijabla naziv="DomainObject.Predmet.StrankaListFormatedWithAdress_1">
      <item>FINA Regionalni centar Zagreb, Trg svibanjskih žrtava 1995. br. 1, 10000 Zagreb</item>
      <item>Dinko Saić, Vladimira Nazora 74, 44320 Kutina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Dinko Saić, OIB 14326044627, Vladimira Nazora 74, 44320 Kutina</item>
    </izvorni_sadrzaj>
    <derivirana_varijabla naziv="DomainObject.Predmet.StrankaListFormatedWithAdressOIB_1">
      <item>FINA Regionalni centar Zagreb, OIB 85821130368, Trg svibanjskih žrtava 1995. br. 1, 10000 Zagreb</item>
      <item>Dinko Saić, OIB 14326044627, Vladimira Nazora 74, 44320 Kutina</item>
    </derivirana_varijabla>
  </DomainObject.Predmet.StrankaListFormatedWithAdressOIB>
  <DomainObject.Predmet.StrankaListNazivFormated>
    <izvorni_sadrzaj>
      <item>FINA Regionalni centar Zagreb</item>
      <item>Dinko Saić</item>
    </izvorni_sadrzaj>
    <derivirana_varijabla naziv="DomainObject.Predmet.StrankaListNazivFormated_1">
      <item>FINA Regionalni centar Zagreb</item>
      <item>Dinko Saić</item>
    </derivirana_varijabla>
  </DomainObject.Predmet.StrankaListNazivFormated>
  <DomainObject.Predmet.StrankaListNazivFormatedOIB>
    <izvorni_sadrzaj>
      <item>FINA Regionalni centar Zagreb, OIB 85821130368</item>
      <item>Dinko Saić, OIB 14326044627</item>
    </izvorni_sadrzaj>
    <derivirana_varijabla naziv="DomainObject.Predmet.StrankaListNazivFormatedOIB_1">
      <item>FINA Regionalni centar Zagreb, OIB 85821130368</item>
      <item>Dinko Saić, OIB 14326044627</item>
    </derivirana_varijabla>
  </DomainObject.Predmet.StrankaListNazivFormatedOIB>
  <DomainObject.Predmet.ProtuStrankaListFormated>
    <izvorni_sadrzaj>
      <item>DORIUS STIL j.d.o.o. za ugostiteljstvo, trgovinu i usluge zastupanog po punomoćniku Dinko Saić</item>
    </izvorni_sadrzaj>
    <derivirana_varijabla naziv="DomainObject.Predmet.ProtuStrankaListFormated_1">
      <item>DORIUS STIL j.d.o.o. za ugostiteljstvo, trgovinu i usluge zastupanog po punomoćniku Dinko Saić</item>
    </derivirana_varijabla>
  </DomainObject.Predmet.ProtuStrankaListFormated>
  <DomainObject.Predmet.ProtuStrankaListFormatedOIB>
    <izvorni_sadrzaj>
      <item>DORIUS STIL j.d.o.o. za ugostiteljstvo, trgovinu i usluge, OIB 12898020199 zastupanog po punomoćniku Dinko Saić</item>
    </izvorni_sadrzaj>
    <derivirana_varijabla naziv="DomainObject.Predmet.ProtuStrankaListFormatedOIB_1">
      <item>DORIUS STIL j.d.o.o. za ugostiteljstvo, trgovinu i usluge, OIB 12898020199 zastupanog po punomoćniku Dinko Saić</item>
    </derivirana_varijabla>
  </DomainObject.Predmet.ProtuStrankaListFormatedOIB>
  <DomainObject.Predmet.ProtuStrankaListFormatedWithAdress>
    <izvorni_sadrzaj>
      <item>DORIUS STIL j.d.o.o. za ugostiteljstvo, trgovinu i usluge, Vladimira Nazora 74, 44320 Kutina zastupanog po punomoćniku Dinko Saić</item>
    </izvorni_sadrzaj>
    <derivirana_varijabla naziv="DomainObject.Predmet.ProtuStrankaListFormatedWithAdress_1">
      <item>DORIUS STIL j.d.o.o. za ugostiteljstvo, trgovinu i usluge, Vladimira Nazora 74, 44320 Kutina zastupanog po punomoćniku Dinko Saić</item>
    </derivirana_varijabla>
  </DomainObject.Predmet.ProtuStrankaListFormatedWithAdress>
  <DomainObject.Predmet.ProtuStrankaListFormatedWithAdressOIB>
    <izvorni_sadrzaj>
      <item>DORIUS STIL j.d.o.o. za ugostiteljstvo, trgovinu i usluge, OIB 12898020199, Vladimira Nazora 74, 44320 Kutina zastupanog po punomoćniku Dinko Saić</item>
    </izvorni_sadrzaj>
    <derivirana_varijabla naziv="DomainObject.Predmet.ProtuStrankaListFormatedWithAdressOIB_1">
      <item>DORIUS STIL j.d.o.o. za ugostiteljstvo, trgovinu i usluge, OIB 12898020199, Vladimira Nazora 74, 44320 Kutina zastupanog po punomoćniku Dinko Saić</item>
    </derivirana_varijabla>
  </DomainObject.Predmet.ProtuStrankaListFormatedWithAdressOIB>
  <DomainObject.Predmet.ProtuStrankaListNazivFormated>
    <izvorni_sadrzaj>
      <item>DORIUS STIL j.d.o.o. za ugostiteljstvo, trgovinu i usluge</item>
    </izvorni_sadrzaj>
    <derivirana_varijabla naziv="DomainObject.Predmet.ProtuStrankaListNazivFormated_1">
      <item>DORIUS STIL j.d.o.o. za ugostiteljstvo, trgovinu i usluge</item>
    </derivirana_varijabla>
  </DomainObject.Predmet.ProtuStrankaListNazivFormated>
  <DomainObject.Predmet.ProtuStrankaListNazivFormatedOIB>
    <izvorni_sadrzaj>
      <item>DORIUS STIL j.d.o.o. za ugostiteljstvo, trgovinu i usluge, OIB 12898020199</item>
    </izvorni_sadrzaj>
    <derivirana_varijabla naziv="DomainObject.Predmet.ProtuStrankaListNazivFormatedOIB_1">
      <item>DORIUS STIL j.d.o.o. za ugostiteljstvo, trgovinu i usluge, OIB 12898020199</item>
    </derivirana_varijabla>
  </DomainObject.Predmet.ProtuStrankaListNazivFormatedOIB>
  <DomainObject.Predmet.OstaliListFormated>
    <izvorni_sadrzaj>
      <item>Dinko Saić punomoćnik sudionika u postupku DORIUS STIL j.d.o.o. za ugostiteljstvo, trgovinu i usluge</item>
      <item>ERSTE &amp; STEIERMARKISCHE BANK d.d.</item>
    </izvorni_sadrzaj>
    <derivirana_varijabla naziv="DomainObject.Predmet.OstaliListFormated_1">
      <item>Dinko Saić punomoćnik sudionika u postupku DORIUS STIL j.d.o.o. za ugostiteljstvo, trgovinu i usluge</item>
      <item>ERSTE &amp; STEIERMARKISCHE BANK d.d.</item>
    </derivirana_varijabla>
  </DomainObject.Predmet.OstaliListFormated>
  <DomainObject.Predmet.OstaliListFormatedOIB>
    <izvorni_sadrzaj>
      <item>Dinko Saić, OIB 14326044627 punomoćnik sudionika u postupku DORIUS STIL j.d.o.o. za ugostiteljstvo, trgovinu i usluge</item>
      <item>ERSTE &amp; STEIERMARKISCHE BANK d.d.</item>
    </izvorni_sadrzaj>
    <derivirana_varijabla naziv="DomainObject.Predmet.OstaliListFormatedOIB_1">
      <item>Dinko Saić, OIB 14326044627 punomoćnik sudionika u postupku DORIUS STIL j.d.o.o. za ugostiteljstvo, trgovinu i usluge</item>
      <item>ERSTE &amp; STEIERMARKISCHE BANK d.d.</item>
    </derivirana_varijabla>
  </DomainObject.Predmet.OstaliListFormatedOIB>
  <DomainObject.Predmet.OstaliListFormatedWithAdress>
    <izvorni_sadrzaj>
      <item>Dinko Saić, Vladimira Nazora 74, 44320 Kutina punomoćnik sudionika u postupku DORIUS STIL j.d.o.o. za ugostiteljstvo, trgovinu i usluge</item>
      <item>ERSTE &amp; STEIERMARKISCHE BANK d.d., I. Lučića 2, 10000 Zagreb</item>
    </izvorni_sadrzaj>
    <derivirana_varijabla naziv="DomainObject.Predmet.OstaliListFormatedWithAdress_1">
      <item>Dinko Saić, Vladimira Nazora 74, 44320 Kutina punomoćnik sudionika u postupku DORIUS STIL j.d.o.o. za ugostiteljstvo, trgovinu i usluge</item>
      <item>ERSTE &amp; STEIERMARKISCHE BANK d.d., I. Lučića 2, 10000 Zagreb</item>
    </derivirana_varijabla>
  </DomainObject.Predmet.OstaliListFormatedWithAdress>
  <DomainObject.Predmet.OstaliListFormatedWithAdressOIB>
    <izvorni_sadrzaj>
      <item>Dinko Saić, OIB 14326044627, Vladimira Nazora 74, 44320 Kutina punomoćnik sudionika u postupku DORIUS STIL j.d.o.o. za ugostiteljstvo, trgovinu i usluge</item>
      <item>ERSTE &amp; STEIERMARKISCHE BANK d.d., I. Lučića 2, 10000 Zagreb</item>
    </izvorni_sadrzaj>
    <derivirana_varijabla naziv="DomainObject.Predmet.OstaliListFormatedWithAdressOIB_1">
      <item>Dinko Saić, OIB 14326044627, Vladimira Nazora 74, 44320 Kutina punomoćnik sudionika u postupku DORIUS STIL j.d.o.o. za ugostiteljstvo, trgovinu i usluge</item>
      <item>ERSTE &amp; STEIERMARKISCHE BANK d.d., I. Lučića 2, 10000 Zagreb</item>
    </derivirana_varijabla>
  </DomainObject.Predmet.OstaliListFormatedWithAdressOIB>
  <DomainObject.Predmet.OstaliListNazivFormated>
    <izvorni_sadrzaj>
      <item>Dinko Saić</item>
      <item>ERSTE &amp; STEIERMARKISCHE BANK d.d.</item>
    </izvorni_sadrzaj>
    <derivirana_varijabla naziv="DomainObject.Predmet.OstaliListNazivFormated_1">
      <item>Dinko Saić</item>
      <item>ERSTE &amp; STEIERMARKISCHE BANK d.d.</item>
    </derivirana_varijabla>
  </DomainObject.Predmet.OstaliListNazivFormated>
  <DomainObject.Predmet.OstaliListNazivFormatedOIB>
    <izvorni_sadrzaj>
      <item>Dinko Saić, OIB 14326044627</item>
      <item>ERSTE &amp; STEIERMARKISCHE BANK d.d.</item>
    </izvorni_sadrzaj>
    <derivirana_varijabla naziv="DomainObject.Predmet.OstaliListNazivFormatedOIB_1">
      <item>Dinko Saić, OIB 14326044627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DORIUS STIL j.d.o.o. za ugostiteljstvo, trgovinu i usluge</izvorni_sadrzaj>
    <derivirana_varijabla naziv="DomainObject.Predmet.ProtustrankaIDrugi_1">DORIUS STIL j.d.o.o. za ugostiteljstvo,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DORIUS STIL j.d.o.o. za ugostiteljstvo, trgovinu i usluge, OIB 12898020199, Vladimira Nazora 74, 44320 Kutina</izvorni_sadrzaj>
    <derivirana_varijabla naziv="DomainObject.Predmet.ProtustrankaIDrugiAdressOIB_1">DORIUS STIL j.d.o.o. za ugostiteljstvo, trgovinu i usluge, OIB 12898020199, Vladimira Nazora 74,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DORIUS STIL j.d.o.o. za ugostiteljstvo, trgovinu i usluge</item>
      <item>Dinko Saić</item>
      <item>Dinko Saić</item>
      <item>ERSTE &amp; STEIERMARKISCHE BANK d.d.</item>
    </izvorni_sadrzaj>
    <derivirana_varijabla naziv="DomainObject.Predmet.SudioniciListNaziv_1">
      <item>FINA Regionalni centar Zagreb</item>
      <item>DORIUS STIL j.d.o.o. za ugostiteljstvo, trgovinu i usluge</item>
      <item>Dinko Saić</item>
      <item>Dinko Saić</item>
      <item>ERSTE &amp; STEIERMARKISCHE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DORIUS STIL j.d.o.o. za ugostiteljstvo, trgovinu i usluge, OIB 12898020199, Vladimira Nazora 74,44320 Kutina</item>
      <item>Dinko Saić, OIB 14326044627, Vladimira Nazora 74,44320 Kutina</item>
      <item>Dinko Saić, OIB 14326044627, Vladimira Nazora 74,44320 Kutina</item>
      <item>ERSTE &amp; STEIERMARKISCHE BANK d.d., I. Lučića 2,10000 Zagreb</item>
    </izvorni_sadrzaj>
    <derivirana_varijabla naziv="DomainObject.Predmet.SudioniciListAdressOIB_1">
      <item>FINA Regionalni centar Zagreb, OIB 85821130368, Trg svibanjskih žrtava 1995. br. 1,10000 Zagreb</item>
      <item>DORIUS STIL j.d.o.o. za ugostiteljstvo, trgovinu i usluge, OIB 12898020199, Vladimira Nazora 74,44320 Kutina</item>
      <item>Dinko Saić, OIB 14326044627, Vladimira Nazora 74,44320 Kutina</item>
      <item>Dinko Saić, OIB 14326044627, Vladimira Nazora 74,44320 Kutina</item>
      <item>ERSTE &amp; STEIERMARKISCHE BANK d.d., I. Lučića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12898020199</item>
      <item>, OIB 14326044627</item>
      <item>, OIB 14326044627</item>
      <item>, OIB null</item>
    </izvorni_sadrzaj>
    <derivirana_varijabla naziv="DomainObject.Predmet.SudioniciListNazivOIB_1">
      <item>, OIB 85821130368</item>
      <item>, OIB 12898020199</item>
      <item>, OIB 14326044627</item>
      <item>, OIB 14326044627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B130D9-632B-46E4-8734-27401D9A0E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736</properties:Words>
  <properties:Characters>4083</properties:Characters>
  <properties:Lines>93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2017-03-27T13:08:00Z</dcterms:created>
  <dc:creator>gzubak</dc:creator>
  <cp:lastModifiedBy>Katica Franjić</cp:lastModifiedBy>
  <cp:lastPrinted>2017-03-28T07:49:00Z</cp:lastPrinted>
  <dcterms:modified xmlns:xsi="http://www.w3.org/2001/XMLSchema-instance" xsi:type="dcterms:W3CDTF">2017-03-28T07:49:00Z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