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96a79" w14:paraId="4c96a79" w:rsidRDefault="00580C88" w:rsidP="00580C88" w:rsidR="00580C88">
      <w:pPr>
        <w15:collapsed w:val="false"/>
        <w:rPr>
          <w:b/>
        </w:rPr>
      </w:pPr>
      <w:bookmarkStart w:name="_GoBack" w:id="0"/>
      <w:bookmarkEnd w:id="0"/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1.St-838/2017</w:t>
      </w:r>
    </w:p>
    <w:p w:rsidRDefault="00580C88" w:rsidP="00580C88" w:rsidR="00580C88">
      <w:pPr>
        <w:rPr>
          <w:b/>
        </w:rPr>
      </w:pPr>
      <w:r>
        <w:rPr>
          <w:b/>
          <w:noProof/>
        </w:rPr>
        <w:drawing>
          <wp:inline distR="0" distL="0" distB="0" distT="0">
            <wp:extent cy="960120" cx="72644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120" cx="726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80C88" w:rsidP="00580C88" w:rsidR="00580C88">
      <w:pPr>
        <w:rPr>
          <w:b/>
        </w:rPr>
      </w:pPr>
      <w:r>
        <w:rPr>
          <w:b/>
        </w:rPr>
        <w:t>REPUBLIKA HRVATSKA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</w:t>
      </w:r>
    </w:p>
    <w:p w:rsidRDefault="00580C88" w:rsidP="00580C88" w:rsidR="00580C88">
      <w:pPr>
        <w:rPr>
          <w:b/>
        </w:rPr>
      </w:pPr>
      <w:r>
        <w:rPr>
          <w:b/>
        </w:rPr>
        <w:t>TRGOVAČKI SUD U SPLITU</w:t>
      </w:r>
    </w:p>
    <w:p w:rsidRDefault="00580C88" w:rsidP="00580C88" w:rsidR="00580C88">
      <w:pPr>
        <w:rPr>
          <w:b/>
        </w:rPr>
      </w:pPr>
      <w:r>
        <w:rPr>
          <w:b/>
        </w:rPr>
        <w:t>Split, Sukoišanska 6</w:t>
      </w:r>
    </w:p>
    <w:p w:rsidRDefault="00580C88" w:rsidP="00580C88" w:rsidR="00580C88">
      <w:pPr>
        <w:spacing w:after="240" w:before="240"/>
        <w:jc w:val="center"/>
        <w:rPr>
          <w:b/>
          <w:spacing w:val="60"/>
        </w:rPr>
      </w:pPr>
      <w:r>
        <w:rPr>
          <w:b/>
          <w:spacing w:val="60"/>
        </w:rPr>
        <w:t>REPUBLIKA HRVATSKA</w:t>
      </w:r>
    </w:p>
    <w:p w:rsidRDefault="00580C88" w:rsidP="00580C88" w:rsidR="00580C88">
      <w:pPr>
        <w:spacing w:after="240" w:before="240"/>
        <w:jc w:val="center"/>
        <w:rPr>
          <w:b/>
        </w:rPr>
      </w:pPr>
      <w:r>
        <w:rPr>
          <w:b/>
          <w:spacing w:val="60"/>
        </w:rPr>
        <w:t>RJEŠENJE</w:t>
      </w:r>
    </w:p>
    <w:p w:rsidRDefault="00580C88" w:rsidP="00580C88" w:rsidR="00580C88" w:rsidRPr="00580C88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t xml:space="preserve">               </w:t>
      </w:r>
      <w:proofErr w:type="spellStart"/>
      <w:r>
        <w:rPr>
          <w:rFonts w:cs="Times New Roman" w:hAnsi="Times New Roman" w:ascii="Times New Roman"/>
          <w:sz w:val="24"/>
          <w:szCs w:val="24"/>
        </w:rPr>
        <w:t>Trgovački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sud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u </w:t>
      </w:r>
      <w:proofErr w:type="spellStart"/>
      <w:r>
        <w:rPr>
          <w:rFonts w:cs="Times New Roman" w:hAnsi="Times New Roman" w:ascii="Times New Roman"/>
          <w:sz w:val="24"/>
          <w:szCs w:val="24"/>
        </w:rPr>
        <w:t>Splitu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, </w:t>
      </w:r>
      <w:proofErr w:type="spellStart"/>
      <w:r>
        <w:rPr>
          <w:rFonts w:cs="Times New Roman" w:hAnsi="Times New Roman" w:ascii="Times New Roman"/>
          <w:sz w:val="24"/>
          <w:szCs w:val="24"/>
        </w:rPr>
        <w:t>po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 </w:t>
      </w:r>
      <w:proofErr w:type="spellStart"/>
      <w:r>
        <w:rPr>
          <w:rFonts w:cs="Times New Roman" w:hAnsi="Times New Roman" w:ascii="Times New Roman"/>
          <w:sz w:val="24"/>
          <w:szCs w:val="24"/>
        </w:rPr>
        <w:t>sucu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tog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suda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Velimiru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Vuković, </w:t>
      </w:r>
      <w:proofErr w:type="spellStart"/>
      <w:r>
        <w:rPr>
          <w:rFonts w:cs="Times New Roman" w:hAnsi="Times New Roman" w:ascii="Times New Roman"/>
          <w:sz w:val="24"/>
          <w:szCs w:val="24"/>
        </w:rPr>
        <w:t>kao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stečajnom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sucu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, u  </w:t>
      </w:r>
      <w:proofErr w:type="spellStart"/>
      <w:r>
        <w:rPr>
          <w:rFonts w:cs="Times New Roman" w:hAnsi="Times New Roman" w:ascii="Times New Roman"/>
          <w:sz w:val="24"/>
          <w:szCs w:val="24"/>
        </w:rPr>
        <w:t>zaključenom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stečajnom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postupku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nad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trgovačkim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društvom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TRANŠPED </w:t>
      </w:r>
      <w:proofErr w:type="spellStart"/>
      <w:r>
        <w:rPr>
          <w:rFonts w:cs="Times New Roman" w:hAnsi="Times New Roman" w:ascii="Times New Roman"/>
          <w:sz w:val="24"/>
          <w:szCs w:val="24"/>
        </w:rPr>
        <w:t>d.d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., </w:t>
      </w:r>
      <w:proofErr w:type="spellStart"/>
      <w:r>
        <w:rPr>
          <w:rFonts w:cs="Times New Roman" w:hAnsi="Times New Roman" w:ascii="Times New Roman"/>
          <w:sz w:val="24"/>
          <w:szCs w:val="24"/>
        </w:rPr>
        <w:t>međunarodna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špedicija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i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transport u </w:t>
      </w:r>
      <w:proofErr w:type="spellStart"/>
      <w:r>
        <w:rPr>
          <w:rFonts w:cs="Times New Roman" w:hAnsi="Times New Roman" w:ascii="Times New Roman"/>
          <w:sz w:val="24"/>
          <w:szCs w:val="24"/>
        </w:rPr>
        <w:t>stečaju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, Split, </w:t>
      </w:r>
      <w:proofErr w:type="spellStart"/>
      <w:r>
        <w:rPr>
          <w:rFonts w:cs="Times New Roman" w:hAnsi="Times New Roman" w:ascii="Times New Roman"/>
          <w:sz w:val="24"/>
          <w:szCs w:val="24"/>
        </w:rPr>
        <w:t>Hrvojeva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6/II,   </w:t>
      </w:r>
      <w:proofErr w:type="spellStart"/>
      <w:r>
        <w:rPr>
          <w:rFonts w:cs="Times New Roman" w:hAnsi="Times New Roman" w:ascii="Times New Roman"/>
          <w:sz w:val="24"/>
          <w:szCs w:val="24"/>
        </w:rPr>
        <w:t>kao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stečajnim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dužnikom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, </w:t>
      </w:r>
      <w:proofErr w:type="spellStart"/>
      <w:r>
        <w:rPr>
          <w:rFonts w:cs="Times New Roman" w:hAnsi="Times New Roman" w:ascii="Times New Roman"/>
          <w:sz w:val="24"/>
          <w:szCs w:val="24"/>
        </w:rPr>
        <w:t>odlučujući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o </w:t>
      </w:r>
      <w:proofErr w:type="spellStart"/>
      <w:r>
        <w:rPr>
          <w:rFonts w:cs="Times New Roman" w:hAnsi="Times New Roman" w:ascii="Times New Roman"/>
          <w:sz w:val="24"/>
          <w:szCs w:val="24"/>
        </w:rPr>
        <w:t>nastavku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postupka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radi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novopronađene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imovine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, dana 04. </w:t>
      </w:r>
      <w:proofErr w:type="spellStart"/>
      <w:proofErr w:type="gramStart"/>
      <w:r>
        <w:rPr>
          <w:rFonts w:cs="Times New Roman" w:hAnsi="Times New Roman" w:ascii="Times New Roman"/>
          <w:sz w:val="24"/>
          <w:szCs w:val="24"/>
        </w:rPr>
        <w:t>rujna</w:t>
      </w:r>
      <w:proofErr w:type="spellEnd"/>
      <w:proofErr w:type="gramEnd"/>
      <w:r>
        <w:rPr>
          <w:rFonts w:cs="Times New Roman" w:hAnsi="Times New Roman" w:ascii="Times New Roman"/>
          <w:sz w:val="24"/>
          <w:szCs w:val="24"/>
        </w:rPr>
        <w:t xml:space="preserve"> 2017. </w:t>
      </w:r>
      <w:proofErr w:type="spellStart"/>
      <w:proofErr w:type="gramStart"/>
      <w:r>
        <w:rPr>
          <w:rFonts w:cs="Times New Roman" w:hAnsi="Times New Roman" w:ascii="Times New Roman"/>
          <w:sz w:val="24"/>
          <w:szCs w:val="24"/>
        </w:rPr>
        <w:t>godine</w:t>
      </w:r>
      <w:proofErr w:type="spellEnd"/>
      <w:proofErr w:type="gramEnd"/>
      <w:r>
        <w:rPr>
          <w:rFonts w:cs="Times New Roman" w:hAnsi="Times New Roman" w:ascii="Times New Roman"/>
          <w:sz w:val="24"/>
          <w:szCs w:val="24"/>
        </w:rPr>
        <w:t>,</w:t>
      </w:r>
    </w:p>
    <w:p w:rsidRDefault="00580C88" w:rsidP="00580C88" w:rsidR="00580C88">
      <w:pPr>
        <w:jc w:val="both"/>
      </w:pPr>
    </w:p>
    <w:p w:rsidRDefault="00580C88" w:rsidP="00580C88" w:rsidR="00580C88">
      <w:pPr>
        <w:jc w:val="center"/>
      </w:pPr>
      <w:r>
        <w:t>r i j e š i o  j e :</w:t>
      </w:r>
    </w:p>
    <w:p w:rsidRDefault="00580C88" w:rsidP="00580C88" w:rsidR="00580C88">
      <w:pPr>
        <w:jc w:val="both"/>
      </w:pPr>
    </w:p>
    <w:p w:rsidRDefault="00580C88" w:rsidP="00580C88" w:rsidR="00580C88">
      <w:pPr>
        <w:jc w:val="both"/>
      </w:pPr>
      <w:r>
        <w:t>I.</w:t>
      </w:r>
      <w:r>
        <w:tab/>
        <w:t xml:space="preserve">Ispravlja se rješenje ovog suda br.1.St-838/2017 od 31.kolovoza 2017. godine kojim se određuje nastavak stečajnog  postupka  nad dužnikom  Stečajna masa TRANŠPED d.d., međunarodna špedicija i transport, Split, Dubrovačka 31,radi novopronađene imovine, na sranici 2 i to u dijelu koji se odnosi na oznaku-ime razlučnog vjerovnika, tako </w:t>
      </w:r>
      <w:r w:rsidR="000D7682">
        <w:t xml:space="preserve">da umjesto navedenog Mijo Caktaš iz Splita, Čulićeva dvori 21, OIB: 01711944689, treba stajati: </w:t>
      </w:r>
      <w:r>
        <w:t xml:space="preserve"> </w:t>
      </w:r>
      <w:r w:rsidR="000D7682">
        <w:t>Mile Caktaš iz Splita, Čulićeva dvori 21, OIB: 01711944689.</w:t>
      </w:r>
    </w:p>
    <w:p w:rsidRDefault="00580C88" w:rsidP="00580C88" w:rsidR="00580C88">
      <w:pPr>
        <w:jc w:val="both"/>
      </w:pPr>
    </w:p>
    <w:p w:rsidRDefault="00580C88" w:rsidP="00580C88" w:rsidR="00580C88">
      <w:pPr>
        <w:jc w:val="both"/>
      </w:pPr>
    </w:p>
    <w:p w:rsidRDefault="00580C88" w:rsidP="00580C88" w:rsidR="00580C88">
      <w:pPr>
        <w:jc w:val="both"/>
      </w:pPr>
      <w:r>
        <w:t>II.</w:t>
      </w:r>
      <w:r>
        <w:tab/>
        <w:t>U presotalom dijelu rješenje ovog suda 1.St-</w:t>
      </w:r>
      <w:r w:rsidR="000D7682">
        <w:t>838</w:t>
      </w:r>
      <w:r>
        <w:t>/201</w:t>
      </w:r>
      <w:r w:rsidR="000D7682">
        <w:t>7</w:t>
      </w:r>
      <w:r>
        <w:t xml:space="preserve"> od </w:t>
      </w:r>
      <w:r w:rsidR="000D7682">
        <w:t>31</w:t>
      </w:r>
      <w:r>
        <w:t>.</w:t>
      </w:r>
      <w:r w:rsidR="000D7682">
        <w:t>kolovoza</w:t>
      </w:r>
      <w:r>
        <w:t xml:space="preserve"> 2017. godine, ostaje neizmijenjeno.</w:t>
      </w:r>
    </w:p>
    <w:p w:rsidRDefault="00580C88" w:rsidP="00580C88" w:rsidR="00580C88">
      <w:pPr>
        <w:jc w:val="center"/>
      </w:pPr>
      <w:r>
        <w:t>Obrazloženje:</w:t>
      </w:r>
    </w:p>
    <w:p w:rsidRDefault="00580C88" w:rsidP="00580C88" w:rsidR="00580C88">
      <w:pPr>
        <w:jc w:val="both"/>
      </w:pPr>
    </w:p>
    <w:p w:rsidRDefault="00580C88" w:rsidP="00580C88" w:rsidR="00580C88">
      <w:r>
        <w:tab/>
        <w:t>Očitom omaškom kod pisanja  pisanog otpravka rješenja ovog suda 1.</w:t>
      </w:r>
      <w:r w:rsidR="000D7682" w:rsidRPr="000D7682">
        <w:t xml:space="preserve"> </w:t>
      </w:r>
      <w:r w:rsidR="000D7682">
        <w:t xml:space="preserve">St-838/2017 od 31.kolovoza 2017. godine, </w:t>
      </w:r>
      <w:r>
        <w:t xml:space="preserve"> kojim se </w:t>
      </w:r>
      <w:r w:rsidR="000D7682">
        <w:t>kojim se određuje nastavak stečajnog  postupka  nad dužnikom  Stečajna masa TRANŠPED d.d., međunarodna špedicija i transport, Split, Dubrovačka 31,radi novopronađene imovine</w:t>
      </w:r>
      <w:r>
        <w:t>, sud je pogrešno naveo</w:t>
      </w:r>
      <w:r w:rsidR="000D7682">
        <w:t xml:space="preserve"> naziv-ime razlučnog vjerovnika, tako da je umjesto  Mile Caktaš iz Splita, Čulićeva dvori 21, OIB: 01711944689 , naveo Mijo Caktaš iz Splita, Čulićeva dvori 21, OIB: 01711944689, </w:t>
      </w:r>
      <w:r>
        <w:t xml:space="preserve"> pa je sud po službenoj dužnosti, a na temelju odredbe čl. 342. u vezi s odredbom čl. 347. Zakona o parničnom postupku ( NN 53/91, 91/92, 112/99, 88/01, 117/03, 88/05, 92/07, 84/08, 123/08, 57/11 i 25/13- dalje ZPP) odlučio kao u izreci.</w:t>
      </w:r>
    </w:p>
    <w:p w:rsidRDefault="00580C88" w:rsidP="000D7682" w:rsidR="000D7682">
      <w:r>
        <w:tab/>
      </w:r>
      <w:r>
        <w:tab/>
      </w:r>
      <w:r>
        <w:tab/>
      </w:r>
      <w:r>
        <w:tab/>
      </w:r>
    </w:p>
    <w:p w:rsidRDefault="00580C88" w:rsidP="000D7682" w:rsidR="00580C88">
      <w:pPr>
        <w:ind w:firstLine="708" w:left="2124"/>
      </w:pPr>
      <w:r>
        <w:t xml:space="preserve">U Splitu, </w:t>
      </w:r>
      <w:r w:rsidR="000D7682">
        <w:t>04</w:t>
      </w:r>
      <w:r>
        <w:t>.</w:t>
      </w:r>
      <w:r w:rsidR="000D7682">
        <w:t>rujna</w:t>
      </w:r>
      <w:r>
        <w:t xml:space="preserve">  2017. godine.</w:t>
      </w:r>
    </w:p>
    <w:p w:rsidRDefault="00580C88" w:rsidP="00580C88" w:rsidR="00580C88"/>
    <w:p w:rsidRDefault="00580C88" w:rsidP="00580C88" w:rsidR="00580C8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  U  D  A  C </w:t>
      </w:r>
    </w:p>
    <w:p w:rsidRDefault="00580C88" w:rsidP="00580C88" w:rsidR="00580C88"/>
    <w:p w:rsidRDefault="00580C88" w:rsidP="006C4778" w:rsidR="006C477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Velimir Vuković</w:t>
      </w:r>
      <w:r w:rsidR="006C4778">
        <w:t xml:space="preserve"> </w:t>
      </w:r>
    </w:p>
    <w:p w:rsidRDefault="00580C88" w:rsidP="00580C88" w:rsidR="00580C88">
      <w:pPr>
        <w:jc w:val="both"/>
      </w:pPr>
    </w:p>
    <w:p w:rsidRDefault="00580C88" w:rsidP="00580C88" w:rsidR="00580C88">
      <w:pPr>
        <w:jc w:val="both"/>
      </w:pPr>
      <w:r>
        <w:lastRenderedPageBreak/>
        <w:t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pisanim putem u tri primjerka, a o istoj odlučuje Visoki trgovački sud Republike Hrvatske.</w:t>
      </w:r>
    </w:p>
    <w:p w:rsidRDefault="00580C88" w:rsidP="00580C88" w:rsidR="00580C88"/>
    <w:sectPr w:rsidR="00580C8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ADC0156"/>
    <w:multiLevelType w:val="hybridMultilevel"/>
    <w:tmpl w:val="EE8632BA"/>
    <w:lvl w:tplc="A9721DC8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435182B"/>
    <w:multiLevelType w:val="hybridMultilevel"/>
    <w:tmpl w:val="D9A4F954"/>
    <w:lvl w:tplc="B47C8A66" w:ilvl="0">
      <w:start w:val="2"/>
      <w:numFmt w:val="bullet"/>
      <w:lvlText w:val="-"/>
      <w:lvlJc w:val="left"/>
      <w:pPr>
        <w:ind w:hanging="360" w:left="720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0C88"/>
    <w:rsid w:val="000050BF"/>
    <w:rsid w:val="000256D3"/>
    <w:rsid w:val="000A7750"/>
    <w:rsid w:val="000D7682"/>
    <w:rsid w:val="0010074F"/>
    <w:rsid w:val="00110BE4"/>
    <w:rsid w:val="00132A7E"/>
    <w:rsid w:val="001B56D0"/>
    <w:rsid w:val="001E1B30"/>
    <w:rsid w:val="00204170"/>
    <w:rsid w:val="00255806"/>
    <w:rsid w:val="002854BB"/>
    <w:rsid w:val="00322DE3"/>
    <w:rsid w:val="003A4819"/>
    <w:rsid w:val="00407DC1"/>
    <w:rsid w:val="00440A7C"/>
    <w:rsid w:val="00454D6B"/>
    <w:rsid w:val="005061A6"/>
    <w:rsid w:val="00543C6E"/>
    <w:rsid w:val="0055047E"/>
    <w:rsid w:val="00572E64"/>
    <w:rsid w:val="00580C88"/>
    <w:rsid w:val="005C2192"/>
    <w:rsid w:val="005F20F8"/>
    <w:rsid w:val="006C4778"/>
    <w:rsid w:val="007766AB"/>
    <w:rsid w:val="008D5DF1"/>
    <w:rsid w:val="00A05026"/>
    <w:rsid w:val="00A86D22"/>
    <w:rsid w:val="00AB6E49"/>
    <w:rsid w:val="00AC09D9"/>
    <w:rsid w:val="00B01348"/>
    <w:rsid w:val="00B40090"/>
    <w:rsid w:val="00B62D44"/>
    <w:rsid w:val="00B72C27"/>
    <w:rsid w:val="00B874FD"/>
    <w:rsid w:val="00BF1B09"/>
    <w:rsid w:val="00C655DC"/>
    <w:rsid w:val="00CD066E"/>
    <w:rsid w:val="00D47954"/>
    <w:rsid w:val="00DB228F"/>
    <w:rsid w:val="00DE53A8"/>
    <w:rsid w:val="00E72187"/>
    <w:rsid w:val="00EF5686"/>
    <w:rsid w:val="00F82D1F"/>
    <w:rsid w:val="00FF1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80C88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80C8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80C88"/>
    <w:rPr>
      <w:rFonts w:cs="Tahoma" w:eastAsia="Times New Roman" w:hAnsi="Tahoma" w:ascii="Tahoma"/>
      <w:sz w:val="16"/>
      <w:szCs w:val="16"/>
      <w:lang w:eastAsia="hr-HR"/>
    </w:rPr>
  </w:style>
  <w:style w:styleId="Bezproreda" w:type="paragraph">
    <w:name w:val="No Spacing"/>
    <w:uiPriority w:val="1"/>
    <w:qFormat/>
    <w:rsid w:val="00580C88"/>
    <w:rPr>
      <w:rFonts w:hAnsiTheme="minorHAnsi" w:asciiTheme="minorHAnsi"/>
      <w:sz w:val="22"/>
      <w:lang w:val="en-US"/>
    </w:rPr>
  </w:style>
  <w:style w:styleId="Odlomakpopisa" w:type="paragraph">
    <w:name w:val="List Paragraph"/>
    <w:basedOn w:val="Normal"/>
    <w:uiPriority w:val="34"/>
    <w:qFormat/>
    <w:rsid w:val="000D768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62D4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62D44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62D44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62D44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62D44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80C88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80C8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80C88"/>
    <w:rPr>
      <w:rFonts w:ascii="Tahoma" w:cs="Tahoma" w:eastAsia="Times New Roman" w:hAnsi="Tahoma"/>
      <w:sz w:val="16"/>
      <w:szCs w:val="16"/>
      <w:lang w:eastAsia="hr-HR"/>
    </w:rPr>
  </w:style>
  <w:style w:styleId="Bezproreda" w:type="paragraph">
    <w:name w:val="No Spacing"/>
    <w:uiPriority w:val="1"/>
    <w:qFormat/>
    <w:rsid w:val="00580C88"/>
    <w:rPr>
      <w:rFonts w:asciiTheme="minorHAnsi" w:hAnsiTheme="minorHAnsi"/>
      <w:sz w:val="22"/>
      <w:lang w:val="en-US"/>
    </w:rPr>
  </w:style>
  <w:style w:styleId="Odlomakpopisa" w:type="paragraph">
    <w:name w:val="List Paragraph"/>
    <w:basedOn w:val="Normal"/>
    <w:uiPriority w:val="34"/>
    <w:qFormat/>
    <w:rsid w:val="000D768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62D4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62D4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62D44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62D44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62D44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10735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9529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53128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rujna 2017.</izvorni_sadrzaj>
    <derivirana_varijabla naziv="DomainObject.DatumDonosenjaOdluke_1">4.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838</izvorni_sadrzaj>
    <derivirana_varijabla naziv="DomainObject.Predmet.Broj_1">838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kolovoza 2017.</izvorni_sadrzaj>
    <derivirana_varijabla naziv="DomainObject.Predmet.DatumOsnivanja_1">30.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po stečajnoj masi</izvorni_sadrzaj>
    <derivirana_varijabla naziv="DomainObject.Predmet.Opis_1">Nastavak postupka po stečajnoj masi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St-838/2017</izvorni_sadrzaj>
    <derivirana_varijabla naziv="DomainObject.Predmet.OznakaBroj_1">St-838/2017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TRANŠPED d.d., međunarodna špedicija i transport</izvorni_sadrzaj>
    <derivirana_varijabla naziv="DomainObject.Predmet.ProtustrankaFormated_1">  Stečajna masa iza TRANŠPED d.d., međunarodna špedicija i transport</derivirana_varijabla>
  </DomainObject.Predmet.ProtustrankaFormated>
  <DomainObject.Predmet.ProtustrankaFormatedOIB>
    <izvorni_sadrzaj>  Stečajna masa iza TRANŠPED d.d., međunarodna špedicija i transport, OIB 08752713413</izvorni_sadrzaj>
    <derivirana_varijabla naziv="DomainObject.Predmet.ProtustrankaFormatedOIB_1">  Stečajna masa iza TRANŠPED d.d., međunarodna špedicija i transport, OIB 08752713413</derivirana_varijabla>
  </DomainObject.Predmet.ProtustrankaFormatedOIB>
  <DomainObject.Predmet.ProtustrankaFormatedWithAdress>
    <izvorni_sadrzaj> Stečajna masa iza TRANŠPED d.d., međunarodna špedicija i transport, Dubrovačka 31, 21000 Split</izvorni_sadrzaj>
    <derivirana_varijabla naziv="DomainObject.Predmet.ProtustrankaFormatedWithAdress_1"> Stečajna masa iza TRANŠPED d.d., međunarodna špedicija i transport, Dubrovačka 31, 21000 Split</derivirana_varijabla>
  </DomainObject.Predmet.ProtustrankaFormatedWithAdress>
  <DomainObject.Predmet.ProtustrankaFormatedWithAdressOIB>
    <izvorni_sadrzaj> Stečajna masa iza TRANŠPED d.d., međunarodna špedicija i transport, OIB 08752713413, Dubrovačka 31, 21000 Split</izvorni_sadrzaj>
    <derivirana_varijabla naziv="DomainObject.Predmet.ProtustrankaFormatedWithAdressOIB_1"> Stečajna masa iza TRANŠPED d.d., međunarodna špedicija i transport, OIB 08752713413, Dubrovačka 31, 21000 Split</derivirana_varijabla>
  </DomainObject.Predmet.ProtustrankaFormatedWithAdressOIB>
  <DomainObject.Predmet.ProtustrankaWithAdress>
    <izvorni_sadrzaj>Stečajna masa iza TRANŠPED d.d., međunarodna špedicija i transport Dubrovačka 31, 21000 Split</izvorni_sadrzaj>
    <derivirana_varijabla naziv="DomainObject.Predmet.ProtustrankaWithAdress_1">Stečajna masa iza TRANŠPED d.d., međunarodna špedicija i transport Dubrovačka 31, 21000 Split</derivirana_varijabla>
  </DomainObject.Predmet.ProtustrankaWithAdress>
  <DomainObject.Predmet.ProtustrankaWithAdressOIB>
    <izvorni_sadrzaj>Stečajna masa iza TRANŠPED d.d., međunarodna špedicija i transport, OIB 08752713413, Dubrovačka 31, 21000 Split</izvorni_sadrzaj>
    <derivirana_varijabla naziv="DomainObject.Predmet.ProtustrankaWithAdressOIB_1">Stečajna masa iza TRANŠPED d.d., međunarodna špedicija i transport, OIB 08752713413, Dubrovačka 31, 21000 Split</derivirana_varijabla>
  </DomainObject.Predmet.ProtustrankaWithAdressOIB>
  <DomainObject.Predmet.ProtustrankaNazivFormated>
    <izvorni_sadrzaj>Stečajna masa iza TRANŠPED d.d., međunarodna špedicija i transport</izvorni_sadrzaj>
    <derivirana_varijabla naziv="DomainObject.Predmet.ProtustrankaNazivFormated_1">Stečajna masa iza TRANŠPED d.d., međunarodna špedicija i transport</derivirana_varijabla>
  </DomainObject.Predmet.ProtustrankaNazivFormated>
  <DomainObject.Predmet.ProtustrankaNazivFormatedOIB>
    <izvorni_sadrzaj>Stečajna masa iza TRANŠPED d.d., međunarodna špedicija i transport, OIB 08752713413</izvorni_sadrzaj>
    <derivirana_varijabla naziv="DomainObject.Predmet.ProtustrankaNazivFormatedOIB_1">Stečajna masa iza TRANŠPED d.d., međunarodna špedicija i transport, OIB 08752713413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TRGOVAČKO-TURISTIČKA BANKA dioničko društvo, u stečaju zastupanog po punomoćniku Ivo Staničić</izvorni_sadrzaj>
    <derivirana_varijabla naziv="DomainObject.Predmet.StrankaFormated_1">  TRGOVAČKO-TURISTIČKA BANKA dioničko društvo, u stečaju zastupanog po punomoćniku Ivo Staničić</derivirana_varijabla>
  </DomainObject.Predmet.StrankaFormated>
  <DomainObject.Predmet.StrankaFormatedOIB>
    <izvorni_sadrzaj>  TRGOVAČKO-TURISTIČKA BANKA dioničko društvo, u stečaju, OIB 29066819732 zastupanog po punomoćniku Ivo Staničić</izvorni_sadrzaj>
    <derivirana_varijabla naziv="DomainObject.Predmet.StrankaFormatedOIB_1">  TRGOVAČKO-TURISTIČKA BANKA dioničko društvo, u stečaju, OIB 29066819732 zastupanog po punomoćniku Ivo Staničić</derivirana_varijabla>
  </DomainObject.Predmet.StrankaFormatedOIB>
  <DomainObject.Predmet.StrankaFormatedWithAdress>
    <izvorni_sadrzaj> TRGOVAČKO-TURISTIČKA BANKA dioničko društvo, u stečaju, Ulica Kralja Petra Svačića 4/2, 21000 Split zastupanog po punomoćniku Ivo Staničić</izvorni_sadrzaj>
    <derivirana_varijabla naziv="DomainObject.Predmet.StrankaFormatedWithAdress_1"> TRGOVAČKO-TURISTIČKA BANKA dioničko društvo, u stečaju, Ulica Kralja Petra Svačića 4/2, 21000 Split zastupanog po punomoćniku Ivo Staničić</derivirana_varijabla>
  </DomainObject.Predmet.StrankaFormatedWithAdress>
  <DomainObject.Predmet.StrankaFormatedWithAdressOIB>
    <izvorni_sadrzaj> TRGOVAČKO-TURISTIČKA BANKA dioničko društvo, u stečaju, OIB 29066819732, Ulica Kralja Petra Svačića 4/2, 21000 Split zastupanog po punomoćniku Ivo Staničić</izvorni_sadrzaj>
    <derivirana_varijabla naziv="DomainObject.Predmet.StrankaFormatedWithAdressOIB_1"> TRGOVAČKO-TURISTIČKA BANKA dioničko društvo, u stečaju, OIB 29066819732, Ulica Kralja Petra Svačića 4/2, 21000 Split zastupanog po punomoćniku Ivo Staničić</derivirana_varijabla>
  </DomainObject.Predmet.StrankaFormatedWithAdressOIB>
  <DomainObject.Predmet.StrankaWithAdress>
    <izvorni_sadrzaj>TRGOVAČKO-TURISTIČKA BANKA dioničko društvo, u stečaju Ulica Kralja Petra Svačića 4/2,21000 Split</izvorni_sadrzaj>
    <derivirana_varijabla naziv="DomainObject.Predmet.StrankaWithAdress_1">TRGOVAČKO-TURISTIČKA BANKA dioničko društvo, u stečaju Ulica Kralja Petra Svačića 4/2,21000 Split</derivirana_varijabla>
  </DomainObject.Predmet.StrankaWithAdress>
  <DomainObject.Predmet.StrankaWithAdressOIB>
    <izvorni_sadrzaj>TRGOVAČKO-TURISTIČKA BANKA dioničko društvo, u stečaju, OIB 29066819732, Ulica Kralja Petra Svačića 4/2,21000 Split</izvorni_sadrzaj>
    <derivirana_varijabla naziv="DomainObject.Predmet.StrankaWithAdressOIB_1">TRGOVAČKO-TURISTIČKA BANKA dioničko društvo, u stečaju, OIB 29066819732, Ulica Kralja Petra Svačića 4/2,21000 Split</derivirana_varijabla>
  </DomainObject.Predmet.StrankaWithAdressOIB>
  <DomainObject.Predmet.StrankaNazivFormated>
    <izvorni_sadrzaj>TRGOVAČKO-TURISTIČKA BANKA dioničko društvo, u stečaju</izvorni_sadrzaj>
    <derivirana_varijabla naziv="DomainObject.Predmet.StrankaNazivFormated_1">TRGOVAČKO-TURISTIČKA BANKA dioničko društvo, u stečaju</derivirana_varijabla>
  </DomainObject.Predmet.StrankaNazivFormated>
  <DomainObject.Predmet.StrankaNazivFormatedOIB>
    <izvorni_sadrzaj>TRGOVAČKO-TURISTIČKA BANKA dioničko društvo, u stečaju, OIB 29066819732</izvorni_sadrzaj>
    <derivirana_varijabla naziv="DomainObject.Predmet.StrankaNazivFormatedOIB_1">TRGOVAČKO-TURISTIČKA BANKA dioničko društvo, u stečaju, OIB 29066819732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TRGOVAČKO-TURISTIČKA BANKA dioničko društvo, u stečaju zastupanog po punomoćniku Ivo Staničić</item>
    </izvorni_sadrzaj>
    <derivirana_varijabla naziv="DomainObject.Predmet.StrankaListFormated_1">
      <item>TRGOVAČKO-TURISTIČKA BANKA dioničko društvo, u stečaju zastupanog po punomoćniku Ivo Staničić</item>
    </derivirana_varijabla>
  </DomainObject.Predmet.StrankaListFormated>
  <DomainObject.Predmet.StrankaListFormatedOIB>
    <izvorni_sadrzaj>
      <item>TRGOVAČKO-TURISTIČKA BANKA dioničko društvo, u stečaju, OIB 29066819732 zastupanog po punomoćniku Ivo Staničić</item>
    </izvorni_sadrzaj>
    <derivirana_varijabla naziv="DomainObject.Predmet.StrankaListFormatedOIB_1">
      <item>TRGOVAČKO-TURISTIČKA BANKA dioničko društvo, u stečaju, OIB 29066819732 zastupanog po punomoćniku Ivo Staničić</item>
    </derivirana_varijabla>
  </DomainObject.Predmet.StrankaListFormatedOIB>
  <DomainObject.Predmet.StrankaListFormatedWithAdress>
    <izvorni_sadrzaj>
      <item>TRGOVAČKO-TURISTIČKA BANKA dioničko društvo, u stečaju, Ulica Kralja Petra Svačića 4/2, 21000 Split zastupanog po punomoćniku Ivo Staničić</item>
    </izvorni_sadrzaj>
    <derivirana_varijabla naziv="DomainObject.Predmet.StrankaListFormatedWithAdress_1">
      <item>TRGOVAČKO-TURISTIČKA BANKA dioničko društvo, u stečaju, Ulica Kralja Petra Svačića 4/2, 21000 Split zastupanog po punomoćniku Ivo Staničić</item>
    </derivirana_varijabla>
  </DomainObject.Predmet.StrankaListFormatedWithAdress>
  <DomainObject.Predmet.StrankaListFormatedWithAdressOIB>
    <izvorni_sadrzaj>
      <item>TRGOVAČKO-TURISTIČKA BANKA dioničko društvo, u stečaju, OIB 29066819732, Ulica Kralja Petra Svačića 4/2, 21000 Split zastupanog po punomoćniku Ivo Staničić</item>
    </izvorni_sadrzaj>
    <derivirana_varijabla naziv="DomainObject.Predmet.StrankaListFormatedWithAdressOIB_1">
      <item>TRGOVAČKO-TURISTIČKA BANKA dioničko društvo, u stečaju, OIB 29066819732, Ulica Kralja Petra Svačića 4/2, 21000 Split zastupanog po punomoćniku Ivo Staničić</item>
    </derivirana_varijabla>
  </DomainObject.Predmet.StrankaListFormatedWithAdressOIB>
  <DomainObject.Predmet.StrankaListNazivFormated>
    <izvorni_sadrzaj>
      <item>TRGOVAČKO-TURISTIČKA BANKA dioničko društvo, u stečaju</item>
    </izvorni_sadrzaj>
    <derivirana_varijabla naziv="DomainObject.Predmet.StrankaListNazivFormated_1">
      <item>TRGOVAČKO-TURISTIČKA BANKA dioničko društvo, u stečaju</item>
    </derivirana_varijabla>
  </DomainObject.Predmet.StrankaListNazivFormated>
  <DomainObject.Predmet.StrankaListNazivFormatedOIB>
    <izvorni_sadrzaj>
      <item>TRGOVAČKO-TURISTIČKA BANKA dioničko društvo, u stečaju, OIB 29066819732</item>
    </izvorni_sadrzaj>
    <derivirana_varijabla naziv="DomainObject.Predmet.StrankaListNazivFormatedOIB_1">
      <item>TRGOVAČKO-TURISTIČKA BANKA dioničko društvo, u stečaju, OIB 29066819732</item>
    </derivirana_varijabla>
  </DomainObject.Predmet.StrankaListNazivFormatedOIB>
  <DomainObject.Predmet.ProtuStrankaListFormated>
    <izvorni_sadrzaj>
      <item>Stečajna masa iza TRANŠPED d.d., međunarodna špedicija i transport</item>
    </izvorni_sadrzaj>
    <derivirana_varijabla naziv="DomainObject.Predmet.ProtuStrankaListFormated_1">
      <item>Stečajna masa iza TRANŠPED d.d., međunarodna špedicija i transport</item>
    </derivirana_varijabla>
  </DomainObject.Predmet.ProtuStrankaListFormated>
  <DomainObject.Predmet.ProtuStrankaListFormatedOIB>
    <izvorni_sadrzaj>
      <item>Stečajna masa iza TRANŠPED d.d., međunarodna špedicija i transport, OIB 08752713413</item>
    </izvorni_sadrzaj>
    <derivirana_varijabla naziv="DomainObject.Predmet.ProtuStrankaListFormatedOIB_1">
      <item>Stečajna masa iza TRANŠPED d.d., međunarodna špedicija i transport, OIB 08752713413</item>
    </derivirana_varijabla>
  </DomainObject.Predmet.ProtuStrankaListFormatedOIB>
  <DomainObject.Predmet.ProtuStrankaListFormatedWithAdress>
    <izvorni_sadrzaj>
      <item>Stečajna masa iza TRANŠPED d.d., međunarodna špedicija i transport, Dubrovačka 31, 21000 Split</item>
    </izvorni_sadrzaj>
    <derivirana_varijabla naziv="DomainObject.Predmet.ProtuStrankaListFormatedWithAdress_1">
      <item>Stečajna masa iza TRANŠPED d.d., međunarodna špedicija i transport, Dubrovačka 31, 21000 Split</item>
    </derivirana_varijabla>
  </DomainObject.Predmet.ProtuStrankaListFormatedWithAdress>
  <DomainObject.Predmet.ProtuStrankaListFormatedWithAdressOIB>
    <izvorni_sadrzaj>
      <item>Stečajna masa iza TRANŠPED d.d., međunarodna špedicija i transport, OIB 08752713413, Dubrovačka 31, 21000 Split</item>
    </izvorni_sadrzaj>
    <derivirana_varijabla naziv="DomainObject.Predmet.ProtuStrankaListFormatedWithAdressOIB_1">
      <item>Stečajna masa iza TRANŠPED d.d., međunarodna špedicija i transport, OIB 08752713413, Dubrovačka 31, 21000 Split</item>
    </derivirana_varijabla>
  </DomainObject.Predmet.ProtuStrankaListFormatedWithAdressOIB>
  <DomainObject.Predmet.ProtuStrankaListNazivFormated>
    <izvorni_sadrzaj>
      <item>Stečajna masa iza TRANŠPED d.d., međunarodna špedicija i transport</item>
    </izvorni_sadrzaj>
    <derivirana_varijabla naziv="DomainObject.Predmet.ProtuStrankaListNazivFormated_1">
      <item>Stečajna masa iza TRANŠPED d.d., međunarodna špedicija i transport</item>
    </derivirana_varijabla>
  </DomainObject.Predmet.ProtuStrankaListNazivFormated>
  <DomainObject.Predmet.ProtuStrankaListNazivFormatedOIB>
    <izvorni_sadrzaj>
      <item>Stečajna masa iza TRANŠPED d.d., međunarodna špedicija i transport, OIB 08752713413</item>
    </izvorni_sadrzaj>
    <derivirana_varijabla naziv="DomainObject.Predmet.ProtuStrankaListNazivFormatedOIB_1">
      <item>Stečajna masa iza TRANŠPED d.d., međunarodna špedicija i transport, OIB 08752713413</item>
    </derivirana_varijabla>
  </DomainObject.Predmet.ProtuStrankaListNazivFormatedOIB>
  <DomainObject.Predmet.OstaliListFormated>
    <izvorni_sadrzaj>
      <item>Ivo Staničić punomoćnik sudionika u postupku TRGOVAČKO-TURISTIČKA BANKA dioničko društvo, u stečaju</item>
      <item>ŽDO SPLIT</item>
    </izvorni_sadrzaj>
    <derivirana_varijabla naziv="DomainObject.Predmet.OstaliListFormated_1">
      <item>Ivo Staničić punomoćnik sudionika u postupku TRGOVAČKO-TURISTIČKA BANKA dioničko društvo, u stečaju</item>
      <item>ŽDO SPLIT</item>
    </derivirana_varijabla>
  </DomainObject.Predmet.OstaliListFormated>
  <DomainObject.Predmet.OstaliListFormatedOIB>
    <izvorni_sadrzaj>
      <item>Ivo Staničić, OIB 85822600059 punomoćnik sudionika u postupku TRGOVAČKO-TURISTIČKA BANKA dioničko društvo, u stečaju</item>
      <item>ŽDO SPLIT</item>
    </izvorni_sadrzaj>
    <derivirana_varijabla naziv="DomainObject.Predmet.OstaliListFormatedOIB_1">
      <item>Ivo Staničić, OIB 85822600059 punomoćnik sudionika u postupku TRGOVAČKO-TURISTIČKA BANKA dioničko društvo, u stečaju</item>
      <item>ŽDO SPLIT</item>
    </derivirana_varijabla>
  </DomainObject.Predmet.OstaliListFormatedOIB>
  <DomainObject.Predmet.OstaliListFormatedWithAdress>
    <izvorni_sadrzaj>
      <item>Ivo Staničić, Ivana Gundulića 26 A/II, 21000 Split punomoćnik sudionika u postupku TRGOVAČKO-TURISTIČKA BANKA dioničko društvo, u stečaju</item>
      <item>ŽDO SPLIT</item>
    </izvorni_sadrzaj>
    <derivirana_varijabla naziv="DomainObject.Predmet.OstaliListFormatedWithAdress_1">
      <item>Ivo Staničić, Ivana Gundulića 26 A/II, 21000 Split punomoćnik sudionika u postupku TRGOVAČKO-TURISTIČKA BANKA dioničko društvo, u stečaju</item>
      <item>ŽDO SPLIT</item>
    </derivirana_varijabla>
  </DomainObject.Predmet.OstaliListFormatedWithAdress>
  <DomainObject.Predmet.OstaliListFormatedWithAdressOIB>
    <izvorni_sadrzaj>
      <item>Ivo Staničić, OIB 85822600059, Ivana Gundulića 26 A/II, 21000 Split punomoćnik sudionika u postupku TRGOVAČKO-TURISTIČKA BANKA dioničko društvo, u stečaju</item>
      <item>ŽDO SPLIT</item>
    </izvorni_sadrzaj>
    <derivirana_varijabla naziv="DomainObject.Predmet.OstaliListFormatedWithAdressOIB_1">
      <item>Ivo Staničić, OIB 85822600059, Ivana Gundulića 26 A/II, 21000 Split punomoćnik sudionika u postupku TRGOVAČKO-TURISTIČKA BANKA dioničko društvo, u stečaju</item>
      <item>ŽDO SPLIT</item>
    </derivirana_varijabla>
  </DomainObject.Predmet.OstaliListFormatedWithAdressOIB>
  <DomainObject.Predmet.OstaliListNazivFormated>
    <izvorni_sadrzaj>
      <item>Ivo Staničić</item>
      <item>ŽDO SPLIT</item>
    </izvorni_sadrzaj>
    <derivirana_varijabla naziv="DomainObject.Predmet.OstaliListNazivFormated_1">
      <item>Ivo Staničić</item>
      <item>ŽDO SPLIT</item>
    </derivirana_varijabla>
  </DomainObject.Predmet.OstaliListNazivFormated>
  <DomainObject.Predmet.OstaliListNazivFormatedOIB>
    <izvorni_sadrzaj>
      <item>Ivo Staničić, OIB 85822600059</item>
      <item>ŽDO SPLIT</item>
    </izvorni_sadrzaj>
    <derivirana_varijabla naziv="DomainObject.Predmet.OstaliListNazivFormatedOIB_1">
      <item>Ivo Staničić, OIB 85822600059</item>
      <item>ŽDO SPLIT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rujna 2017.</izvorni_sadrzaj>
    <derivirana_varijabla naziv="DomainObject.Datum_1">4.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TRGOVAČKO-TURISTIČKA BANKA dioničko društvo, u stečaju</izvorni_sadrzaj>
    <derivirana_varijabla naziv="DomainObject.Predmet.StrankaIDrugi_1">TRGOVAČKO-TURISTIČKA BANKA dioničko društvo, u stečaju</derivirana_varijabla>
  </DomainObject.Predmet.StrankaIDrugi>
  <DomainObject.Predmet.ProtustrankaIDrugi>
    <izvorni_sadrzaj>Stečajna masa iza TRANŠPED d.d., međunarodna špedicija i transport</izvorni_sadrzaj>
    <derivirana_varijabla naziv="DomainObject.Predmet.ProtustrankaIDrugi_1">Stečajna masa iza TRANŠPED d.d., međunarodna špedicija i transport</derivirana_varijabla>
  </DomainObject.Predmet.ProtustrankaIDrugi>
  <DomainObject.Predmet.StrankaIDrugiAdressOIB>
    <izvorni_sadrzaj>TRGOVAČKO-TURISTIČKA BANKA dioničko društvo, u stečaju, OIB 29066819732, Ulica Kralja Petra Svačića 4/2, 21000 Split</izvorni_sadrzaj>
    <derivirana_varijabla naziv="DomainObject.Predmet.StrankaIDrugiAdressOIB_1">TRGOVAČKO-TURISTIČKA BANKA dioničko društvo, u stečaju, OIB 29066819732, Ulica Kralja Petra Svačića 4/2, 21000 Split</derivirana_varijabla>
  </DomainObject.Predmet.StrankaIDrugiAdressOIB>
  <DomainObject.Predmet.ProtustrankaIDrugiAdressOIB>
    <izvorni_sadrzaj>Stečajna masa iza TRANŠPED d.d., međunarodna špedicija i transport, OIB 08752713413, Dubrovačka 31, 21000 Split</izvorni_sadrzaj>
    <derivirana_varijabla naziv="DomainObject.Predmet.ProtustrankaIDrugiAdressOIB_1">Stečajna masa iza TRANŠPED d.d., međunarodna špedicija i transport, OIB 08752713413, Dubrovačka 31,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TRGOVAČKO-TURISTIČKA BANKA dioničko društvo, u stečaju</item>
      <item>Stečajna masa iza TRANŠPED d.d., međunarodna špedicija i transport</item>
      <item>Ivo Staničić</item>
      <item>ŽDO SPLIT</item>
    </izvorni_sadrzaj>
    <derivirana_varijabla naziv="DomainObject.Predmet.SudioniciListNaziv_1">
      <item>TRGOVAČKO-TURISTIČKA BANKA dioničko društvo, u stečaju</item>
      <item>Stečajna masa iza TRANŠPED d.d., međunarodna špedicija i transport</item>
      <item>Ivo Staničić</item>
      <item>ŽDO SPLIT</item>
    </derivirana_varijabla>
  </DomainObject.Predmet.SudioniciListNaziv>
  <DomainObject.Predmet.SudioniciListAdressOIB>
    <izvorni_sadrzaj>
      <item>TRGOVAČKO-TURISTIČKA BANKA dioničko društvo, u stečaju, OIB 29066819732, Ulica Kralja Petra Svačića 4/2,21000 Split</item>
      <item>Stečajna masa iza TRANŠPED d.d., međunarodna špedicija i transport, OIB 08752713413, Dubrovačka 31,21000 Split</item>
      <item>Ivo Staničić, OIB 85822600059, Ivana Gundulića 26 A/II,21000 Split</item>
      <item>ŽDO SPLIT</item>
    </izvorni_sadrzaj>
    <derivirana_varijabla naziv="DomainObject.Predmet.SudioniciListAdressOIB_1">
      <item>TRGOVAČKO-TURISTIČKA BANKA dioničko društvo, u stečaju, OIB 29066819732, Ulica Kralja Petra Svačića 4/2,21000 Split</item>
      <item>Stečajna masa iza TRANŠPED d.d., međunarodna špedicija i transport, OIB 08752713413, Dubrovačka 31,21000 Split</item>
      <item>Ivo Staničić, OIB 85822600059, Ivana Gundulića 26 A/II,21000 Split</item>
      <item>ŽDO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29066819732</item>
      <item>, OIB 08752713413</item>
      <item>, OIB 85822600059</item>
      <item>, OIB null</item>
    </izvorni_sadrzaj>
    <derivirana_varijabla naziv="DomainObject.Predmet.SudioniciListNazivOIB_1">
      <item>, OIB 29066819732</item>
      <item>, OIB 08752713413</item>
      <item>, OIB 85822600059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341</properties:Words>
  <properties:Characters>1906</properties:Characters>
  <properties:Lines>47</properties:Lines>
  <properties:Paragraphs>16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2017-09-04T05:35:00Z</dcterms:created>
  <dc:creator>Marija Elez</dc:creator>
  <cp:lastModifiedBy>Marija Elez</cp:lastModifiedBy>
  <cp:lastPrinted>2017-09-04T05:58:00Z</cp:lastPrinted>
  <dcterms:modified xmlns:xsi="http://www.w3.org/2001/XMLSchema-instance" xsi:type="dcterms:W3CDTF">2017-09-04T06:00:00Z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