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2334" w14:paraId="daa2334" w:rsidRDefault="00E124D4" w:rsidP="00910611" w:rsidR="00E124D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4D4" w:rsidP="00910611" w:rsidR="00E124D4">
      <w:r>
        <w:rPr>
          <w:rFonts w:eastAsia="MS Mincho"/>
        </w:rPr>
        <w:t>REPUBLIKA HRVATSKA</w:t>
      </w:r>
    </w:p>
    <w:p w:rsidRDefault="00E124D4" w:rsidP="00910611" w:rsidR="00E124D4">
      <w:r>
        <w:rPr>
          <w:rFonts w:eastAsia="MS Mincho"/>
        </w:rPr>
        <w:t>TRGOVAČKI SUD U RIJECI</w:t>
      </w:r>
    </w:p>
    <w:p w:rsidRDefault="00E124D4" w:rsidR="00E124D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E32D66" w:rsidP="00E32D66" w:rsidR="00E32D66">
      <w:pPr>
        <w:ind w:firstLine="1440"/>
        <w:jc w:val="both"/>
      </w:pPr>
      <w:r>
        <w:t xml:space="preserve">Trgovački sud u Rijeci, po stečajnom sucu Veri Jelenović, u stečajnom postupku nad dužnikom </w:t>
      </w:r>
      <w:r w:rsidR="00141784" w:rsidRPr="00534D45">
        <w:t>ZEMBO društvo s ograničenom odgovornošću za ugostiteljstvo i trgovinu u stečaju Matulji, Put Pubovo 13, OIB: 20416220990</w:t>
      </w:r>
      <w:r>
        <w:t xml:space="preserve">, dana </w:t>
      </w:r>
      <w:r w:rsidR="00141784">
        <w:t>16</w:t>
      </w:r>
      <w:r w:rsidR="008D29EF">
        <w:t>. veljače 2017</w:t>
      </w:r>
      <w:r>
        <w:t xml:space="preserve">. g.  </w:t>
      </w:r>
    </w:p>
    <w:p w:rsidRDefault="00D851CE" w:rsidP="00D851CE" w:rsidR="00D851CE" w:rsidRPr="00D06895">
      <w:pPr>
        <w:jc w:val="both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stečajnog dužnika  </w:t>
      </w:r>
      <w:r w:rsidR="00141784" w:rsidRPr="00534D45">
        <w:t>ZEMBO društvo s ograničenom odgovornošću za ugostiteljstvo i trgovinu u stečaju Matulji, Put Pubovo 13, OIB: 20416220990</w:t>
      </w:r>
      <w:r w:rsidR="008D29EF">
        <w:rPr>
          <w:bCs/>
        </w:rPr>
        <w:t xml:space="preserve">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141784" w:rsidP="00D851CE" w:rsidR="00D851CE" w:rsidRPr="00D06895">
      <w:pPr>
        <w:jc w:val="center"/>
        <w:rPr>
          <w:bCs/>
        </w:rPr>
      </w:pPr>
      <w:r>
        <w:rPr>
          <w:bCs/>
        </w:rPr>
        <w:t>21. ožujka</w:t>
      </w:r>
      <w:r w:rsidR="00E32D66">
        <w:rPr>
          <w:bCs/>
        </w:rPr>
        <w:t xml:space="preserve"> 201</w:t>
      </w:r>
      <w:r w:rsidR="00E801F0">
        <w:rPr>
          <w:bCs/>
        </w:rPr>
        <w:t>7</w:t>
      </w:r>
      <w:r w:rsidR="00D851CE" w:rsidRPr="00D06895">
        <w:rPr>
          <w:bCs/>
        </w:rPr>
        <w:t xml:space="preserve">. g. u </w:t>
      </w:r>
      <w:r w:rsidR="00E801F0">
        <w:rPr>
          <w:bCs/>
        </w:rPr>
        <w:t>1</w:t>
      </w:r>
      <w:r>
        <w:rPr>
          <w:bCs/>
        </w:rPr>
        <w:t>1:15</w:t>
      </w:r>
      <w:r w:rsidR="00D851CE" w:rsidRPr="00D06895">
        <w:rPr>
          <w:bCs/>
        </w:rPr>
        <w:t xml:space="preserve">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7F25DF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</w:t>
      </w:r>
      <w:r w:rsidR="008D29EF">
        <w:rPr>
          <w:bCs/>
        </w:rPr>
        <w:t xml:space="preserve">, </w:t>
      </w:r>
      <w:r w:rsidR="00D06895" w:rsidRPr="00D06895">
        <w:rPr>
          <w:bCs/>
        </w:rPr>
        <w:t>133/12</w:t>
      </w:r>
      <w:r w:rsidR="008D29EF">
        <w:rPr>
          <w:bCs/>
        </w:rPr>
        <w:t xml:space="preserve"> i 71/15</w:t>
      </w:r>
      <w:r w:rsidR="00D06895" w:rsidRPr="00D06895">
        <w:rPr>
          <w:bCs/>
        </w:rPr>
        <w:t>)</w:t>
      </w:r>
      <w:r w:rsidRPr="00D06895">
        <w:t xml:space="preserve"> riješiti kao u izreci.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141784">
        <w:t>16</w:t>
      </w:r>
      <w:r w:rsidR="008D29EF">
        <w:t>. veljače 2017</w:t>
      </w:r>
      <w:r w:rsidRPr="00D06895">
        <w:t>. g.</w:t>
      </w:r>
    </w:p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D144A5" w:rsidP="007F25DF" w:rsidR="00D144A5"/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  <w:r w:rsidRPr="00D06895">
        <w:t>DNA</w:t>
      </w:r>
    </w:p>
    <w:p w:rsidRDefault="00E82519" w:rsidP="00E82519" w:rsidR="00E82519" w:rsidRPr="00D06895">
      <w:pPr>
        <w:numPr>
          <w:ilvl w:val="0"/>
          <w:numId w:val="1"/>
        </w:numPr>
        <w:jc w:val="both"/>
      </w:pPr>
      <w:r w:rsidRPr="00D06895">
        <w:t xml:space="preserve">st. upravitelj </w:t>
      </w:r>
    </w:p>
    <w:p w:rsidRDefault="00E32D66" w:rsidP="00E82519" w:rsidR="00E82519" w:rsidRPr="00D06895">
      <w:pPr>
        <w:numPr>
          <w:ilvl w:val="0"/>
          <w:numId w:val="1"/>
        </w:numPr>
        <w:jc w:val="both"/>
      </w:pPr>
      <w:r>
        <w:t>e-</w:t>
      </w:r>
      <w:r w:rsidR="00E82519" w:rsidRPr="00D06895">
        <w:t>Oglasna ploča</w:t>
      </w:r>
    </w:p>
    <w:p w:rsidRDefault="00D144A5" w:rsidP="00E82519" w:rsidR="00D144A5">
      <w:pPr>
        <w:jc w:val="both"/>
      </w:pPr>
    </w:p>
    <w:p w:rsidRDefault="00E82519" w:rsidP="00E82519" w:rsidR="00E82519" w:rsidRPr="00D06895">
      <w:pPr>
        <w:jc w:val="both"/>
      </w:pPr>
      <w:r w:rsidRPr="00D06895">
        <w:t xml:space="preserve">Rijeka, </w:t>
      </w:r>
      <w:r w:rsidR="00141784">
        <w:t>16. veljače 2017</w:t>
      </w:r>
      <w:r w:rsidRPr="00D06895">
        <w:t>.</w:t>
      </w:r>
      <w:r w:rsidR="00D06895" w:rsidRPr="00D06895">
        <w:t>godine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r w:rsidRPr="00D06895">
        <w:t xml:space="preserve">                                                                                                 Stečajni sudac</w:t>
      </w:r>
    </w:p>
    <w:p w:rsidRDefault="00E82519" w:rsidP="00E82519" w:rsidR="00E82519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C1A05" w:rsidR="00DC1A05" w:rsidRPr="00D06895"/>
    <w:sectPr w:rsidSect="007F25DF" w:rsidR="00DC1A05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199" w:rsidR="00E61199">
      <w:r>
        <w:separator/>
      </w:r>
    </w:p>
  </w:endnote>
  <w:endnote w:id="0" w:type="continuationSeparator">
    <w:p w:rsidRDefault="00E61199" w:rsidR="00E61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4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199" w:rsidR="00E61199">
      <w:r>
        <w:separator/>
      </w:r>
    </w:p>
  </w:footnote>
  <w:footnote w:id="0" w:type="continuationSeparator">
    <w:p w:rsidRDefault="00E61199" w:rsidR="00E61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141784">
      <w:t>1000/2011</w:t>
    </w:r>
    <w:r w:rsidR="00D144A5">
      <w:t>-104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141784"/>
    <w:rsid w:val="00181660"/>
    <w:rsid w:val="002F4597"/>
    <w:rsid w:val="004775B3"/>
    <w:rsid w:val="005955D4"/>
    <w:rsid w:val="006D2FE2"/>
    <w:rsid w:val="007F25DF"/>
    <w:rsid w:val="008D29EF"/>
    <w:rsid w:val="009C6026"/>
    <w:rsid w:val="00A0264B"/>
    <w:rsid w:val="00C654A4"/>
    <w:rsid w:val="00D06895"/>
    <w:rsid w:val="00D144A5"/>
    <w:rsid w:val="00D851CE"/>
    <w:rsid w:val="00DC1A05"/>
    <w:rsid w:val="00E124D4"/>
    <w:rsid w:val="00E32D66"/>
    <w:rsid w:val="00E409F8"/>
    <w:rsid w:val="00E61199"/>
    <w:rsid w:val="00E801F0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E12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124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24D4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E12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124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24D4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St-1000/2011</izvorni_sadrzaj>
    <derivirana_varijabla naziv="DomainObject.Predmet.OznakaBroj_1">St-1000/2011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ZEMBO d.o.o.  Matulji</izvorni_sadrzaj>
    <derivirana_varijabla naziv="DomainObject.Predmet.ProtustrankaFormated_1">  ZEMBO d.o.o.  Matulji</derivirana_varijabla>
  </DomainObject.Predmet.ProtustrankaFormated>
  <DomainObject.Predmet.ProtustrankaFormatedOIB>
    <izvorni_sadrzaj>  ZEMBO d.o.o.  Matulji, OIB 20416220990</izvorni_sadrzaj>
    <derivirana_varijabla naziv="DomainObject.Predmet.ProtustrankaFormatedOIB_1">  ZEMBO d.o.o.  Matulji, OIB 20416220990</derivirana_varijabla>
  </DomainObject.Predmet.ProtustrankaFormatedOIB>
  <DomainObject.Predmet.ProtustrankaFormatedWithAdress>
    <izvorni_sadrzaj> ZEMBO d.o.o.  Matulji, Put pubovo 13, 51 211 Matulji</izvorni_sadrzaj>
    <derivirana_varijabla naziv="DomainObject.Predmet.ProtustrankaFormatedWithAdress_1"> ZEMBO d.o.o.  Matulji, Put pubovo 13, 51 211 Matulji</derivirana_varijabla>
  </DomainObject.Predmet.ProtustrankaFormatedWithAdress>
  <DomainObject.Predmet.ProtustrankaFormatedWithAdressOIB>
    <izvorni_sadrzaj> ZEMBO d.o.o.  Matulji, OIB 20416220990, Put pubovo 13, 51 211 Matulji</izvorni_sadrzaj>
    <derivirana_varijabla naziv="DomainObject.Predmet.ProtustrankaFormatedWithAdressOIB_1"> ZEMBO d.o.o.  Matulji, OIB 20416220990, Put pubovo 13, 51 211 Matulji</derivirana_varijabla>
  </DomainObject.Predmet.ProtustrankaFormatedWithAdressOIB>
  <DomainObject.Predmet.ProtustrankaWithAdress>
    <izvorni_sadrzaj>ZEMBO d.o.o.  Matulji Put pubovo 13, 51 211 Matulji</izvorni_sadrzaj>
    <derivirana_varijabla naziv="DomainObject.Predmet.ProtustrankaWithAdress_1">ZEMBO d.o.o.  Matulji Put pubovo 13, 51 211 Matulji</derivirana_varijabla>
  </DomainObject.Predmet.ProtustrankaWithAdress>
  <DomainObject.Predmet.ProtustrankaWithAdressOIB>
    <izvorni_sadrzaj>ZEMBO d.o.o.  Matulji, OIB 20416220990, Put pubovo 13, 51 211 Matulji</izvorni_sadrzaj>
    <derivirana_varijabla naziv="DomainObject.Predmet.ProtustrankaWithAdressOIB_1">ZEMBO d.o.o.  Matulji, OIB 20416220990, Put pubovo 13, 51 211 Matulji</derivirana_varijabla>
  </DomainObject.Predmet.ProtustrankaWithAdressOIB>
  <DomainObject.Predmet.ProtustrankaNazivFormated>
    <izvorni_sadrzaj>ZEMBO d.o.o.  Matulji</izvorni_sadrzaj>
    <derivirana_varijabla naziv="DomainObject.Predmet.ProtustrankaNazivFormated_1">ZEMBO d.o.o.  Matulji</derivirana_varijabla>
  </DomainObject.Predmet.ProtustrankaNazivFormated>
  <DomainObject.Predmet.ProtustrankaNazivFormatedOIB>
    <izvorni_sadrzaj>ZEMBO d.o.o.  Matulji, OIB 20416220990</izvorni_sadrzaj>
    <derivirana_varijabla naziv="DomainObject.Predmet.ProtustrankaNazivFormatedOIB_1">ZEMBO d.o.o.  Matulji, OIB 20416220990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ZEMBO d.o.o.  Matulji</item>
    </izvorni_sadrzaj>
    <derivirana_varijabla naziv="DomainObject.Predmet.ProtuStrankaListFormated_1">
      <item>ZEMBO d.o.o.  Matulji</item>
    </derivirana_varijabla>
  </DomainObject.Predmet.ProtuStrankaListFormated>
  <DomainObject.Predmet.ProtuStrankaListFormatedOIB>
    <izvorni_sadrzaj>
      <item>ZEMBO d.o.o.  Matulji, OIB 20416220990</item>
    </izvorni_sadrzaj>
    <derivirana_varijabla naziv="DomainObject.Predmet.ProtuStrankaListFormatedOIB_1">
      <item>ZEMBO d.o.o.  Matulji, OIB 20416220990</item>
    </derivirana_varijabla>
  </DomainObject.Predmet.ProtuStrankaListFormatedOIB>
  <DomainObject.Predmet.ProtuStrankaListFormatedWithAdress>
    <izvorni_sadrzaj>
      <item>ZEMBO d.o.o.  Matulji, Put pubovo 13, 51 211 Matulji</item>
    </izvorni_sadrzaj>
    <derivirana_varijabla naziv="DomainObject.Predmet.ProtuStrankaListFormatedWithAdress_1">
      <item>ZEMBO d.o.o.  Matulji, Put pubovo 13, 51 211 Matulji</item>
    </derivirana_varijabla>
  </DomainObject.Predmet.ProtuStrankaListFormatedWithAdress>
  <DomainObject.Predmet.ProtuStrankaListFormatedWithAdressOIB>
    <izvorni_sadrzaj>
      <item>ZEMBO d.o.o.  Matulji, OIB 20416220990, Put pubovo 13, 51 211 Matulji</item>
    </izvorni_sadrzaj>
    <derivirana_varijabla naziv="DomainObject.Predmet.ProtuStrankaListFormatedWithAdressOIB_1">
      <item>ZEMBO d.o.o.  Matulji, OIB 20416220990, Put pubovo 13, 51 211 Matulji</item>
    </derivirana_varijabla>
  </DomainObject.Predmet.ProtuStrankaListFormatedWithAdressOIB>
  <DomainObject.Predmet.ProtuStrankaListNazivFormated>
    <izvorni_sadrzaj>
      <item>ZEMBO d.o.o.  Matulji</item>
    </izvorni_sadrzaj>
    <derivirana_varijabla naziv="DomainObject.Predmet.ProtuStrankaListNazivFormated_1">
      <item>ZEMBO d.o.o.  Matulji</item>
    </derivirana_varijabla>
  </DomainObject.Predmet.ProtuStrankaListNazivFormated>
  <DomainObject.Predmet.ProtuStrankaListNazivFormatedOIB>
    <izvorni_sadrzaj>
      <item>ZEMBO d.o.o.  Matulji, OIB 20416220990</item>
    </izvorni_sadrzaj>
    <derivirana_varijabla naziv="DomainObject.Predmet.ProtuStrankaListNazivFormatedOIB_1">
      <item>ZEMBO d.o.o.  Matulji, OIB 20416220990</item>
    </derivirana_varijabla>
  </DomainObject.Predmet.ProtuStrankaListNazivFormatedOIB>
  <DomainObject.Predmet.OstaliListFormated>
    <izvorni_sadrzaj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OstaliListFormated_1"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OstaliListFormated>
  <DomainObject.Predmet.OstaliListFormatedOIB>
    <izvorni_sadrzaj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izvorni_sadrzaj>
    <derivirana_varijabla naziv="DomainObject.Predmet.OstaliListFormatedOIB_1"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derivirana_varijabla>
  </DomainObject.Predmet.OstaliListFormatedOIB>
  <DomainObject.Predmet.OstaliListFormatedWithAdress>
    <izvorni_sadrzaj>
      <item>Županijsko državno odvjetništvo u Rijeci</item>
      <item>FINA Rijeka</item>
      <item>Županijsko državno odvjetništvo Rijeka</item>
      <item>oglasna ploča</item>
      <item>HYPO ALPE-ADRIA-BANK d.d., Slavonska avenija 6, 10 000 Zagreb</item>
      <item>Centar banka d.d., Amruševa 6, 10 000 Zagreb</item>
      <item>Raiffeisenbank Austria d.d., Petrinjska 59, 10 000 Zagreb</item>
      <item>računovodstvo</item>
      <item>HVB Bank Croatia d.d., Nikole Jurišića 2, 10 000 Zagreb</item>
      <item>Volksbank d.d., Varšavska 9, 10 000 Zagreb</item>
      <item>Narodne novine d.d., SR Njemačke 6, 10 020 Zagreb</item>
      <item>sudski registar</item>
      <item>Vesna Stančić, Podkilavac 10, 51218 Podkilavac</item>
    </izvorni_sadrzaj>
    <derivirana_varijabla naziv="DomainObject.Predmet.OstaliListFormatedWithAdress_1">
      <item>Županijsko državno odvjetništvo u Rijeci</item>
      <item>FINA Rijeka</item>
      <item>Županijsko državno odvjetništvo Rijeka</item>
      <item>oglasna ploča</item>
      <item>HYPO ALPE-ADRIA-BANK d.d., Slavonska avenija 6, 10 000 Zagreb</item>
      <item>Centar banka d.d., Amruševa 6, 10 000 Zagreb</item>
      <item>Raiffeisenbank Austria d.d., Petrinjska 59, 10 000 Zagreb</item>
      <item>računovodstvo</item>
      <item>HVB Bank Croatia d.d., Nikole Jurišića 2, 10 000 Zagreb</item>
      <item>Volksbank d.d., Varšavska 9, 10 000 Zagreb</item>
      <item>Narodne novine d.d., SR Njemačke 6, 10 020 Zagreb</item>
      <item>sudski registar</item>
      <item>Vesna Stančić, Podkilavac 10, 51218 Podkilavac</item>
    </derivirana_varijabla>
  </DomainObject.Predmet.OstaliListFormatedWithAdress>
  <DomainObject.Predmet.OstaliListFormatedWithAdressOIB>
    <izvorni_sadrzaj>
      <item>Županijsko državno odvjetništvo u Rijeci</item>
      <item>FINA Rijeka</item>
      <item>Županijsko državno odvjetništvo Rijeka</item>
      <item>oglasna ploča</item>
      <item>HYPO ALPE-ADRIA-BANK d.d., OIB 14036333877, Slavonska avenija 6, 10 000 Zagreb</item>
      <item>Centar banka d.d., OIB 89296739230, Amruševa 6, 10 000 Zagreb</item>
      <item>Raiffeisenbank Austria d.d., OIB 53056966535, Petrinjska 59, 10 000 Zagreb</item>
      <item>računovodstvo</item>
      <item>HVB Bank Croatia d.d., Nikole Jurišića 2, 10 000 Zagreb</item>
      <item>Volksbank d.d., OIB 78427478595, Varšavska 9, 10 000 Zagreb</item>
      <item>Narodne novine d.d., SR Njemačke 6, 10 020 Zagreb</item>
      <item>sudski registar</item>
      <item>Vesna Stančić, OIB 45477363422, Podkilavac 10, 51218 Podkilavac</item>
    </izvorni_sadrzaj>
    <derivirana_varijabla naziv="DomainObject.Predmet.OstaliListFormatedWithAdressOIB_1">
      <item>Županijsko državno odvjetništvo u Rijeci</item>
      <item>FINA Rijeka</item>
      <item>Županijsko državno odvjetništvo Rijeka</item>
      <item>oglasna ploča</item>
      <item>HYPO ALPE-ADRIA-BANK d.d., OIB 14036333877, Slavonska avenija 6, 10 000 Zagreb</item>
      <item>Centar banka d.d., OIB 89296739230, Amruševa 6, 10 000 Zagreb</item>
      <item>Raiffeisenbank Austria d.d., OIB 53056966535, Petrinjska 59, 10 000 Zagreb</item>
      <item>računovodstvo</item>
      <item>HVB Bank Croatia d.d., Nikole Jurišića 2, 10 000 Zagreb</item>
      <item>Volksbank d.d., OIB 78427478595, Varšavska 9, 10 000 Zagreb</item>
      <item>Narodne novine d.d., SR Njemačke 6, 10 020 Zagreb</item>
      <item>sudski registar</item>
      <item>Vesna Stančić, OIB 45477363422, Podkilavac 10, 51218 Podkilavac</item>
    </derivirana_varijabla>
  </DomainObject.Predmet.OstaliListFormatedWithAdressOIB>
  <DomainObject.Predmet.OstaliListNazivFormated>
    <izvorni_sadrzaj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OstaliListNazivFormated_1"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OstaliListNazivFormated>
  <DomainObject.Predmet.OstaliListNazivFormatedOIB>
    <izvorni_sadrzaj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izvorni_sadrzaj>
    <derivirana_varijabla naziv="DomainObject.Predmet.OstaliListNazivFormatedOIB_1"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ZEMBO d.o.o.  Matulji</izvorni_sadrzaj>
    <derivirana_varijabla naziv="DomainObject.Predmet.ProtustrankaIDrugi_1">ZEMBO d.o.o.  Matulji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ZEMBO d.o.o.  Matulji, OIB 20416220990, Put pubovo 13, 51 211 Matulji</izvorni_sadrzaj>
    <derivirana_varijabla naziv="DomainObject.Predmet.ProtustrankaIDrugiAdressOIB_1">ZEMBO d.o.o.  Matulji, OIB 20416220990, Put pubovo 13,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ZEMBO d.o.o.  Matulji</item>
      <item>REPUBLIKA HRVATSKA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SudioniciListNaziv_1">
      <item>Županijsko državno odvjetništvo u Rijeci</item>
      <item>ZEMBO d.o.o.  Matulji</item>
      <item>REPUBLIKA HRVATSKA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SudioniciListNaziv>
  <DomainObject.Predmet.SudioniciListAdressOIB>
    <izvorni_sadrzaj>
      <item>Županijsko državno odvjetništvo u Rijeci</item>
      <item>ZEMBO d.o.o.  Matulji, OIB 20416220990, Put pubovo 13,51 211 Matulji</item>
      <item>REPUBLIKA HRVATSKA, OIB 52634238587</item>
      <item>FINA Rijeka</item>
      <item>Županijsko državno odvjetništvo Rijeka</item>
      <item>oglasna ploča</item>
      <item>HYPO ALPE-ADRIA-BANK d.d., OIB 14036333877, Slavonska avenija 6,10 000 Zagreb</item>
      <item>Centar banka d.d., OIB 89296739230, Amruševa 6,10 000 Zagreb</item>
      <item>Raiffeisenbank Austria d.d., OIB 53056966535, Petrinjska 59,10 000 Zagreb</item>
      <item>računovodstvo</item>
      <item>HVB Bank Croatia d.d., Nikole Jurišića 2,10 000 Zagreb</item>
      <item>Volksbank d.d., OIB 78427478595, Varšavska 9,10 000 Zagreb</item>
      <item>Narodne novine d.d., SR Njemačke 6,10 020 Zagreb</item>
      <item>sudski registar</item>
      <item>Vesna Stančić, OIB 45477363422, Podkilavac 10,51218 Podkilavac</item>
    </izvorni_sadrzaj>
    <derivirana_varijabla naziv="DomainObject.Predmet.SudioniciListAdressOIB_1">
      <item>Županijsko državno odvjetništvo u Rijeci</item>
      <item>ZEMBO d.o.o.  Matulji, OIB 20416220990, Put pubovo 13,51 211 Matulji</item>
      <item>REPUBLIKA HRVATSKA, OIB 52634238587</item>
      <item>FINA Rijeka</item>
      <item>Županijsko državno odvjetništvo Rijeka</item>
      <item>oglasna ploča</item>
      <item>HYPO ALPE-ADRIA-BANK d.d., OIB 14036333877, Slavonska avenija 6,10 000 Zagreb</item>
      <item>Centar banka d.d., OIB 89296739230, Amruševa 6,10 000 Zagreb</item>
      <item>Raiffeisenbank Austria d.d., OIB 53056966535, Petrinjska 59,10 000 Zagreb</item>
      <item>računovodstvo</item>
      <item>HVB Bank Croatia d.d., Nikole Jurišića 2,10 000 Zagreb</item>
      <item>Volksbank d.d., OIB 78427478595, Varšavska 9,10 000 Zagreb</item>
      <item>Narodne novine d.d., SR Njemačke 6,10 020 Zagreb</item>
      <item>sudski registar</item>
      <item>Vesna Stančić, OIB 45477363422, Podkilavac 10,51218 Podkilavac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20416220990</item>
      <item>, OIB 52634238587</item>
      <item>, OIB null</item>
      <item>, OIB null</item>
      <item>, OIB null</item>
      <item>, OIB 14036333877</item>
      <item>, OIB 89296739230</item>
      <item>, OIB 53056966535</item>
      <item>, OIB null</item>
      <item>, OIB null</item>
      <item>, OIB 78427478595</item>
      <item>, OIB null</item>
      <item>, OIB null</item>
      <item>, OIB 45477363422</item>
    </izvorni_sadrzaj>
    <derivirana_varijabla naziv="DomainObject.Predmet.SudioniciListNazivOIB_1">
      <item>, OIB null</item>
      <item>, OIB 20416220990</item>
      <item>, OIB 52634238587</item>
      <item>, OIB null</item>
      <item>, OIB null</item>
      <item>, OIB null</item>
      <item>, OIB 14036333877</item>
      <item>, OIB 89296739230</item>
      <item>, OIB 53056966535</item>
      <item>, OIB null</item>
      <item>, OIB null</item>
      <item>, OIB 78427478595</item>
      <item>, OIB null</item>
      <item>, OIB null</item>
      <item>, OIB 45477363422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1346</properties:Characters>
  <properties:Lines>53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2017-02-16T13:03:00Z</dcterms:created>
  <dc:creator>vjelenovic</dc:creator>
  <cp:lastModifiedBy>Danijela Fumić</cp:lastModifiedBy>
  <cp:lastPrinted>2017-02-16T13:03:00Z</cp:lastPrinted>
  <dcterms:modified xmlns:xsi="http://www.w3.org/2001/XMLSchema-instance" xsi:type="dcterms:W3CDTF">2017-02-16T13:04:00Z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