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594b" w14:paraId="183594b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8574A1">
        <w:t>7</w:t>
      </w:r>
      <w:r w:rsidR="00E85AB3">
        <w:t>0</w:t>
      </w:r>
      <w:r w:rsidR="001A1B10">
        <w:t>2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E85AB3">
        <w:t>28</w:t>
      </w:r>
      <w:r w:rsidR="00D93C43">
        <w:t xml:space="preserve">. </w:t>
      </w:r>
      <w:r w:rsidR="00E85AB3">
        <w:t>lipnj</w:t>
      </w:r>
      <w:r w:rsidR="008574A1">
        <w:t>a</w:t>
      </w:r>
      <w:r w:rsidR="00D93C43">
        <w:t xml:space="preserve"> 20</w:t>
      </w:r>
      <w:r w:rsidR="00C14607">
        <w:t>1</w:t>
      </w:r>
      <w:r w:rsidR="00E85AB3">
        <w:t>8</w:t>
      </w:r>
      <w:r w:rsidR="00D93C43">
        <w:t xml:space="preserve">. </w:t>
      </w: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91765E" w:rsidP="00101B99" w:rsidR="0091765E">
      <w:pPr>
        <w:jc w:val="center"/>
        <w:rPr>
          <w:b/>
          <w:bCs/>
        </w:rPr>
      </w:pPr>
    </w:p>
    <w:p w:rsidRDefault="00AF7963" w:rsidP="001844DE" w:rsidR="0091248F" w:rsidRPr="003B59ED">
      <w:pPr>
        <w:numPr>
          <w:ilvl w:val="0"/>
          <w:numId w:val="5"/>
        </w:numPr>
        <w:jc w:val="both"/>
      </w:pPr>
      <w:r w:rsidRPr="003B59ED">
        <w:rPr>
          <w:bCs/>
        </w:rPr>
        <w:t xml:space="preserve">Iz kupovnine u iznosu od </w:t>
      </w:r>
      <w:r w:rsidR="001A1B10" w:rsidRPr="001A1B10">
        <w:rPr>
          <w:bCs/>
        </w:rPr>
        <w:t xml:space="preserve">22.728,54 </w:t>
      </w:r>
      <w:r w:rsidRPr="003B59ED">
        <w:rPr>
          <w:bCs/>
        </w:rPr>
        <w:t xml:space="preserve">kn postignute prodajom </w:t>
      </w:r>
      <w:r>
        <w:t>nekretnin</w:t>
      </w:r>
      <w:r w:rsidR="00E03963">
        <w:t>a</w:t>
      </w:r>
      <w:r w:rsidR="001844DE">
        <w:t xml:space="preserve"> </w:t>
      </w:r>
      <w:r w:rsidR="000B686E">
        <w:rPr>
          <w:lang w:eastAsia="zh-CN"/>
        </w:rPr>
        <w:t>upisana u zk.ul.</w:t>
      </w:r>
      <w:r w:rsidR="000B686E" w:rsidRPr="00CE110A">
        <w:rPr>
          <w:lang w:eastAsia="zh-CN"/>
        </w:rPr>
        <w:t>br</w:t>
      </w:r>
      <w:r w:rsidR="000B686E">
        <w:rPr>
          <w:lang w:eastAsia="zh-CN"/>
        </w:rPr>
        <w:t>.</w:t>
      </w:r>
      <w:r w:rsidR="000B686E" w:rsidRPr="00CE110A">
        <w:rPr>
          <w:lang w:eastAsia="zh-CN"/>
        </w:rPr>
        <w:t xml:space="preserve"> </w:t>
      </w:r>
      <w:r w:rsidR="001844DE" w:rsidRPr="00ED4395">
        <w:t>7997 k.o. Vukovar, kč.br. 3163/1, kuća br. 36 površine 156 m</w:t>
      </w:r>
      <w:r w:rsidR="001844DE" w:rsidRPr="001844DE">
        <w:rPr>
          <w:vertAlign w:val="superscript"/>
        </w:rPr>
        <w:t>2</w:t>
      </w:r>
      <w:r w:rsidR="001844DE" w:rsidRPr="00ED4395">
        <w:t xml:space="preserve"> i dvorište površine 444 m</w:t>
      </w:r>
      <w:r w:rsidR="001844DE" w:rsidRPr="001844DE">
        <w:rPr>
          <w:vertAlign w:val="superscript"/>
        </w:rPr>
        <w:t>2</w:t>
      </w:r>
      <w:r w:rsidR="001844DE" w:rsidRPr="00ED4395">
        <w:t xml:space="preserve"> ul A. Mihanovića</w:t>
      </w:r>
      <w:r w:rsidR="00B16C35">
        <w:t>,</w:t>
      </w:r>
    </w:p>
    <w:p w:rsidRDefault="00493C3C" w:rsidP="00493C3C" w:rsidR="00AF7963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AF7963" w:rsidP="00AF7963" w:rsidR="00AF7963" w:rsidRPr="00793C5E">
      <w:pPr>
        <w:pStyle w:val="Tijeloteksta"/>
        <w:ind w:hanging="647" w:left="2490"/>
      </w:pPr>
      <w:r>
        <w:t>podmiruju se:</w:t>
      </w:r>
    </w:p>
    <w:p w:rsidRDefault="00AF7963" w:rsidP="00AF7963" w:rsidR="00AF7963">
      <w:pPr>
        <w:jc w:val="both"/>
      </w:pPr>
    </w:p>
    <w:p w:rsidRDefault="00811516" w:rsidP="005C355E" w:rsidR="00811516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u </w:t>
      </w:r>
      <w:r>
        <w:rPr>
          <w:lang w:eastAsia="en-US"/>
        </w:rPr>
        <w:t xml:space="preserve">ukupnom iznosu od </w:t>
      </w:r>
      <w:r w:rsidR="005C355E" w:rsidRPr="005C355E">
        <w:rPr>
          <w:lang w:eastAsia="en-US"/>
        </w:rPr>
        <w:t xml:space="preserve">17.414,63 </w:t>
      </w:r>
      <w:r>
        <w:rPr>
          <w:lang w:eastAsia="en-US"/>
        </w:rPr>
        <w:t xml:space="preserve">kn i </w:t>
      </w:r>
    </w:p>
    <w:p w:rsidRDefault="008C704D" w:rsidP="00534406" w:rsidR="00AF7963">
      <w:pPr>
        <w:numPr>
          <w:ilvl w:val="1"/>
          <w:numId w:val="1"/>
        </w:numPr>
        <w:jc w:val="both"/>
        <w:rPr>
          <w:lang w:eastAsia="en-US"/>
        </w:rPr>
      </w:pPr>
      <w:r>
        <w:t>razlučn</w:t>
      </w:r>
      <w:r w:rsidR="002B54B8">
        <w:t>i</w:t>
      </w:r>
      <w:r>
        <w:t xml:space="preserve"> vjerovnik </w:t>
      </w:r>
      <w:r w:rsidR="00534406" w:rsidRPr="00534406">
        <w:t xml:space="preserve">OTP banka Hrvatska d.d. Zadar, Domovinskog rata 3, OIB 52508873833 </w:t>
      </w:r>
      <w:r>
        <w:t xml:space="preserve">u iznosu od </w:t>
      </w:r>
      <w:r w:rsidR="008D5B92" w:rsidRPr="008D5B92">
        <w:t xml:space="preserve">5.313,91 </w:t>
      </w:r>
      <w:r>
        <w:t>kn</w:t>
      </w:r>
      <w:r>
        <w:rPr>
          <w:lang w:eastAsia="en-US"/>
        </w:rPr>
        <w:t>.</w:t>
      </w:r>
    </w:p>
    <w:p w:rsidRDefault="00AF7963" w:rsidP="00AF7963" w:rsidR="00AF7963">
      <w:pPr>
        <w:jc w:val="both"/>
        <w:rPr>
          <w:bCs/>
        </w:rPr>
      </w:pPr>
    </w:p>
    <w:p w:rsidRDefault="00AF7963" w:rsidP="00575AD6" w:rsidR="00AF7963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AF7963" w:rsidP="00AF7963" w:rsidR="00AF7963" w:rsidRPr="00FA0EF9">
      <w:pPr>
        <w:ind w:left="1410"/>
        <w:jc w:val="both"/>
        <w:rPr>
          <w:bCs/>
          <w:u w:val="single"/>
        </w:rPr>
      </w:pPr>
    </w:p>
    <w:p w:rsidRDefault="00AF7963" w:rsidP="007F770E" w:rsidR="00AF7963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 w:rsidR="007F29FE">
        <w:t xml:space="preserve"> – u iznosu </w:t>
      </w:r>
      <w:r>
        <w:t xml:space="preserve">od </w:t>
      </w:r>
      <w:r w:rsidR="007F770E" w:rsidRPr="007F770E">
        <w:t xml:space="preserve">17.414,63 </w:t>
      </w:r>
      <w:r w:rsidR="007F29FE" w:rsidRPr="007F29FE">
        <w:t>kn</w:t>
      </w:r>
      <w:r w:rsidR="007F29FE">
        <w:t>,</w:t>
      </w:r>
      <w:r w:rsidR="00811516">
        <w:t xml:space="preserve"> </w:t>
      </w:r>
      <w:r w:rsidR="007F29FE"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6449E0" w:rsidP="00AF7963" w:rsidR="006449E0" w:rsidRPr="00A753C4">
      <w:pPr>
        <w:jc w:val="both"/>
      </w:pPr>
    </w:p>
    <w:p w:rsidRDefault="00AF7963" w:rsidP="007F770E" w:rsidR="00AF7963">
      <w:pPr>
        <w:numPr>
          <w:ilvl w:val="1"/>
          <w:numId w:val="1"/>
        </w:numPr>
        <w:jc w:val="both"/>
      </w:pPr>
      <w:r>
        <w:t>te razlučnom vjerovniku</w:t>
      </w:r>
      <w:r>
        <w:rPr>
          <w:bCs/>
        </w:rPr>
        <w:t xml:space="preserve"> </w:t>
      </w:r>
      <w:r w:rsidR="00534406" w:rsidRPr="00534406">
        <w:rPr>
          <w:bCs/>
        </w:rPr>
        <w:t>OTP banka Hrvatska d.d. Zadar, Domo</w:t>
      </w:r>
      <w:r w:rsidR="00534406">
        <w:rPr>
          <w:bCs/>
        </w:rPr>
        <w:t>vinskog rata 3, OIB 52508873833</w:t>
      </w:r>
      <w:r w:rsidR="002F6264">
        <w:rPr>
          <w:bCs/>
        </w:rPr>
        <w:t xml:space="preserve"> </w:t>
      </w:r>
      <w:r w:rsidR="0036571C">
        <w:t xml:space="preserve">u iznosu od </w:t>
      </w:r>
      <w:r w:rsidR="007F770E" w:rsidRPr="007F770E">
        <w:t xml:space="preserve">5.313,91 </w:t>
      </w:r>
      <w:r w:rsidR="00DB5D32" w:rsidRPr="00AC23EA">
        <w:t>kn</w:t>
      </w:r>
      <w:r w:rsidR="0036571C">
        <w:t xml:space="preserve">, na žiro-račun broj </w:t>
      </w:r>
      <w:r w:rsidR="00792C6A">
        <w:rPr>
          <w:bCs/>
        </w:rPr>
        <w:t>koji će dostaviti u roku od 8 dana</w:t>
      </w:r>
      <w:r w:rsidR="003535AC" w:rsidRPr="003535AC">
        <w:rPr>
          <w:bCs/>
        </w:rPr>
        <w:t>.</w:t>
      </w:r>
    </w:p>
    <w:p w:rsidRDefault="007A5052" w:rsidP="00AF7963" w:rsidR="007A5052" w:rsidRPr="00636415">
      <w:pPr>
        <w:jc w:val="both"/>
      </w:pPr>
    </w:p>
    <w:p w:rsidRDefault="00AF7963" w:rsidP="00AF7963" w:rsidR="00AF7963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6B562A" w:rsidP="00AF7963" w:rsidR="006B562A">
      <w:pPr>
        <w:pStyle w:val="Tijeloteksta"/>
      </w:pPr>
    </w:p>
    <w:p w:rsidRDefault="00AF7963" w:rsidP="00AF7963" w:rsidR="00AF7963">
      <w:pPr>
        <w:pStyle w:val="Tijeloteksta"/>
      </w:pPr>
      <w:r>
        <w:tab/>
        <w:t xml:space="preserve">Imovina u vlasništvu stečajnog dužnika iz izreke ovoga rješenja prodana je za iznos od </w:t>
      </w:r>
      <w:r w:rsidR="00973529" w:rsidRPr="00973529">
        <w:t xml:space="preserve">22.728,54 </w:t>
      </w:r>
      <w:r>
        <w:t>kn, a na ist</w:t>
      </w:r>
      <w:r w:rsidR="00973529">
        <w:t>oj</w:t>
      </w:r>
      <w:r>
        <w:t xml:space="preserve"> ima upisano razlučno </w:t>
      </w:r>
      <w:r w:rsidR="00534406" w:rsidRPr="00534406">
        <w:rPr>
          <w:bCs/>
        </w:rPr>
        <w:t xml:space="preserve">OTP banka Hrvatska d.d. Zadar </w:t>
      </w:r>
      <w:r w:rsidR="00516B64">
        <w:t xml:space="preserve">u iznosu od </w:t>
      </w:r>
      <w:r w:rsidR="00B57837" w:rsidRPr="00B57837">
        <w:t xml:space="preserve">cca </w:t>
      </w:r>
      <w:r w:rsidR="00534406">
        <w:t>5</w:t>
      </w:r>
      <w:r w:rsidR="00B57837" w:rsidRPr="00B57837">
        <w:t xml:space="preserve">.000.000,00 </w:t>
      </w:r>
      <w:r w:rsidR="00B57837">
        <w:t>kn.</w:t>
      </w:r>
    </w:p>
    <w:p w:rsidRDefault="00AF7963" w:rsidP="00AF7963" w:rsidR="00AF7963" w:rsidRPr="00FA0EF9">
      <w:pPr>
        <w:pStyle w:val="Tijeloteksta"/>
      </w:pPr>
    </w:p>
    <w:p w:rsidRDefault="00AF7963" w:rsidP="00AF7963" w:rsidR="00AF7963">
      <w:pPr>
        <w:ind w:firstLine="708"/>
        <w:jc w:val="both"/>
      </w:pPr>
      <w:r w:rsidRPr="00FA0EF9">
        <w:lastRenderedPageBreak/>
        <w:t xml:space="preserve">Uzimajući u obzir podatke iz spisa, a naročito </w:t>
      </w:r>
      <w:r>
        <w:t>zaključk</w:t>
      </w:r>
      <w:r w:rsidR="00D242E5">
        <w:t>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 w:rsidR="00D242E5">
        <w:t>a</w:t>
      </w:r>
      <w:r w:rsidRPr="00FA0EF9">
        <w:t xml:space="preserve"> o prihvaćanju ponud</w:t>
      </w:r>
      <w:r w:rsidR="00D242E5">
        <w:t>a</w:t>
      </w:r>
      <w:r w:rsidRPr="00FA0EF9">
        <w:t xml:space="preserve"> i dosudi i </w:t>
      </w:r>
      <w:r>
        <w:t>zaključk</w:t>
      </w:r>
      <w:r w:rsidR="00D242E5">
        <w:t>e</w:t>
      </w:r>
      <w:r w:rsidRPr="00FA0EF9">
        <w:t xml:space="preserve"> o predaji u posjed, te nakon održanog ročišta za diobu dana </w:t>
      </w:r>
      <w:r w:rsidR="00B57837">
        <w:t>28</w:t>
      </w:r>
      <w:r>
        <w:t>.</w:t>
      </w:r>
      <w:r w:rsidR="00B57837">
        <w:t>06</w:t>
      </w:r>
      <w:r w:rsidRPr="00FA0EF9">
        <w:t>.201</w:t>
      </w:r>
      <w:r w:rsidR="00B57837">
        <w:t>8</w:t>
      </w:r>
      <w:r w:rsidRPr="00FA0EF9">
        <w:t xml:space="preserve">., </w:t>
      </w:r>
      <w:r>
        <w:t>utvrđen je slijedeći obračun troškova:</w:t>
      </w:r>
    </w:p>
    <w:p w:rsidRDefault="00AF7963" w:rsidP="00AF7963" w:rsidR="00AF7963">
      <w:pPr>
        <w:pStyle w:val="Standard"/>
        <w:rPr>
          <w:rFonts w:eastAsia="Andale Sans UI"/>
          <w:lang w:bidi="fa-IR" w:eastAsia="ja-JP" w:val="de-DE"/>
        </w:rPr>
      </w:pPr>
    </w:p>
    <w:p w:rsidRDefault="00093C3D" w:rsidP="00574FE5" w:rsidR="00973529" w:rsidRPr="00823ADE">
      <w:pPr>
        <w:pStyle w:val="Odlomakpopisa"/>
        <w:numPr>
          <w:ilvl w:val="1"/>
          <w:numId w:val="1"/>
        </w:numPr>
        <w:tabs>
          <w:tab w:pos="2490" w:val="clear"/>
          <w:tab w:pos="851" w:val="num"/>
        </w:tabs>
        <w:ind w:hanging="142" w:left="851"/>
        <w:jc w:val="both"/>
      </w:pPr>
      <w:r>
        <w:rPr>
          <w:bCs/>
        </w:rPr>
        <w:t>z</w:t>
      </w:r>
      <w:r w:rsidRPr="001773EF">
        <w:rPr>
          <w:bCs/>
        </w:rPr>
        <w:t xml:space="preserve">a </w:t>
      </w:r>
      <w:r w:rsidR="00973529" w:rsidRPr="001773EF">
        <w:rPr>
          <w:bCs/>
        </w:rPr>
        <w:t>nekretnin</w:t>
      </w:r>
      <w:r w:rsidR="00574FE5">
        <w:rPr>
          <w:bCs/>
        </w:rPr>
        <w:t>u</w:t>
      </w:r>
      <w:r w:rsidR="00973529" w:rsidRPr="001773EF">
        <w:rPr>
          <w:bCs/>
        </w:rPr>
        <w:t xml:space="preserve"> </w:t>
      </w:r>
      <w:r w:rsidR="00973529">
        <w:rPr>
          <w:lang w:eastAsia="zh-CN"/>
        </w:rPr>
        <w:t>upisan</w:t>
      </w:r>
      <w:r w:rsidR="00574FE5">
        <w:rPr>
          <w:lang w:eastAsia="zh-CN"/>
        </w:rPr>
        <w:t>u</w:t>
      </w:r>
      <w:r w:rsidR="00973529">
        <w:rPr>
          <w:lang w:eastAsia="zh-CN"/>
        </w:rPr>
        <w:t xml:space="preserve"> u zk.ul.</w:t>
      </w:r>
      <w:r w:rsidR="00973529" w:rsidRPr="00CE110A">
        <w:rPr>
          <w:lang w:eastAsia="zh-CN"/>
        </w:rPr>
        <w:t>br</w:t>
      </w:r>
      <w:r w:rsidR="00973529">
        <w:rPr>
          <w:lang w:eastAsia="zh-CN"/>
        </w:rPr>
        <w:t>.</w:t>
      </w:r>
      <w:r w:rsidR="00973529" w:rsidRPr="00CE110A">
        <w:rPr>
          <w:lang w:eastAsia="zh-CN"/>
        </w:rPr>
        <w:t xml:space="preserve"> </w:t>
      </w:r>
      <w:r w:rsidR="00973529" w:rsidRPr="00ED4395">
        <w:t>7997 k.o. Vukovar, kč.br. 3163/1, kuća br. 36 površine 156 m</w:t>
      </w:r>
      <w:r w:rsidR="00973529" w:rsidRPr="008820E5">
        <w:rPr>
          <w:vertAlign w:val="superscript"/>
        </w:rPr>
        <w:t>2</w:t>
      </w:r>
      <w:r w:rsidR="00973529" w:rsidRPr="00ED4395">
        <w:t xml:space="preserve"> i dvorište površine 444 m</w:t>
      </w:r>
      <w:r w:rsidR="00973529" w:rsidRPr="008820E5">
        <w:rPr>
          <w:vertAlign w:val="superscript"/>
        </w:rPr>
        <w:t>2</w:t>
      </w:r>
      <w:r w:rsidR="00973529" w:rsidRPr="00ED4395">
        <w:t xml:space="preserve"> ul A. Mihanovića</w:t>
      </w:r>
      <w:r w:rsidR="00973529" w:rsidRPr="00823ADE">
        <w:t>.</w:t>
      </w:r>
    </w:p>
    <w:p w:rsidRDefault="00973529" w:rsidP="00973529" w:rsidR="00973529">
      <w:pPr>
        <w:ind w:left="1134"/>
        <w:jc w:val="both"/>
        <w:rPr>
          <w:lang w:eastAsia="zh-CN"/>
        </w:rPr>
      </w:pPr>
    </w:p>
    <w:p w:rsidRDefault="00973529" w:rsidP="00973529" w:rsidR="00973529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Stečajni upravitelj:</w:t>
      </w:r>
    </w:p>
    <w:p w:rsidRDefault="00973529" w:rsidP="00973529" w:rsidR="00973529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rFonts w:eastAsia="Andale Sans UI"/>
          <w:bCs/>
          <w:kern w:val="3"/>
          <w:lang w:bidi="fa-IR" w:eastAsia="ja-JP"/>
        </w:rPr>
        <w:tab/>
      </w:r>
      <w:r w:rsidRPr="00F55DFF">
        <w:rPr>
          <w:rFonts w:eastAsia="Andale Sans UI"/>
          <w:bCs/>
          <w:kern w:val="3"/>
          <w:lang w:bidi="fa-IR" w:eastAsia="ja-JP"/>
        </w:rPr>
        <w:t>Predlažem diobu kupovnin</w:t>
      </w:r>
      <w:r>
        <w:rPr>
          <w:rFonts w:eastAsia="Andale Sans UI"/>
          <w:bCs/>
          <w:kern w:val="3"/>
          <w:lang w:bidi="fa-IR" w:eastAsia="ja-JP"/>
        </w:rPr>
        <w:t>e</w:t>
      </w:r>
      <w:r w:rsidRPr="00F55DFF">
        <w:rPr>
          <w:rFonts w:eastAsia="Andale Sans UI"/>
          <w:bCs/>
          <w:kern w:val="3"/>
          <w:lang w:bidi="fa-IR" w:eastAsia="ja-JP"/>
        </w:rPr>
        <w:t xml:space="preserve"> na slijedeći način:</w:t>
      </w:r>
    </w:p>
    <w:p w:rsidRDefault="00973529" w:rsidP="00973529" w:rsidR="00973529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1.136,42 kn</w:t>
      </w:r>
    </w:p>
    <w:p w:rsidRDefault="00973529" w:rsidP="00973529" w:rsidR="00973529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16.278,21 kn i to:</w:t>
      </w:r>
    </w:p>
    <w:p w:rsidRDefault="00973529" w:rsidP="00973529" w:rsidR="00973529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2.000,00 kn</w:t>
      </w:r>
    </w:p>
    <w:p w:rsidRDefault="00973529" w:rsidP="00973529" w:rsidR="00973529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9.732,50 kn</w:t>
      </w:r>
    </w:p>
    <w:p w:rsidRDefault="00973529" w:rsidP="00973529" w:rsidR="00973529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PDV 4.545,71 kn u iznosu od 4.545,71 kn</w:t>
      </w:r>
    </w:p>
    <w:p w:rsidRDefault="00973529" w:rsidP="00973529" w:rsidR="00973529">
      <w:pPr>
        <w:jc w:val="both"/>
        <w:rPr>
          <w:lang w:eastAsia="en-US"/>
        </w:rPr>
      </w:pPr>
    </w:p>
    <w:p w:rsidRDefault="00973529" w:rsidP="00973529" w:rsidR="00973529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1D3089">
        <w:rPr>
          <w:lang w:eastAsia="en-US"/>
        </w:rPr>
        <w:t xml:space="preserve">16.278,21 </w:t>
      </w:r>
      <w:r>
        <w:rPr>
          <w:lang w:eastAsia="en-US"/>
        </w:rPr>
        <w:t>kn</w:t>
      </w:r>
    </w:p>
    <w:p w:rsidRDefault="00973529" w:rsidP="00973529" w:rsidR="00973529" w:rsidRPr="007A3515">
      <w:pPr>
        <w:jc w:val="both"/>
        <w:rPr>
          <w:lang w:eastAsia="en-US"/>
        </w:rPr>
      </w:pPr>
    </w:p>
    <w:p w:rsidRDefault="00973529" w:rsidP="00574FE5" w:rsidR="00973529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 xml:space="preserve">razlučnom vjerovniku </w:t>
      </w:r>
      <w:r w:rsidRPr="001D3089">
        <w:t xml:space="preserve">OTP BANKA d.d. Zadar </w:t>
      </w:r>
      <w:r>
        <w:t>u iznosu od 5.313,91</w:t>
      </w:r>
      <w:r w:rsidRPr="0097149F">
        <w:t xml:space="preserve"> </w:t>
      </w:r>
      <w:r>
        <w:t>kn</w:t>
      </w:r>
      <w:r w:rsidR="00574FE5">
        <w:t>.</w:t>
      </w:r>
    </w:p>
    <w:p w:rsidRDefault="00973529" w:rsidP="00973529" w:rsidR="00973529">
      <w:pPr>
        <w:ind w:left="720"/>
        <w:jc w:val="both"/>
        <w:rPr>
          <w:lang w:eastAsia="en-US"/>
        </w:rPr>
      </w:pPr>
    </w:p>
    <w:p w:rsidRDefault="00973529" w:rsidP="00574FE5" w:rsidR="00574FE5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bCs/>
        </w:rPr>
        <w:tab/>
      </w:r>
      <w:r w:rsidRPr="0097149F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97149F">
        <w:rPr>
          <w:bCs/>
        </w:rPr>
        <w:t xml:space="preserve">ud odredi i uplati stečajnom dužniku  </w:t>
      </w:r>
      <w:r>
        <w:t>17.414,63</w:t>
      </w:r>
      <w:r w:rsidRPr="0097149F">
        <w:t xml:space="preserve"> kn </w:t>
      </w:r>
      <w:r w:rsidRPr="0097149F">
        <w:rPr>
          <w:bCs/>
        </w:rPr>
        <w:t xml:space="preserve">na žiro račun broj </w:t>
      </w:r>
      <w:r w:rsidRPr="0097149F">
        <w:rPr>
          <w:rFonts w:eastAsia="ArialMT"/>
        </w:rPr>
        <w:t>HR3423600001102428717.</w:t>
      </w:r>
    </w:p>
    <w:p w:rsidRDefault="00574FE5" w:rsidP="00574FE5" w:rsidR="00574FE5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574FE5" w:rsidP="00574FE5" w:rsidR="00895F82" w:rsidRPr="00574FE5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rPr>
          <w:rFonts w:eastAsia="ArialMT"/>
        </w:rPr>
        <w:tab/>
      </w:r>
      <w:r w:rsidR="00973529" w:rsidRPr="0097149F">
        <w:rPr>
          <w:bCs/>
        </w:rPr>
        <w:t xml:space="preserve">Za iznos preostalog dijela kupovnine od </w:t>
      </w:r>
      <w:r w:rsidR="00973529" w:rsidRPr="0001748B">
        <w:rPr>
          <w:bCs/>
        </w:rPr>
        <w:t xml:space="preserve">5.313,91 </w:t>
      </w:r>
      <w:r w:rsidR="00973529" w:rsidRPr="0097149F">
        <w:rPr>
          <w:bCs/>
        </w:rPr>
        <w:t xml:space="preserve">kn predlažem da ga </w:t>
      </w:r>
      <w:r w:rsidR="00973529">
        <w:rPr>
          <w:bCs/>
        </w:rPr>
        <w:t>s</w:t>
      </w:r>
      <w:r w:rsidR="00973529" w:rsidRPr="0097149F">
        <w:rPr>
          <w:bCs/>
        </w:rPr>
        <w:t xml:space="preserve">ud uplati na žiro račun razlučnog vjerovnika </w:t>
      </w:r>
      <w:r w:rsidR="00973529" w:rsidRPr="0073609D">
        <w:rPr>
          <w:bCs/>
        </w:rPr>
        <w:t>OTP BANKA d.d. Zadar</w:t>
      </w:r>
      <w:r w:rsidR="0030684F">
        <w:rPr>
          <w:bCs/>
        </w:rPr>
        <w:t>.</w:t>
      </w: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A31D7B" w:rsidP="00247D74" w:rsidR="00C9631F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</w:t>
      </w:r>
      <w:r>
        <w:t xml:space="preserve"> </w:t>
      </w:r>
      <w:r w:rsidRPr="0043783D">
        <w:t>i 104/17</w:t>
      </w:r>
      <w:r w:rsidRPr="00FE7654">
        <w:t>)</w:t>
      </w:r>
      <w:r>
        <w:t>,</w:t>
      </w:r>
      <w:r w:rsidR="00AF7963">
        <w:t xml:space="preserve"> te je određena uplata iznosa od </w:t>
      </w:r>
      <w:r w:rsidR="00E1072B" w:rsidRPr="00E1072B">
        <w:rPr>
          <w:bCs/>
        </w:rPr>
        <w:t xml:space="preserve">17.414,63 </w:t>
      </w:r>
      <w:r w:rsidR="005C20F3">
        <w:rPr>
          <w:bCs/>
        </w:rPr>
        <w:t xml:space="preserve">kn </w:t>
      </w:r>
      <w:r w:rsidR="00AF7963">
        <w:t xml:space="preserve">u korist stečajne mase, te </w:t>
      </w:r>
      <w:r w:rsidR="00E1072B" w:rsidRPr="00E1072B">
        <w:rPr>
          <w:bCs/>
        </w:rPr>
        <w:t xml:space="preserve">5.313,91 </w:t>
      </w:r>
      <w:r w:rsidR="00247D74" w:rsidRPr="00247D74">
        <w:rPr>
          <w:bCs/>
        </w:rPr>
        <w:t xml:space="preserve">kn </w:t>
      </w:r>
      <w:r w:rsidR="00AF7963">
        <w:t xml:space="preserve">razlučnom vjerovniku </w:t>
      </w:r>
      <w:r w:rsidR="00792C6A" w:rsidRPr="00792C6A">
        <w:rPr>
          <w:bCs/>
        </w:rPr>
        <w:t>OTP BANKA d.d. Zadar</w:t>
      </w:r>
      <w:r w:rsidR="00F77975">
        <w:rPr>
          <w:bCs/>
        </w:rPr>
        <w:t>.</w:t>
      </w:r>
    </w:p>
    <w:p w:rsidRDefault="00895F82" w:rsidP="00247D74" w:rsidR="00895F82">
      <w:pPr>
        <w:pStyle w:val="Tijeloteksta"/>
        <w:ind w:firstLine="708"/>
      </w:pPr>
    </w:p>
    <w:p w:rsidRDefault="00141488" w:rsidP="00115E4C" w:rsidR="00895F82">
      <w:pPr>
        <w:pStyle w:val="Tijeloteksta"/>
        <w:jc w:val="center"/>
      </w:pPr>
      <w:r w:rsidRPr="00691600">
        <w:t xml:space="preserve">U Osijeku </w:t>
      </w:r>
      <w:r w:rsidR="00594009" w:rsidRPr="00594009">
        <w:t>28. lipnja 2018</w:t>
      </w:r>
      <w:r w:rsidRPr="00691600">
        <w:t xml:space="preserve">.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45ADF" w:rsidR="00C9631F" w:rsidRPr="00594009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95F82" w:rsidR="00895F82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95F82" w:rsidR="00895F82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575AD6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82F67">
        <w:rPr>
          <w:bCs/>
        </w:rPr>
        <w:t>i</w:t>
      </w:r>
      <w:r w:rsidR="00DB3622">
        <w:rPr>
          <w:bCs/>
        </w:rPr>
        <w:t xml:space="preserve"> upravitelj</w:t>
      </w:r>
    </w:p>
    <w:p w:rsidRDefault="00E1072B" w:rsidP="00E1072B" w:rsidR="00E1072B" w:rsidRPr="00E1072B">
      <w:pPr>
        <w:numPr>
          <w:ilvl w:val="0"/>
          <w:numId w:val="2"/>
        </w:numPr>
        <w:jc w:val="both"/>
      </w:pPr>
      <w:r w:rsidRPr="00E1072B">
        <w:rPr>
          <w:bCs/>
        </w:rPr>
        <w:t xml:space="preserve">OTP BANKA d.d. Zadar </w:t>
      </w:r>
      <w:r>
        <w:rPr>
          <w:bCs/>
        </w:rPr>
        <w:t>po Belizaru Tomaić odvjetniku u Osijeku</w:t>
      </w:r>
    </w:p>
    <w:p w:rsidRDefault="0029796D" w:rsidP="00E1072B" w:rsidR="0029796D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7804EF" w:rsidP="00575AD6" w:rsidR="007804EF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90" w:rsidR="007D1C90">
      <w:r>
        <w:separator/>
      </w:r>
    </w:p>
  </w:endnote>
  <w:endnote w:id="0" w:type="continuationSeparator">
    <w:p w:rsidRDefault="007D1C90" w:rsidR="007D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ArialMT"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90" w:rsidR="007D1C90">
      <w:r>
        <w:separator/>
      </w:r>
    </w:p>
  </w:footnote>
  <w:footnote w:id="0" w:type="continuationSeparator">
    <w:p w:rsidRDefault="007D1C90" w:rsidR="007D1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7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8574A1">
      <w:t>7</w:t>
    </w:r>
    <w:r w:rsidR="00E85AB3">
      <w:t>0</w:t>
    </w:r>
    <w:r w:rsidR="001A1B10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0A3144E"/>
    <w:multiLevelType w:val="hybridMultilevel"/>
    <w:tmpl w:val="15D4CE46"/>
    <w:lvl w:tplc="10B072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79A56E8"/>
    <w:multiLevelType w:val="hybridMultilevel"/>
    <w:tmpl w:val="B58C6B3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1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10"/>
  </w:num>
  <w:num w:numId="12">
    <w:abstractNumId w:val="7"/>
  </w:num>
  <w:num w:numId="13">
    <w:abstractNumId w:val="8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93C3D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41488"/>
    <w:rsid w:val="001448A5"/>
    <w:rsid w:val="00155FBF"/>
    <w:rsid w:val="001844DE"/>
    <w:rsid w:val="001961DD"/>
    <w:rsid w:val="00197B14"/>
    <w:rsid w:val="001A1B10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E518D"/>
    <w:rsid w:val="002F6264"/>
    <w:rsid w:val="0030684F"/>
    <w:rsid w:val="003120B4"/>
    <w:rsid w:val="00330B50"/>
    <w:rsid w:val="00332DB6"/>
    <w:rsid w:val="00336388"/>
    <w:rsid w:val="00347488"/>
    <w:rsid w:val="003535AC"/>
    <w:rsid w:val="0036571C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512980"/>
    <w:rsid w:val="00516B64"/>
    <w:rsid w:val="00523845"/>
    <w:rsid w:val="00534406"/>
    <w:rsid w:val="00555B66"/>
    <w:rsid w:val="00570B93"/>
    <w:rsid w:val="00573678"/>
    <w:rsid w:val="00574FE5"/>
    <w:rsid w:val="00575AD6"/>
    <w:rsid w:val="00581DFB"/>
    <w:rsid w:val="00594009"/>
    <w:rsid w:val="005A10EF"/>
    <w:rsid w:val="005B48A9"/>
    <w:rsid w:val="005C0C57"/>
    <w:rsid w:val="005C20F3"/>
    <w:rsid w:val="005C355E"/>
    <w:rsid w:val="005C422E"/>
    <w:rsid w:val="005D63E7"/>
    <w:rsid w:val="0060286E"/>
    <w:rsid w:val="006050CF"/>
    <w:rsid w:val="0060747A"/>
    <w:rsid w:val="006109BE"/>
    <w:rsid w:val="00611474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B63C0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2C6A"/>
    <w:rsid w:val="00793C5E"/>
    <w:rsid w:val="007A1CA2"/>
    <w:rsid w:val="007A5052"/>
    <w:rsid w:val="007A74C2"/>
    <w:rsid w:val="007B24FA"/>
    <w:rsid w:val="007B5C2C"/>
    <w:rsid w:val="007D1C90"/>
    <w:rsid w:val="007F257A"/>
    <w:rsid w:val="007F29FE"/>
    <w:rsid w:val="007F32E9"/>
    <w:rsid w:val="007F770E"/>
    <w:rsid w:val="00800F3D"/>
    <w:rsid w:val="00811516"/>
    <w:rsid w:val="008222E4"/>
    <w:rsid w:val="00826839"/>
    <w:rsid w:val="008574A1"/>
    <w:rsid w:val="008639AF"/>
    <w:rsid w:val="00867914"/>
    <w:rsid w:val="008722AB"/>
    <w:rsid w:val="00893925"/>
    <w:rsid w:val="0089592F"/>
    <w:rsid w:val="00895F82"/>
    <w:rsid w:val="008960CD"/>
    <w:rsid w:val="008A54BA"/>
    <w:rsid w:val="008B417E"/>
    <w:rsid w:val="008C4B7E"/>
    <w:rsid w:val="008C704D"/>
    <w:rsid w:val="008D5B92"/>
    <w:rsid w:val="008D651C"/>
    <w:rsid w:val="008D6A05"/>
    <w:rsid w:val="008F3DED"/>
    <w:rsid w:val="008F584D"/>
    <w:rsid w:val="008F5CC9"/>
    <w:rsid w:val="0091248F"/>
    <w:rsid w:val="0091765E"/>
    <w:rsid w:val="00934463"/>
    <w:rsid w:val="009360B8"/>
    <w:rsid w:val="0094413A"/>
    <w:rsid w:val="00954D56"/>
    <w:rsid w:val="0096011B"/>
    <w:rsid w:val="0096489A"/>
    <w:rsid w:val="00973529"/>
    <w:rsid w:val="009927BD"/>
    <w:rsid w:val="009938E9"/>
    <w:rsid w:val="009A0D99"/>
    <w:rsid w:val="009A7C64"/>
    <w:rsid w:val="009E160B"/>
    <w:rsid w:val="00A04487"/>
    <w:rsid w:val="00A31D7B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C35"/>
    <w:rsid w:val="00B16D61"/>
    <w:rsid w:val="00B35D02"/>
    <w:rsid w:val="00B35ECA"/>
    <w:rsid w:val="00B404E8"/>
    <w:rsid w:val="00B45D6A"/>
    <w:rsid w:val="00B462D9"/>
    <w:rsid w:val="00B57837"/>
    <w:rsid w:val="00B578D7"/>
    <w:rsid w:val="00B862B5"/>
    <w:rsid w:val="00B97E11"/>
    <w:rsid w:val="00BB0B6C"/>
    <w:rsid w:val="00BB7739"/>
    <w:rsid w:val="00BC2311"/>
    <w:rsid w:val="00BC6959"/>
    <w:rsid w:val="00BE2D1B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E37A7"/>
    <w:rsid w:val="00D242E5"/>
    <w:rsid w:val="00D340C7"/>
    <w:rsid w:val="00D44DB0"/>
    <w:rsid w:val="00D461ED"/>
    <w:rsid w:val="00D7402C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2D46"/>
    <w:rsid w:val="00E03963"/>
    <w:rsid w:val="00E1072B"/>
    <w:rsid w:val="00E1372B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85AB3"/>
    <w:rsid w:val="00E93DCB"/>
    <w:rsid w:val="00EA5381"/>
    <w:rsid w:val="00EE3A6D"/>
    <w:rsid w:val="00EF3843"/>
    <w:rsid w:val="00F1587B"/>
    <w:rsid w:val="00F305C9"/>
    <w:rsid w:val="00F31092"/>
    <w:rsid w:val="00F4507C"/>
    <w:rsid w:val="00F52B7F"/>
    <w:rsid w:val="00F54F9A"/>
    <w:rsid w:val="00F77975"/>
    <w:rsid w:val="00F85699"/>
    <w:rsid w:val="00F949AF"/>
    <w:rsid w:val="00F979DC"/>
    <w:rsid w:val="00FA0EF9"/>
    <w:rsid w:val="00FA1C58"/>
    <w:rsid w:val="00FA600A"/>
    <w:rsid w:val="00FE67F7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352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97352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7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7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7F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7F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352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97352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7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7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7F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7F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01EDD-CBC6-47D2-A28F-22770699F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592</properties:Words>
  <properties:Characters>3043</properties:Characters>
  <properties:Lines>94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2018-06-28T11:25:00Z</dcterms:created>
  <dc:creator>banka</dc:creator>
  <cp:lastModifiedBy>Elizabeta Đeke</cp:lastModifiedBy>
  <cp:lastPrinted>2018-06-28T11:23:00Z</cp:lastPrinted>
  <dcterms:modified xmlns:xsi="http://www.w3.org/2001/XMLSchema-instance" xsi:type="dcterms:W3CDTF">2018-06-28T12:28:00Z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28.6 - 2.docx)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