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6879A0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879A0">
              <w:rPr>
                <w:noProof/>
                <w:sz w:val="24"/>
              </w:rPr>
              <w:t>2073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6879A0">
              <w:rPr>
                <w:noProof/>
                <w:sz w:val="24"/>
              </w:rPr>
              <w:t>21</w:t>
            </w:r>
          </w:p>
        </w:tc>
      </w:tr>
    </w:tbl>
    <w:p w14:textId="7dfbc48" w14:paraId="7dfbc48" w:rsidRDefault="007657AB" w:rsidP="006879A0" w:rsidR="007657AB" w:rsidRPr="00DE2B55">
      <w:pPr>
        <w:spacing w:after="200" w:before="3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6879A0" w:rsidR="007657AB">
      <w:pPr>
        <w:spacing w:after="2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6879A0" w:rsidR="00172878">
      <w:pPr>
        <w:pStyle w:val="Tijeloteksta"/>
        <w:spacing w:before="36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6879A0" w:rsidRPr="006879A0">
        <w:rPr>
          <w:lang w:val="hr-HR"/>
        </w:rPr>
        <w:t>SPALACIA d.o.o., OIB: 60997609993, Split, Odakova 26</w:t>
      </w:r>
      <w:r w:rsidR="006879A0">
        <w:rPr>
          <w:lang w:val="hr-HR"/>
        </w:rPr>
        <w:t xml:space="preserve">,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879A0" w:rsidRPr="006879A0">
        <w:t>SPALACIA d.o.o., OIB: 60997609993, Split, Odakova 26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879A0">
        <w:t>2073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6879A0">
        <w:t>2073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6879A0" w:rsidP="006879A0" w:rsidR="006879A0" w:rsidRPr="006879A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Financijska agencija, Regionalni centar Split, Podružnica Split, podnijela je ovom sudu 8. prosinca 2016. prijedlog za otvaranje stečajnog postupka nad dužnikom SPALACIA d.o.o., OIB: 60997609993, Split, Odakova 26. U prijedlogu se navodi da dužnik na dan 5. prosinca 2016. u Očevidniku redoslijeda osnova za plaćanje ima evidentirane neizvršene osnove za plaćanja u neprekinutom razdoblju od 120 dana, u ukupnom iznosu od 28.908,02 kn, kao i da prema podacima koji su dostavljeni od Hrvatskog zavoda za mirovinsko osiguranje dužnik ima 1 zaposlenog. </w:t>
      </w:r>
    </w:p>
    <w:p w:rsidRDefault="006879A0" w:rsidP="006879A0" w:rsidR="006879A0" w:rsidRPr="006879A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Rješenjem ovog suda poslovni broj 11.St-2073/2016 od 19. travnja 2017. pokrenut je postupak radi utvrđenja uvjeta za otvaranje stečajnog postupka (prethodni postupak). </w:t>
      </w:r>
    </w:p>
    <w:p w:rsidRDefault="006879A0" w:rsidP="006879A0" w:rsidR="00A85826">
      <w:pPr>
        <w:spacing w:before="200"/>
        <w:ind w:firstLine="709"/>
        <w:jc w:val="both"/>
      </w:pPr>
      <w:r w:rsidRPr="006879A0">
        <w:rPr>
          <w:rFonts w:cstheme="minorBidi" w:eastAsiaTheme="minorHAnsi"/>
          <w:lang w:eastAsia="en-US"/>
        </w:rPr>
        <w:t>Na ročište radi očitovanja o uvjetima  za otvaranje stečajnog postupka održano 3. srpnja 2017. zastupnik po zakonu dužnika nije pristupio, a niti je dostavio pisano izvješće o financijsko-gospodarskom stanju dužnika, odnosno popis imovine i obveza dužnika sukladno nalogu suda iz točke III. rješenja ovog suda poslovni broj 11.St-2073/2016 od 19. travnja 2017.</w:t>
      </w:r>
      <w:r>
        <w:rPr>
          <w:rFonts w:cstheme="minorBidi" w:eastAsiaTheme="minorHAnsi"/>
          <w:lang w:eastAsia="en-US"/>
        </w:rPr>
        <w:t xml:space="preserve"> pa je sud rješenjem </w:t>
      </w:r>
      <w:r w:rsidR="00A85826">
        <w:t>poslovni broj 11.St-</w:t>
      </w:r>
      <w:r>
        <w:t>2073</w:t>
      </w:r>
      <w:r w:rsidR="00A85826">
        <w:t>/2016</w:t>
      </w:r>
      <w:r>
        <w:t xml:space="preserve"> od 27. kolovoza 2018. dužniku </w:t>
      </w:r>
      <w:r w:rsidR="00A85826">
        <w:t>odre</w:t>
      </w:r>
      <w:r>
        <w:t>dio</w:t>
      </w:r>
      <w:r w:rsidR="00A85826">
        <w:t xml:space="preserve"> mjera osiguranja na način da mu je postavljena privremena stečajna upraviteljica </w:t>
      </w:r>
      <w:r w:rsidR="00A85826">
        <w:lastRenderedPageBreak/>
        <w:t xml:space="preserve">Daniela Kovač kojoj je naloženo </w:t>
      </w:r>
      <w:r w:rsidR="00A85826" w:rsidRPr="00A85826">
        <w:t>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14. rujna 2018. kod ovog suda zaprimljeno je izvješće privremene stečajne upraviteljice Daniele Kovač </w:t>
      </w:r>
      <w:r w:rsidR="00A85826" w:rsidRPr="00A85826">
        <w:t>iz kojeg u bitnom proizlazi da dužnik ne raspolaže likvidnom stečajnom masom iz koje bi se mogli podmiriti makar troškovi stečajnog postupka.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6879A0" w:rsidRPr="005B7DB2">
        <w:t xml:space="preserve">uvjerenja MUP-a, Policijska uprava Splitsko-dalmatinska od </w:t>
      </w:r>
      <w:r w:rsidR="006879A0">
        <w:t xml:space="preserve">23. prosinca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>evidentiran kao vlasnik vozila (list 8 spisa)</w:t>
      </w:r>
      <w:r w:rsidR="006879A0">
        <w:t>,a  iz</w:t>
      </w:r>
      <w:r w:rsidR="006879A0" w:rsidRPr="005B7DB2">
        <w:t xml:space="preserve"> </w:t>
      </w:r>
      <w:r w:rsidRPr="005B7DB2">
        <w:t xml:space="preserve">potvrde Općinskog suda u Splitu – Zemljišnoknjižni odjel Split od </w:t>
      </w:r>
      <w:r w:rsidR="006879A0">
        <w:t>30. siječnja</w:t>
      </w:r>
      <w:r w:rsidRPr="005B7DB2">
        <w:t xml:space="preserve"> 201</w:t>
      </w:r>
      <w:r w:rsidR="006879A0">
        <w:t>7</w:t>
      </w:r>
      <w:r w:rsidRPr="005B7DB2">
        <w:t>. proizlazi da dužnik nije upisan kao vlasnik nekretnina na području nadležnosti t</w:t>
      </w:r>
      <w:r w:rsidR="006879A0">
        <w:t>og zemljišnoknjižnog</w:t>
      </w:r>
      <w:r w:rsidRPr="005B7DB2">
        <w:t xml:space="preserve"> od</w:t>
      </w:r>
      <w:r w:rsidR="006879A0">
        <w:t xml:space="preserve">jela (list </w:t>
      </w:r>
      <w:r w:rsidRPr="005B7DB2">
        <w:t>9 spisa)</w:t>
      </w:r>
      <w:r w:rsidR="006879A0">
        <w:t>.</w:t>
      </w:r>
      <w:r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6879A0">
        <w:t>3</w:t>
      </w:r>
      <w:r w:rsidR="005B7DB2">
        <w:t>. srpnja</w:t>
      </w:r>
      <w:r w:rsidR="00532993">
        <w:t xml:space="preserve"> 2017</w:t>
      </w:r>
      <w:r w:rsidRPr="00D214A5">
        <w:t xml:space="preserve">. (list </w:t>
      </w:r>
      <w:r w:rsidR="006879A0">
        <w:t>21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6879A0">
        <w:t>326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6879A0" w:rsidR="004A40C7" w:rsidRPr="0013390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391257" w:rsidR="00391257">
      <w:pPr>
        <w:ind w:left="6372"/>
        <w:jc w:val="center"/>
      </w:pPr>
      <w:r>
        <w:t>Ana Golub Gruić</w:t>
      </w:r>
      <w:r w:rsidR="00391257">
        <w:t>, v.r.</w:t>
      </w:r>
    </w:p>
    <w:p w:rsidRDefault="00391257" w:rsidP="00391257" w:rsidR="00391257">
      <w:pPr>
        <w:jc w:val="right"/>
      </w:pPr>
      <w:r>
        <w:t>za točnost otpravka – ovlašteni službenik</w:t>
      </w:r>
    </w:p>
    <w:p w:rsidRDefault="00391257" w:rsidP="00391257" w:rsidR="00391257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9125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6879A0">
      <w:t>2073/2016-21</w:t>
    </w:r>
  </w:p>
  <w:p w:rsidRDefault="0039125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1257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25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25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25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25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25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25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54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SPALACIA društvo s ograničenom odgovornošću, turistička agencija</izvorni_sadrzaj>
    <derivirana_varijabla naziv="DomainObject.Predmet.ProtustrankaFormated_1">  SPALACIA društvo s ograničenom odgovornošću, turistička agencija</derivirana_varijabla>
  </DomainObject.Predmet.ProtustrankaFormated>
  <DomainObject.Predmet.ProtustrankaFormatedOIB>
    <izvorni_sadrzaj>  SPALACIA društvo s ograničenom odgovornošću, turistička agencija, OIB 60997609993</izvorni_sadrzaj>
    <derivirana_varijabla naziv="DomainObject.Predmet.ProtustrankaFormatedOIB_1">  SPALACIA društvo s ograničenom odgovornošću, turistička agencija, OIB 60997609993</derivirana_varijabla>
  </DomainObject.Predmet.ProtustrankaFormatedOIB>
  <DomainObject.Predmet.ProtustrankaFormatedWithAdress>
    <izvorni_sadrzaj> SPALACIA društvo s ograničenom odgovornošću, turistička agencija, Odakova 26, 21000 Split</izvorni_sadrzaj>
    <derivirana_varijabla naziv="DomainObject.Predmet.ProtustrankaFormatedWithAdress_1"> SPALACIA društvo s ograničenom odgovornošću, turistička agencija, Odakova 26, 21000 Split</derivirana_varijabla>
  </DomainObject.Predmet.ProtustrankaFormatedWithAdress>
  <DomainObject.Predmet.ProtustrankaFormatedWithAdressOIB>
    <izvorni_sadrzaj> SPALACIA društvo s ograničenom odgovornošću, turistička agencija, OIB 60997609993, Odakova 26, 21000 Split</izvorni_sadrzaj>
    <derivirana_varijabla naziv="DomainObject.Predmet.ProtustrankaFormatedWithAdressOIB_1"> SPALACIA društvo s ograničenom odgovornošću, turistička agencija, OIB 60997609993, Odakova 26, 21000 Split</derivirana_varijabla>
  </DomainObject.Predmet.ProtustrankaFormatedWithAdressOIB>
  <DomainObject.Predmet.ProtustrankaWithAdress>
    <izvorni_sadrzaj>SPALACIA društvo s ograničenom odgovornošću, turistička agencija Odakova 26, 21000 Split</izvorni_sadrzaj>
    <derivirana_varijabla naziv="DomainObject.Predmet.ProtustrankaWithAdress_1">SPALACIA društvo s ograničenom odgovornošću, turistička agencija Odakova 26, 21000 Split</derivirana_varijabla>
  </DomainObject.Predmet.ProtustrankaWithAdress>
  <DomainObject.Predmet.ProtustrankaWithAdressOIB>
    <izvorni_sadrzaj>SPALACIA društvo s ograničenom odgovornošću, turistička agencija, OIB 60997609993, Odakova 26, 21000 Split</izvorni_sadrzaj>
    <derivirana_varijabla naziv="DomainObject.Predmet.ProtustrankaWithAdressOIB_1">SPALACIA društvo s ograničenom odgovornošću, turistička agencija, OIB 60997609993, Odakova 26, 21000 Split</derivirana_varijabla>
  </DomainObject.Predmet.ProtustrankaWithAdressOIB>
  <DomainObject.Predmet.ProtustrankaNazivFormated>
    <izvorni_sadrzaj>SPALACIA društvo s ograničenom odgovornošću, turistička agencija</izvorni_sadrzaj>
    <derivirana_varijabla naziv="DomainObject.Predmet.ProtustrankaNazivFormated_1">SPALACIA društvo s ograničenom odgovornošću, turistička agencija</derivirana_varijabla>
  </DomainObject.Predmet.ProtustrankaNazivFormated>
  <DomainObject.Predmet.ProtustrankaNazivFormatedOIB>
    <izvorni_sadrzaj>SPALACIA društvo s ograničenom odgovornošću, turistička agencija, OIB 60997609993</izvorni_sadrzaj>
    <derivirana_varijabla naziv="DomainObject.Predmet.ProtustrankaNazivFormatedOIB_1">SPALACIA društvo s ograničenom odgovornošću, turistička agencija, OIB 60997609993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28908.02</izvorni_sadrzaj>
    <derivirana_varijabla naziv="DomainObject.Predmet.TrenutnaVrijednost_1">28908.02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SPALACIA društvo s ograničenom odgovornošću, turistička agencija</item>
    </izvorni_sadrzaj>
    <derivirana_varijabla naziv="DomainObject.Predmet.ProtuStrankaListFormated_1">
      <item>SPALACIA društvo s ograničenom odgovornošću, turistička agencija</item>
    </derivirana_varijabla>
  </DomainObject.Predmet.ProtuStrankaListFormated>
  <DomainObject.Predmet.ProtuStrankaListFormatedOIB>
    <izvorni_sadrzaj>
      <item>SPALACIA društvo s ograničenom odgovornošću, turistička agencija, OIB 60997609993</item>
    </izvorni_sadrzaj>
    <derivirana_varijabla naziv="DomainObject.Predmet.ProtuStrankaListFormatedOIB_1">
      <item>SPALACIA društvo s ograničenom odgovornošću, turistička agencija, OIB 60997609993</item>
    </derivirana_varijabla>
  </DomainObject.Predmet.ProtuStrankaListFormatedOIB>
  <DomainObject.Predmet.ProtuStrankaListFormatedWithAdress>
    <izvorni_sadrzaj>
      <item>SPALACIA društvo s ograničenom odgovornošću, turistička agencija, Odakova 26, 21000 Split</item>
    </izvorni_sadrzaj>
    <derivirana_varijabla naziv="DomainObject.Predmet.ProtuStrankaListFormatedWithAdress_1">
      <item>SPALACIA društvo s ograničenom odgovornošću, turistička agencija, Odakova 26, 21000 Split</item>
    </derivirana_varijabla>
  </DomainObject.Predmet.ProtuStrankaListFormatedWithAdress>
  <DomainObject.Predmet.ProtuStrankaListFormatedWithAdressOIB>
    <izvorni_sadrzaj>
      <item>SPALACIA društvo s ograničenom odgovornošću, turistička agencija, OIB 60997609993, Odakova 26, 21000 Split</item>
    </izvorni_sadrzaj>
    <derivirana_varijabla naziv="DomainObject.Predmet.ProtuStrankaListFormatedWithAdressOIB_1">
      <item>SPALACIA društvo s ograničenom odgovornošću, turistička agencija, OIB 60997609993, Odakova 26, 21000 Split</item>
    </derivirana_varijabla>
  </DomainObject.Predmet.ProtuStrankaListFormatedWithAdressOIB>
  <DomainObject.Predmet.ProtuStrankaListNazivFormated>
    <izvorni_sadrzaj>
      <item>SPALACIA društvo s ograničenom odgovornošću, turistička agencija</item>
    </izvorni_sadrzaj>
    <derivirana_varijabla naziv="DomainObject.Predmet.ProtuStrankaListNazivFormated_1">
      <item>SPALACIA društvo s ograničenom odgovornošću, turistička agencija</item>
    </derivirana_varijabla>
  </DomainObject.Predmet.ProtuStrankaListNazivFormated>
  <DomainObject.Predmet.ProtuStrankaListNazivFormatedOIB>
    <izvorni_sadrzaj>
      <item>SPALACIA društvo s ograničenom odgovornošću, turistička agencija, OIB 60997609993</item>
    </izvorni_sadrzaj>
    <derivirana_varijabla naziv="DomainObject.Predmet.ProtuStrankaListNazivFormatedOIB_1">
      <item>SPALACIA društvo s ograničenom odgovornošću, turistička agencija, OIB 60997609993</item>
    </derivirana_varijabla>
  </DomainObject.Predmet.ProtuStrankaListNazivFormatedOIB>
  <DomainObject.Predmet.OstaliListFormated>
    <izvorni_sadrzaj>
      <item>Štefan-Matijas Karabatić</item>
    </izvorni_sadrzaj>
    <derivirana_varijabla naziv="DomainObject.Predmet.OstaliListFormated_1">
      <item>Štefan-Matijas Karabatić</item>
    </derivirana_varijabla>
  </DomainObject.Predmet.OstaliListFormated>
  <DomainObject.Predmet.OstaliListFormatedOIB>
    <izvorni_sadrzaj>
      <item>Štefan-Matijas Karabatić, OIB 98850065524</item>
    </izvorni_sadrzaj>
    <derivirana_varijabla naziv="DomainObject.Predmet.OstaliListFormatedOIB_1">
      <item>Štefan-Matijas Karabatić, OIB 98850065524</item>
    </derivirana_varijabla>
  </DomainObject.Predmet.OstaliListFormatedOIB>
  <DomainObject.Predmet.OstaliListFormatedWithAdress>
    <izvorni_sadrzaj>
      <item>Štefan-Matijas Karabatić, Vukovarska 111, 21000 Split</item>
    </izvorni_sadrzaj>
    <derivirana_varijabla naziv="DomainObject.Predmet.OstaliListFormatedWithAdress_1">
      <item>Štefan-Matijas Karabatić, Vukovarska 111, 21000 Split</item>
    </derivirana_varijabla>
  </DomainObject.Predmet.OstaliListFormatedWithAdress>
  <DomainObject.Predmet.OstaliListFormatedWithAdressOIB>
    <izvorni_sadrzaj>
      <item>Štefan-Matijas Karabatić, OIB 98850065524, Vukovarska 111, 21000 Split</item>
    </izvorni_sadrzaj>
    <derivirana_varijabla naziv="DomainObject.Predmet.OstaliListFormatedWithAdressOIB_1">
      <item>Štefan-Matijas Karabatić, OIB 98850065524, Vukovarska 111, 21000 Split</item>
    </derivirana_varijabla>
  </DomainObject.Predmet.OstaliListFormatedWithAdressOIB>
  <DomainObject.Predmet.OstaliListNazivFormated>
    <izvorni_sadrzaj>
      <item>Štefan-Matijas Karabatić</item>
    </izvorni_sadrzaj>
    <derivirana_varijabla naziv="DomainObject.Predmet.OstaliListNazivFormated_1">
      <item>Štefan-Matijas Karabatić</item>
    </derivirana_varijabla>
  </DomainObject.Predmet.OstaliListNazivFormated>
  <DomainObject.Predmet.OstaliListNazivFormatedOIB>
    <izvorni_sadrzaj>
      <item>Štefan-Matijas Karabatić, OIB 98850065524</item>
    </izvorni_sadrzaj>
    <derivirana_varijabla naziv="DomainObject.Predmet.OstaliListNazivFormatedOIB_1">
      <item>Štefan-Matijas Karabatić, OIB 98850065524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SPALACIA društvo s ograničenom odgovornošću, turistička agencija</izvorni_sadrzaj>
    <derivirana_varijabla naziv="DomainObject.Predmet.ProtustrankaIDrugi_1">SPALACIA društvo s ograničenom odgovornošću,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SPALACIA društvo s ograničenom odgovornošću, turistička agencija, OIB 60997609993, Odakova 26, 21000 Split</izvorni_sadrzaj>
    <derivirana_varijabla naziv="DomainObject.Predmet.ProtustrankaIDrugiAdressOIB_1">SPALACIA društvo s ograničenom odgovornošću, turistička agencija, OIB 60997609993,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SPALACIA društvo s ograničenom odgovornošću, turistička agencija</item>
      <item>FINANCIJSKA AGENCIJA, RC SPLIT</item>
      <item>Štefan-Matijas Karabatić</item>
    </izvorni_sadrzaj>
    <derivirana_varijabla naziv="DomainObject.Predmet.SudioniciListNaziv_1">
      <item>SPALACIA društvo s ograničenom odgovornošću, turistička agencija</item>
      <item>FINANCIJSKA AGENCIJA, RC SPLIT</item>
      <item>Štefan-Matijas Karabatić</item>
    </derivirana_varijabla>
  </DomainObject.Predmet.SudioniciListNaziv>
  <DomainObject.Predmet.SudioniciListAdressOIB>
    <izvorni_sadrzaj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izvorni_sadrzaj>
    <derivirana_varijabla naziv="DomainObject.Predmet.SudioniciListAdressOIB_1"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60997609993</item>
      <item>, OIB 85821130368</item>
      <item>, OIB 98850065524</item>
    </izvorni_sadrzaj>
    <derivirana_varijabla naziv="DomainObject.Predmet.SudioniciListNazivOIB_1">
      <item>, OIB 60997609993</item>
      <item>, OIB 85821130368</item>
      <item>, OIB 98850065524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2017.</izvorni_sadrzaj>
    <derivirana_varijabla naziv="DomainObject.Predmet.DatumZadnjeOdrzaneSudskeRadnje_1">3. srpnja 2017.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St-2073/2016-15</izvorni_sadrzaj>
    <derivirana_varijabla naziv="DomainObject.PredzadnjaOdlukaIzPredmeta.Oznaka_1">St-2073/2016-15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5331</properties:Characters>
  <properties:Lines>101</properties:Lines>
  <properties:Paragraphs>33</properties:Paragraphs>
  <properties:TotalTime>492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2018-10-12T07:31:00Z</cp:lastPrinted>
  <dcterms:modified xmlns:xsi="http://www.w3.org/2001/XMLSchema-instance" xsi:type="dcterms:W3CDTF">2018-10-12T09:42:00Z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(St-2073-2016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