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d4e2" w14:paraId="910d4e2" w:rsidRDefault="004710A7" w:rsidP="004710A7" w:rsidR="004710A7" w:rsidRPr="00E146FD">
      <w:pPr>
        <w:tabs>
          <w:tab w:pos="6990" w:val="left"/>
        </w:tabs>
        <w15:collapsed w:val="false"/>
      </w:pPr>
      <w:bookmarkStart w:name="_GoBack" w:id="0"/>
      <w:bookmarkEnd w:id="0"/>
      <w:r>
        <w:t xml:space="preserve">         </w:t>
      </w:r>
      <w:r w:rsidRPr="00E146FD">
        <w:t xml:space="preserve">         </w:t>
      </w:r>
      <w:r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4710A7" w:rsidP="004710A7" w:rsidR="004710A7" w:rsidRPr="00E146FD">
      <w:r w:rsidRPr="00E146FD">
        <w:t xml:space="preserve">   REPUBLIKA  HRVATSKA</w:t>
      </w:r>
    </w:p>
    <w:p w:rsidRDefault="004710A7" w:rsidP="004710A7" w:rsidR="004710A7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</w:t>
      </w:r>
      <w:r w:rsidRPr="0036331A">
        <w:t>: 2 St-11/15-</w:t>
      </w:r>
      <w:r>
        <w:t>613</w:t>
      </w:r>
    </w:p>
    <w:p w:rsidRDefault="004710A7" w:rsidP="004710A7" w:rsidR="004710A7" w:rsidRPr="00E146FD">
      <w:r>
        <w:t xml:space="preserve">      52000 </w:t>
      </w:r>
      <w:r w:rsidRPr="00E146FD">
        <w:t xml:space="preserve">Pazin, </w:t>
      </w:r>
      <w:proofErr w:type="spellStart"/>
      <w:r w:rsidRPr="00E146FD">
        <w:t>Dršćevka</w:t>
      </w:r>
      <w:proofErr w:type="spellEnd"/>
      <w:r w:rsidRPr="00E146FD"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(prije: 17 St-45/11)</w:t>
      </w:r>
    </w:p>
    <w:p w:rsidRDefault="004710A7" w:rsidP="004710A7" w:rsidR="004710A7" w:rsidRPr="00E146FD"/>
    <w:p w:rsidRDefault="004710A7" w:rsidP="004710A7" w:rsidR="004710A7">
      <w:pPr>
        <w:jc w:val="center"/>
      </w:pPr>
    </w:p>
    <w:p w:rsidRDefault="006A5D87" w:rsidP="004710A7" w:rsidR="006A5D87" w:rsidRPr="00E146FD">
      <w:pPr>
        <w:jc w:val="center"/>
      </w:pPr>
    </w:p>
    <w:p w:rsidRDefault="004710A7" w:rsidP="004710A7" w:rsidR="004710A7" w:rsidRPr="00B52FB3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B52FB3">
        <w:t xml:space="preserve">postupku nad dužnikom </w:t>
      </w:r>
      <w:r w:rsidRPr="00F40F61">
        <w:t xml:space="preserve">HISTRIA GROUP d.d. u stečaju, Umag, </w:t>
      </w:r>
      <w:proofErr w:type="spellStart"/>
      <w:r w:rsidRPr="00F40F61">
        <w:t>Ungarija</w:t>
      </w:r>
      <w:proofErr w:type="spellEnd"/>
      <w:r w:rsidRPr="00F40F61">
        <w:t xml:space="preserve"> b.b., OIB: 34802459130</w:t>
      </w:r>
      <w:r w:rsidRPr="00B52FB3">
        <w:t xml:space="preserve">, dana </w:t>
      </w:r>
      <w:r>
        <w:t>24. siječnja 2017</w:t>
      </w:r>
      <w:r w:rsidRPr="00B52FB3">
        <w:t>. donio je slijedeći</w:t>
      </w:r>
    </w:p>
    <w:p w:rsidRDefault="004710A7" w:rsidP="004710A7" w:rsidR="004710A7">
      <w:pPr>
        <w:jc w:val="both"/>
      </w:pPr>
    </w:p>
    <w:p w:rsidRDefault="006A5D87" w:rsidP="004710A7" w:rsidR="006A5D87" w:rsidRPr="00B52FB3">
      <w:pPr>
        <w:jc w:val="both"/>
      </w:pPr>
    </w:p>
    <w:p w:rsidRDefault="004710A7" w:rsidP="004710A7" w:rsidR="004710A7" w:rsidRPr="00E146FD">
      <w:pPr>
        <w:jc w:val="center"/>
      </w:pPr>
      <w:r>
        <w:t>Z</w:t>
      </w:r>
      <w:r w:rsidRPr="00E146FD">
        <w:t xml:space="preserve"> a k l j u č a k</w:t>
      </w:r>
    </w:p>
    <w:p w:rsidRDefault="004710A7" w:rsidP="004710A7" w:rsidR="004710A7">
      <w:pPr>
        <w:jc w:val="center"/>
        <w:rPr>
          <w:b/>
        </w:rPr>
      </w:pPr>
    </w:p>
    <w:p w:rsidRDefault="006A5D87" w:rsidP="004710A7" w:rsidR="006A5D87">
      <w:pPr>
        <w:jc w:val="center"/>
        <w:rPr>
          <w:b/>
        </w:rPr>
      </w:pPr>
    </w:p>
    <w:p w:rsidRDefault="004710A7" w:rsidP="004710A7" w:rsidR="004710A7">
      <w:pPr>
        <w:ind w:firstLine="708"/>
        <w:jc w:val="both"/>
      </w:pPr>
      <w:r>
        <w:t>Daje se suglasnost stečajnom upravitelju ovog stečajnog dužnika za prvu djelomičnu diobu vjerovnika drugog višeg isplatnog reda u iznosu od 16.000.000,00 kn u visini 34/29 % priznatih tražbina.</w:t>
      </w:r>
    </w:p>
    <w:p w:rsidRDefault="004710A7" w:rsidP="004710A7" w:rsidR="004710A7">
      <w:pPr>
        <w:ind w:firstLine="708"/>
        <w:jc w:val="both"/>
      </w:pPr>
    </w:p>
    <w:p w:rsidRDefault="006A5D87" w:rsidP="006A5D87" w:rsidR="004710A7">
      <w:pPr>
        <w:ind w:firstLine="708"/>
      </w:pPr>
      <w:r>
        <w:tab/>
      </w:r>
      <w:r>
        <w:tab/>
      </w:r>
      <w:r>
        <w:tab/>
      </w:r>
      <w:r>
        <w:tab/>
        <w:t xml:space="preserve">      </w:t>
      </w:r>
      <w:r w:rsidR="004710A7">
        <w:t>Obrazloženje</w:t>
      </w:r>
    </w:p>
    <w:p w:rsidRDefault="004710A7" w:rsidP="004710A7" w:rsidR="004710A7">
      <w:pPr>
        <w:ind w:firstLine="708"/>
        <w:jc w:val="center"/>
      </w:pPr>
    </w:p>
    <w:p w:rsidRDefault="006A5D87" w:rsidP="004710A7" w:rsidR="006A5D87">
      <w:pPr>
        <w:ind w:firstLine="708"/>
        <w:jc w:val="center"/>
      </w:pPr>
    </w:p>
    <w:p w:rsidRDefault="004710A7" w:rsidP="004710A7" w:rsidR="004710A7">
      <w:pPr>
        <w:ind w:firstLine="708"/>
        <w:jc w:val="both"/>
      </w:pPr>
      <w:r>
        <w:t>Suglasno prijedlogu stečajnog upravitelja iz podneska zaprimljenog 23. siječnja 2017. daje se suglasnost stečajnom upravitelju ovog stečajnog dužnika za prvu djelomičnu diobu vjerovnika drugog višeg isplatnog reda u iznosu od 16.000.000,00 kn u visini 34/29 % priznatih tražbina</w:t>
      </w:r>
      <w:r w:rsidR="006A5D87">
        <w:t xml:space="preserve"> (čl. 183. st. 3. Stečajnog zakona, NN 44/96, 29/99, 129/00, 123/03, 82/06, 116/10, 25/12 i 133/12)</w:t>
      </w:r>
      <w:r>
        <w:t>.</w:t>
      </w:r>
    </w:p>
    <w:p w:rsidRDefault="004710A7" w:rsidP="004710A7" w:rsidR="004710A7">
      <w:pPr>
        <w:ind w:firstLine="708"/>
        <w:jc w:val="both"/>
      </w:pPr>
    </w:p>
    <w:p w:rsidRDefault="004710A7" w:rsidP="004710A7" w:rsidR="004710A7" w:rsidRPr="00E146FD">
      <w:pPr>
        <w:jc w:val="both"/>
        <w:rPr>
          <w:color w:val="000000"/>
          <w:shd w:fill="FFFFFF" w:color="auto" w:val="clear"/>
        </w:rPr>
      </w:pPr>
    </w:p>
    <w:p w:rsidRDefault="004710A7" w:rsidP="004710A7" w:rsidR="004710A7" w:rsidRPr="00E146FD">
      <w:pPr>
        <w:jc w:val="center"/>
      </w:pPr>
      <w:r>
        <w:t>U Pazinu</w:t>
      </w:r>
      <w:r w:rsidRPr="00E146FD">
        <w:t xml:space="preserve"> dan</w:t>
      </w:r>
      <w:r w:rsidRPr="00B52FB3">
        <w:t xml:space="preserve">a </w:t>
      </w:r>
      <w:r>
        <w:t>24. siječnja 2017</w:t>
      </w:r>
      <w:r w:rsidRPr="00B52FB3">
        <w:t>.</w:t>
      </w:r>
    </w:p>
    <w:p w:rsidRDefault="004710A7" w:rsidP="004710A7" w:rsidR="004710A7" w:rsidRPr="00E146FD">
      <w:pPr>
        <w:jc w:val="center"/>
      </w:pPr>
    </w:p>
    <w:p w:rsidRDefault="004710A7" w:rsidP="004710A7" w:rsidR="004710A7" w:rsidRPr="00E146FD">
      <w:pPr>
        <w:jc w:val="center"/>
      </w:pPr>
    </w:p>
    <w:p w:rsidRDefault="004710A7" w:rsidP="004710A7" w:rsidR="004710A7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</w:t>
      </w:r>
      <w:r>
        <w:tab/>
        <w:t xml:space="preserve">       </w:t>
      </w:r>
      <w:r w:rsidRPr="00E146FD">
        <w:t>Stečajni sudac</w:t>
      </w:r>
    </w:p>
    <w:p w:rsidRDefault="004710A7" w:rsidP="004710A7" w:rsidR="004710A7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    </w:t>
      </w:r>
      <w:r>
        <w:tab/>
        <w:t xml:space="preserve">      </w:t>
      </w:r>
      <w:r w:rsidRPr="00E146FD">
        <w:t>Adrijana Labinjan Skok</w:t>
      </w:r>
      <w:r>
        <w:t>, v.r.</w:t>
      </w:r>
    </w:p>
    <w:p w:rsidRDefault="004710A7" w:rsidP="004710A7" w:rsidR="004710A7" w:rsidRPr="00E146FD">
      <w:pPr>
        <w:jc w:val="both"/>
        <w:rPr>
          <w:color w:val="000000"/>
          <w:shd w:fill="FFFFFF" w:color="auto" w:val="clear"/>
        </w:rPr>
      </w:pPr>
    </w:p>
    <w:p w:rsidRDefault="004710A7" w:rsidP="004710A7" w:rsidR="004710A7" w:rsidRPr="00E146FD">
      <w:pPr>
        <w:jc w:val="both"/>
        <w:rPr>
          <w:color w:val="000000"/>
          <w:shd w:fill="FFFFFF" w:color="auto" w:val="clear"/>
        </w:rPr>
      </w:pPr>
    </w:p>
    <w:p w:rsidRDefault="004710A7" w:rsidP="004710A7" w:rsidR="004710A7" w:rsidRPr="00E146FD">
      <w:pPr>
        <w:jc w:val="both"/>
      </w:pPr>
    </w:p>
    <w:p w:rsidRDefault="004710A7" w:rsidP="004710A7" w:rsidR="004710A7" w:rsidRPr="00E146FD">
      <w:pPr>
        <w:jc w:val="both"/>
      </w:pPr>
      <w:r w:rsidRPr="00E146FD">
        <w:t>UPUTA O PRAVNOM LIJEKU</w:t>
      </w:r>
    </w:p>
    <w:p w:rsidRDefault="004710A7" w:rsidP="004710A7" w:rsidR="004710A7" w:rsidRPr="00E146FD">
      <w:pPr>
        <w:jc w:val="both"/>
      </w:pPr>
      <w:r w:rsidRPr="00E146FD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E146FD">
          <w:t>11. st</w:t>
        </w:r>
      </w:smartTag>
      <w:r>
        <w:t xml:space="preserve">. </w:t>
      </w:r>
      <w:r w:rsidR="006A5D87">
        <w:t>9</w:t>
      </w:r>
      <w:r w:rsidRPr="00E146FD">
        <w:t xml:space="preserve">. </w:t>
      </w:r>
      <w:r w:rsidR="006A5D87">
        <w:t>SZ</w:t>
      </w:r>
      <w:r w:rsidRPr="00E146FD">
        <w:t>).</w:t>
      </w:r>
    </w:p>
    <w:p w:rsidRDefault="004710A7" w:rsidP="004710A7" w:rsidR="004710A7" w:rsidRPr="00E146FD">
      <w:pPr>
        <w:jc w:val="both"/>
      </w:pPr>
    </w:p>
    <w:p w:rsidRDefault="004710A7" w:rsidP="004710A7" w:rsidR="004710A7" w:rsidRPr="00E146FD">
      <w:pPr>
        <w:jc w:val="both"/>
      </w:pPr>
      <w:r w:rsidRPr="00E146FD">
        <w:t>DNA:</w:t>
      </w:r>
    </w:p>
    <w:p w:rsidRDefault="004710A7" w:rsidP="004710A7" w:rsidR="004710A7" w:rsidRPr="00E146FD">
      <w:pPr>
        <w:jc w:val="both"/>
      </w:pPr>
      <w:r w:rsidRPr="00E146FD">
        <w:t xml:space="preserve">- stečajni upravitelj Dražen </w:t>
      </w:r>
      <w:proofErr w:type="spellStart"/>
      <w:r w:rsidRPr="00E146FD">
        <w:t>Ezgeta</w:t>
      </w:r>
      <w:proofErr w:type="spellEnd"/>
      <w:r w:rsidR="006A5D87">
        <w:t>, Poreč, M. Benussi 8</w:t>
      </w:r>
    </w:p>
    <w:p w:rsidRDefault="004710A7" w:rsidP="004710A7" w:rsidR="004710A7" w:rsidRPr="00E146FD">
      <w:pPr>
        <w:jc w:val="both"/>
      </w:pPr>
      <w:r>
        <w:t xml:space="preserve">- e-oglasna ploča </w:t>
      </w:r>
      <w:r w:rsidR="006A5D87">
        <w:t>8</w:t>
      </w:r>
      <w:r>
        <w:t xml:space="preserve"> dana</w:t>
      </w:r>
    </w:p>
    <w:p w:rsidRDefault="00223952" w:rsidR="00500701"/>
    <w:sectPr w:rsidSect="00C27B3C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952" w:rsidR="00000000">
      <w:r>
        <w:separator/>
      </w:r>
    </w:p>
  </w:endnote>
  <w:endnote w:id="0" w:type="continuationSeparator">
    <w:p w:rsidRDefault="002239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D87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3952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952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223952" w:rsidR="00083A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952" w:rsidR="00000000">
      <w:r>
        <w:separator/>
      </w:r>
    </w:p>
  </w:footnote>
  <w:footnote w:id="0" w:type="continuationSeparator">
    <w:p w:rsidRDefault="002239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D87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3952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D87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D87" w:rsidP="001474A3" w:rsidR="001474A3" w:rsidRPr="0036331A">
    <w:pPr>
      <w:pStyle w:val="Zaglavlje"/>
      <w:jc w:val="right"/>
    </w:pPr>
    <w:r>
      <w:t>Posl.br.</w:t>
    </w:r>
    <w:r w:rsidRPr="0036331A">
      <w:t>: 2 St-11/15-</w:t>
    </w:r>
    <w:r>
      <w:t>580</w:t>
    </w:r>
  </w:p>
  <w:p w:rsidRDefault="00223952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952" w:rsidP="001474A3" w:rsidR="001474A3" w:rsidRPr="0036331A">
    <w:pPr>
      <w:pStyle w:val="Zaglavlje"/>
      <w:jc w:val="right"/>
    </w:pPr>
  </w:p>
  <w:p w:rsidRDefault="00223952" w:rsidP="00083ACB" w:rsidR="00083ACB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0A7"/>
    <w:rsid w:val="00223952"/>
    <w:rsid w:val="004710A7"/>
    <w:rsid w:val="00554328"/>
    <w:rsid w:val="006A5D8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10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710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710A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710A7"/>
  </w:style>
  <w:style w:styleId="Zaglavlje" w:type="paragraph">
    <w:name w:val="header"/>
    <w:basedOn w:val="Normal"/>
    <w:link w:val="ZaglavljeChar"/>
    <w:uiPriority w:val="99"/>
    <w:rsid w:val="00471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10A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10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710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710A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710A7"/>
  </w:style>
  <w:style w:styleId="Zaglavlje" w:type="paragraph">
    <w:name w:val="header"/>
    <w:basedOn w:val="Normal"/>
    <w:link w:val="ZaglavljeChar"/>
    <w:uiPriority w:val="99"/>
    <w:rsid w:val="00471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10A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1002</properties:Characters>
  <properties:Lines>43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2017-01-24T11:36:00Z</dcterms:created>
  <dc:creator>Jasmina Matika</dc:creator>
  <cp:lastModifiedBy>Jasmina Matika</cp:lastModifiedBy>
  <dcterms:modified xmlns:xsi="http://www.w3.org/2001/XMLSchema-instance" xsi:type="dcterms:W3CDTF">2017-01-24T11:58:00Z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