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38c2" w14:paraId="c6638c2" w:rsidRDefault="00472B9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14221">
        <w:rPr>
          <w:rFonts w:cs="Times New Roman" w:eastAsia="Times New Roman"/>
          <w:lang w:eastAsia="hr-HR"/>
        </w:rPr>
        <w:t>6521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41BC">
        <w:rPr>
          <w:rFonts w:cs="Times New Roman" w:eastAsia="Times New Roman"/>
          <w:lang w:eastAsia="hr-HR"/>
        </w:rPr>
        <w:t xml:space="preserve">Za dužnika </w:t>
      </w:r>
      <w:r w:rsidR="00714221">
        <w:rPr>
          <w:rFonts w:cs="Times New Roman" w:eastAsia="Times New Roman"/>
          <w:lang w:eastAsia="hr-HR"/>
        </w:rPr>
        <w:t>MEDIA RING d.o.o. Zagreb, Heinzelova 62a, OIB: 28669413878</w:t>
      </w:r>
      <w:r w:rsidR="002E41BC">
        <w:rPr>
          <w:rFonts w:cs="Times New Roman" w:eastAsia="Times New Roman"/>
          <w:lang w:eastAsia="hr-HR"/>
        </w:rPr>
        <w:t>.</w:t>
      </w:r>
    </w:p>
    <w:p w:rsidRDefault="002E41BC" w:rsidP="002E41BC" w:rsidR="002E41BC" w:rsidRPr="002E41B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14221">
        <w:rPr>
          <w:rFonts w:cs="Times New Roman" w:eastAsia="Times New Roman"/>
          <w:lang w:eastAsia="hr-HR"/>
        </w:rPr>
        <w:t>2.065,61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9EB" w:rsidP="00101D38" w:rsidR="000D49EB">
      <w:pPr>
        <w:spacing w:after="0"/>
      </w:pPr>
      <w:r>
        <w:separator/>
      </w:r>
    </w:p>
  </w:endnote>
  <w:endnote w:id="0" w:type="continuationSeparator">
    <w:p w:rsidRDefault="000D49EB" w:rsidP="00101D38" w:rsidR="000D49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9EB" w:rsidP="00101D38" w:rsidR="000D49EB">
      <w:pPr>
        <w:spacing w:after="0"/>
      </w:pPr>
      <w:r>
        <w:separator/>
      </w:r>
    </w:p>
  </w:footnote>
  <w:footnote w:id="0" w:type="continuationSeparator">
    <w:p w:rsidRDefault="000D49EB" w:rsidP="00101D38" w:rsidR="000D49E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B9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14221">
      <w:t>6521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D49EB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2E41BC"/>
    <w:rsid w:val="00307E89"/>
    <w:rsid w:val="00321DEA"/>
    <w:rsid w:val="003406B6"/>
    <w:rsid w:val="00425054"/>
    <w:rsid w:val="00465512"/>
    <w:rsid w:val="00472B92"/>
    <w:rsid w:val="004927FB"/>
    <w:rsid w:val="004A4858"/>
    <w:rsid w:val="004B5D6A"/>
    <w:rsid w:val="00537AAA"/>
    <w:rsid w:val="00676E07"/>
    <w:rsid w:val="00712438"/>
    <w:rsid w:val="00714221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72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72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6521</izvorni_sadrzaj>
    <derivirana_varijabla naziv="DomainObject.Predmet.Broj_1">6521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St-6521/2015</izvorni_sadrzaj>
    <derivirana_varijabla naziv="DomainObject.Predmet.OznakaBroj_1">St-6521/2015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RING d.o.o. zastupanog po punomoćniku Aljoša Roksandić</izvorni_sadrzaj>
    <derivirana_varijabla naziv="DomainObject.Predmet.ProtustrankaFormated_1">  MEDIA RING d.o.o. zastupanog po punomoćniku Aljoša Roksandić</derivirana_varijabla>
  </DomainObject.Predmet.ProtustrankaFormated>
  <DomainObject.Predmet.ProtustrankaFormatedOIB>
    <izvorni_sadrzaj>  MEDIA RING d.o.o., OIB 28669413878 zastupanog po punomoćniku Aljoša Roksandić</izvorni_sadrzaj>
    <derivirana_varijabla naziv="DomainObject.Predmet.ProtustrankaFormatedOIB_1">  MEDIA RING d.o.o., OIB 28669413878 zastupanog po punomoćniku Aljoša Roksandić</derivirana_varijabla>
  </DomainObject.Predmet.ProtustrankaFormatedOIB>
  <DomainObject.Predmet.ProtustrankaFormatedWithAdress>
    <izvorni_sadrzaj> MEDIA RING d.o.o., Heinzelova 62a, 10000 Zagreb zastupanog po punomoćniku Aljoša Roksandić</izvorni_sadrzaj>
    <derivirana_varijabla naziv="DomainObject.Predmet.ProtustrankaFormatedWithAdress_1"> MEDIA RING d.o.o., Heinzelova 62a, 10000 Zagreb zastupanog po punomoćniku Aljoša Roksandić</derivirana_varijabla>
  </DomainObject.Predmet.ProtustrankaFormatedWithAdress>
  <DomainObject.Predmet.ProtustrankaFormatedWithAdressOIB>
    <izvorni_sadrzaj> MEDIA RING d.o.o., OIB 28669413878, Heinzelova 62a, 10000 Zagreb zastupanog po punomoćniku Aljoša Roksandić</izvorni_sadrzaj>
    <derivirana_varijabla naziv="DomainObject.Predmet.ProtustrankaFormatedWithAdressOIB_1"> MEDIA RING d.o.o., OIB 28669413878, Heinzelova 62a, 10000 Zagreb zastupanog po punomoćniku Aljoša Roksandić</derivirana_varijabla>
  </DomainObject.Predmet.ProtustrankaFormatedWithAdressOIB>
  <DomainObject.Predmet.ProtustrankaWithAdress>
    <izvorni_sadrzaj>MEDIA RING d.o.o. Heinzelova 62a, 10000 Zagreb</izvorni_sadrzaj>
    <derivirana_varijabla naziv="DomainObject.Predmet.ProtustrankaWithAdress_1">MEDIA RING d.o.o. Heinzelova 62a, 10000 Zagreb</derivirana_varijabla>
  </DomainObject.Predmet.ProtustrankaWithAdress>
  <DomainObject.Predmet.ProtustrankaWithAdressOIB>
    <izvorni_sadrzaj>MEDIA RING d.o.o., OIB 28669413878, Heinzelova 62a, 10000 Zagreb</izvorni_sadrzaj>
    <derivirana_varijabla naziv="DomainObject.Predmet.ProtustrankaWithAdressOIB_1">MEDIA RING d.o.o., OIB 28669413878, Heinzelova 62a, 10000 Zagreb</derivirana_varijabla>
  </DomainObject.Predmet.ProtustrankaWithAdressOIB>
  <DomainObject.Predmet.ProtustrankaNazivFormated>
    <izvorni_sadrzaj>MEDIA RING d.o.o.</izvorni_sadrzaj>
    <derivirana_varijabla naziv="DomainObject.Predmet.ProtustrankaNazivFormated_1">MEDIA RING d.o.o.</derivirana_varijabla>
  </DomainObject.Predmet.ProtustrankaNazivFormated>
  <DomainObject.Predmet.ProtustrankaNazivFormatedOIB>
    <izvorni_sadrzaj>MEDIA RING d.o.o., OIB 28669413878</izvorni_sadrzaj>
    <derivirana_varijabla naziv="DomainObject.Predmet.ProtustrankaNazivFormatedOIB_1">MEDIA RING d.o.o., OIB 28669413878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RING d.o.o. zastupanog po punomoćniku Aljoša Roksandić</item>
    </izvorni_sadrzaj>
    <derivirana_varijabla naziv="DomainObject.Predmet.ProtuStrankaListFormated_1">
      <item>MEDIA RING d.o.o. zastupanog po punomoćniku Aljoša Roksandić</item>
    </derivirana_varijabla>
  </DomainObject.Predmet.ProtuStrankaListFormated>
  <DomainObject.Predmet.ProtuStrankaListFormatedOIB>
    <izvorni_sadrzaj>
      <item>MEDIA RING d.o.o., OIB 28669413878 zastupanog po punomoćniku Aljoša Roksandić</item>
    </izvorni_sadrzaj>
    <derivirana_varijabla naziv="DomainObject.Predmet.ProtuStrankaListFormatedOIB_1">
      <item>MEDIA RING d.o.o., OIB 28669413878 zastupanog po punomoćniku Aljoša Roksandić</item>
    </derivirana_varijabla>
  </DomainObject.Predmet.ProtuStrankaListFormatedOIB>
  <DomainObject.Predmet.ProtuStrankaListFormatedWithAdress>
    <izvorni_sadrzaj>
      <item>MEDIA RING d.o.o., Heinzelova 62a, 10000 Zagreb zastupanog po punomoćniku Aljoša Roksandić</item>
    </izvorni_sadrzaj>
    <derivirana_varijabla naziv="DomainObject.Predmet.ProtuStrankaListFormatedWithAdress_1">
      <item>MEDIA RING d.o.o., Heinzelova 62a, 10000 Zagreb zastupanog po punomoćniku Aljoša Roksandić</item>
    </derivirana_varijabla>
  </DomainObject.Predmet.ProtuStrankaListFormatedWithAdress>
  <DomainObject.Predmet.ProtuStrankaListFormatedWithAdressOIB>
    <izvorni_sadrzaj>
      <item>MEDIA RING d.o.o., OIB 28669413878, Heinzelova 62a, 10000 Zagreb zastupanog po punomoćniku Aljoša Roksandić</item>
    </izvorni_sadrzaj>
    <derivirana_varijabla naziv="DomainObject.Predmet.ProtuStrankaListFormatedWithAdressOIB_1">
      <item>MEDIA RING d.o.o., OIB 28669413878, Heinzelova 62a, 10000 Zagreb zastupanog po punomoćniku Aljoša Roksandić</item>
    </derivirana_varijabla>
  </DomainObject.Predmet.ProtuStrankaListFormatedWithAdressOIB>
  <DomainObject.Predmet.ProtuStrankaListNazivFormated>
    <izvorni_sadrzaj>
      <item>MEDIA RING d.o.o.</item>
    </izvorni_sadrzaj>
    <derivirana_varijabla naziv="DomainObject.Predmet.ProtuStrankaListNazivFormated_1">
      <item>MEDIA RING d.o.o.</item>
    </derivirana_varijabla>
  </DomainObject.Predmet.ProtuStrankaListNazivFormated>
  <DomainObject.Predmet.ProtuStrankaListNazivFormatedOIB>
    <izvorni_sadrzaj>
      <item>MEDIA RING d.o.o., OIB 28669413878</item>
    </izvorni_sadrzaj>
    <derivirana_varijabla naziv="DomainObject.Predmet.ProtuStrankaListNazivFormatedOIB_1">
      <item>MEDIA RING d.o.o., OIB 28669413878</item>
    </derivirana_varijabla>
  </DomainObject.Predmet.ProtuStrankaListNazivFormatedOIB>
  <DomainObject.Predmet.OstaliListFormated>
    <izvorni_sadrzaj>
      <item>Aljoša Roksandić punomoćnik sudionika u postupku MEDIA RING d.o.o.</item>
    </izvorni_sadrzaj>
    <derivirana_varijabla naziv="DomainObject.Predmet.OstaliListFormated_1">
      <item>Aljoša Roksandić punomoćnik sudionika u postupku MEDIA RING d.o.o.</item>
    </derivirana_varijabla>
  </DomainObject.Predmet.OstaliListFormated>
  <DomainObject.Predmet.OstaliListFormatedOIB>
    <izvorni_sadrzaj>
      <item>Aljoša Roksandić, OIB 34978435776 punomoćnik sudionika u postupku MEDIA RING d.o.o.</item>
    </izvorni_sadrzaj>
    <derivirana_varijabla naziv="DomainObject.Predmet.OstaliListFormatedOIB_1">
      <item>Aljoša Roksandić, OIB 34978435776 punomoćnik sudionika u postupku MEDIA RING d.o.o.</item>
    </derivirana_varijabla>
  </DomainObject.Predmet.OstaliListFormatedOIB>
  <DomainObject.Predmet.OstaliListFormatedWithAdress>
    <izvorni_sadrzaj>
      <item>Aljoša Roksandić, Tošovac 1, 10000 Zagreb punomoćnik sudionika u postupku MEDIA RING d.o.o.</item>
    </izvorni_sadrzaj>
    <derivirana_varijabla naziv="DomainObject.Predmet.OstaliListFormatedWithAdress_1">
      <item>Aljoša Roksandić, Tošovac 1, 10000 Zagreb punomoćnik sudionika u postupku MEDIA RING d.o.o.</item>
    </derivirana_varijabla>
  </DomainObject.Predmet.OstaliListFormatedWithAdress>
  <DomainObject.Predmet.OstaliListFormatedWithAdressOIB>
    <izvorni_sadrzaj>
      <item>Aljoša Roksandić, OIB 34978435776, Tošovac 1, 10000 Zagreb punomoćnik sudionika u postupku MEDIA RING d.o.o.</item>
    </izvorni_sadrzaj>
    <derivirana_varijabla naziv="DomainObject.Predmet.OstaliListFormatedWithAdressOIB_1">
      <item>Aljoša Roksandić, OIB 34978435776, Tošovac 1, 10000 Zagreb punomoćnik sudionika u postupku MEDIA RING d.o.o.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RING d.o.o.</izvorni_sadrzaj>
    <derivirana_varijabla naziv="DomainObject.Predmet.ProtustrankaIDrugi_1">MEDIA RING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MEDIA RING d.o.o., OIB 28669413878, Heinzelova 62a, 10000 Zagreb</izvorni_sadrzaj>
    <derivirana_varijabla naziv="DomainObject.Predmet.ProtustrankaIDrugiAdressOIB_1">MEDIA RING d.o.o., OIB 28669413878,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RING d.o.o.</item>
      <item>Aljoša Roksandić</item>
    </izvorni_sadrzaj>
    <derivirana_varijabla naziv="DomainObject.Predmet.SudioniciListNaziv_1">
      <item>FINA Regionalni centar Zagreb</item>
      <item>MEDIA RING d.o.o.</item>
      <item>Aljoša Roksandić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MEDIA RING d.o.o., OIB 28669413878, Heinzelova 62a,10000 Zagreb</item>
      <item>Aljoša Roksandić, OIB 34978435776, Tošovac 1,10000 Zagreb</item>
    </izvorni_sadrzaj>
    <derivirana_varijabla naziv="DomainObject.Predmet.SudioniciListAdressOIB_1">
      <item>FINA Regionalni centar Zagreb, OIB 85821130368, Trg svibanjskih žrtava 1995. br.1,10000 Zagreb</item>
      <item>MEDIA RING d.o.o., OIB 28669413878, Heinzelova 62a,10000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28669413878</item>
      <item>, OIB 34978435776</item>
    </izvorni_sadrzaj>
    <derivirana_varijabla naziv="DomainObject.Predmet.SudioniciListNazivOIB_1">
      <item>, OIB 85821130368</item>
      <item>, OIB 28669413878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2015-12-18T11:59:00Z</dcterms:created>
  <dc:creator>Draženka Prpić</dc:creator>
  <cp:lastModifiedBy>Draženka Prpić</cp:lastModifiedBy>
  <cp:lastPrinted>2015-12-18T12:00:00Z</cp:lastPrinted>
  <dcterms:modified xmlns:xsi="http://www.w3.org/2001/XMLSchema-instance" xsi:type="dcterms:W3CDTF">2015-12-18T12:00:00Z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