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1e46166" w14:paraId="1e46166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213966">
        <w:t>723</w:t>
      </w:r>
      <w:r>
        <w:t>/2016-</w:t>
      </w:r>
      <w:r w:rsidR="00C329AA">
        <w:t>19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213966">
        <w:t>ENEIDA d.o.o., Karamanova 6, Split, OIB: 16174234582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C329AA">
        <w:rPr>
          <w:lang w:val="hr-HR"/>
        </w:rPr>
        <w:t>29. svibnja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213966">
        <w:t>ENEIDA d.o.o., Karamanova 6, Split, OIB: 16174234582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C329AA">
        <w:rPr>
          <w:szCs w:val="20"/>
          <w:lang w:eastAsia="hr-HR" w:val="en-AU"/>
        </w:rPr>
        <w:t>29. svibnja 2018.</w:t>
      </w:r>
      <w:r w:rsidR="002D3D3D" w:rsidRPr="00C81C12">
        <w:rPr>
          <w:szCs w:val="20"/>
          <w:lang w:eastAsia="hr-HR" w:val="en-AU"/>
        </w:rPr>
        <w:t xml:space="preserve"> u </w:t>
      </w:r>
      <w:r w:rsidR="00C329AA">
        <w:rPr>
          <w:szCs w:val="20"/>
          <w:lang w:eastAsia="hr-HR" w:val="en-AU"/>
        </w:rPr>
        <w:t>08:30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C329AA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213966">
        <w:t>ENEIDA d.o.o., Karamanova 6, Split, OIB: 16174234582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13966" w:rsidP="00213966" w:rsidR="00213966">
      <w:pPr>
        <w:ind w:firstLine="708"/>
        <w:jc w:val="both"/>
      </w:pPr>
      <w:r>
        <w:t>Predlagatelj Financijska agencija, Regionalni centar Split, Podružnica Split je prijedlogom zaprimljenim na Trgovačkom sudu u Splitu, dana 10. ožujka 2016. godine predložio otvaranje stečajnog postupka nad dužnikom ENEIDA d.o.o., Karamanova 6, Split, OIB: 16174234582.</w:t>
      </w:r>
    </w:p>
    <w:p w:rsidRDefault="00213966" w:rsidP="00213966" w:rsidR="00213966">
      <w:pPr>
        <w:ind w:left="708"/>
        <w:jc w:val="both"/>
      </w:pPr>
    </w:p>
    <w:p w:rsidRDefault="00213966" w:rsidP="00213966" w:rsidR="00213966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665 dana, u ukupnom iznosu od 70.861,18 kuna, te da prema podacima HZMO ima jednog zaposlenog, kao i da predlagatelj ne raspolaže drugim podacima o imovini dužnika. </w:t>
      </w:r>
    </w:p>
    <w:p w:rsidRDefault="00213966" w:rsidP="00213966" w:rsidR="00213966">
      <w:pPr>
        <w:ind w:firstLine="708"/>
        <w:jc w:val="both"/>
      </w:pPr>
    </w:p>
    <w:p w:rsidRDefault="00213966" w:rsidP="00213966" w:rsidR="00213966">
      <w:pPr>
        <w:ind w:firstLine="708"/>
        <w:jc w:val="both"/>
      </w:pPr>
      <w:r>
        <w:t xml:space="preserve">Kako je predlagatelj učinio vjerojatnim postojanje stečajnog razloga, to je rješenjem ovog suda gornji poslovni broj od 29. prosinca 2016. određeno ročište radi rasprave o uvjetima za otvaranje stečajnog postupka za dan 30. siječnja 2017. </w:t>
      </w:r>
    </w:p>
    <w:p w:rsidRDefault="00213966" w:rsidP="00213966" w:rsidR="00213966">
      <w:pPr>
        <w:ind w:firstLine="708"/>
        <w:jc w:val="both"/>
      </w:pPr>
    </w:p>
    <w:p w:rsidRDefault="00213966" w:rsidP="00213966" w:rsidR="00213966">
      <w:pPr>
        <w:ind w:firstLine="708"/>
        <w:jc w:val="both"/>
      </w:pPr>
      <w:r>
        <w:t xml:space="preserve">Policijska uprava Splitsko-dalmatinske dana 16. siječnja 2017. u spis je dostavila uvjerenje iz kojeg je razvidno da dužnik ENEIDA d.o.o., Karamanova 6, Split, OIB: 16174234582 evidentiran kao vlasnik vozila marke MCCORMICK XTX 200, godina proizvodnje 2007, reg. oznake ST 670 VD, odjavljeno 12.6.2014. te je za vozilo evidentirana zabrana otuđenja (list spisa 16). </w:t>
      </w:r>
    </w:p>
    <w:p w:rsidRDefault="00213966" w:rsidP="00213966" w:rsidR="00213966">
      <w:pPr>
        <w:ind w:firstLine="708"/>
        <w:jc w:val="both"/>
      </w:pPr>
    </w:p>
    <w:p w:rsidRDefault="00213966" w:rsidP="00213966" w:rsidR="00213966">
      <w:pPr>
        <w:ind w:firstLine="708"/>
        <w:jc w:val="both"/>
      </w:pPr>
      <w:r>
        <w:t xml:space="preserve">Financijska agencija je dana 27. siječnja 2017. dostavila u spis podnesak kojim obrazlaže prijedlog za pokretanje stečajnog postupka nad dužnikom, te potvrdu o blokadi računa i novčanih sredstava dužnika iz koje proizlazi da je kod dužnika evidentirano 1178 dana neprekidne blokade.  </w:t>
      </w:r>
    </w:p>
    <w:p w:rsidRDefault="00213966" w:rsidP="00213966" w:rsidR="00213966">
      <w:pPr>
        <w:jc w:val="both"/>
      </w:pPr>
    </w:p>
    <w:p w:rsidRDefault="00213966" w:rsidP="00213966" w:rsidR="00213966">
      <w:pPr>
        <w:ind w:firstLine="708"/>
        <w:jc w:val="both"/>
      </w:pPr>
      <w:r>
        <w:t xml:space="preserve">Dana 2. veljače 2017. u spis zaprimljena potvrda Općinskog suda u Splitu, zemljišnoknjižnog odjela iz koje je razvidno da dužnik ENEIDA d.o.o., Karamanova 6, Split, OIB: 16174234582 nije upisan kao vlasnik nekretnina na području nadležnosti navedenog zemljišnoknjižnog odjela (list spisa 21). </w:t>
      </w:r>
    </w:p>
    <w:p w:rsidRDefault="00213966" w:rsidP="00213966" w:rsidR="00213966">
      <w:pPr>
        <w:jc w:val="both"/>
      </w:pPr>
    </w:p>
    <w:p w:rsidRDefault="00213966" w:rsidP="00213966" w:rsidR="00213966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1566 dana. </w:t>
      </w:r>
    </w:p>
    <w:p w:rsidRDefault="00745324" w:rsidP="00417F47" w:rsidR="00745324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13966">
        <w:rPr>
          <w:lang w:val="hr-HR"/>
        </w:rPr>
        <w:t>20</w:t>
      </w:r>
      <w:r w:rsidR="001B427D">
        <w:rPr>
          <w:lang w:val="hr-HR"/>
        </w:rPr>
        <w:t>. veljače</w:t>
      </w:r>
      <w:r w:rsidR="00E919BD">
        <w:rPr>
          <w:lang w:val="hr-HR"/>
        </w:rPr>
        <w:t xml:space="preserve"> </w:t>
      </w:r>
      <w:r w:rsidR="00211C0E">
        <w:rPr>
          <w:lang w:val="hr-HR"/>
        </w:rPr>
        <w:t>2018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7E13E1" w:rsidP="00417F47" w:rsidR="007E13E1">
      <w:pPr>
        <w:ind w:firstLine="708"/>
        <w:jc w:val="both"/>
      </w:pPr>
    </w:p>
    <w:p w:rsidRDefault="007E13E1" w:rsidP="007E13E1" w:rsidR="007E13E1" w:rsidRPr="00C329AA">
      <w:pPr>
        <w:ind w:firstLine="708"/>
        <w:jc w:val="both"/>
        <w:rPr>
          <w:lang w:val="hr-HR"/>
        </w:rPr>
      </w:pPr>
      <w:r w:rsidRPr="00C329AA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C329AA" w:rsidRPr="00C329AA">
        <w:rPr>
          <w:lang w:val="hr-HR"/>
        </w:rPr>
        <w:t>24. svibnja</w:t>
      </w:r>
      <w:r w:rsidRPr="00C329AA">
        <w:rPr>
          <w:lang w:val="hr-HR"/>
        </w:rPr>
        <w:t xml:space="preserve"> 2018. evidentirano </w:t>
      </w:r>
      <w:r w:rsidR="00C329AA" w:rsidRPr="00C329AA">
        <w:rPr>
          <w:lang w:val="hr-HR"/>
        </w:rPr>
        <w:t>1661</w:t>
      </w:r>
      <w:r w:rsidRPr="00C329AA">
        <w:rPr>
          <w:lang w:val="hr-HR"/>
        </w:rPr>
        <w:t xml:space="preserve"> dana neprekidne blokade (list </w:t>
      </w:r>
      <w:r w:rsidR="00C329AA" w:rsidRPr="00C329AA">
        <w:rPr>
          <w:lang w:val="hr-HR"/>
        </w:rPr>
        <w:t>31</w:t>
      </w:r>
      <w:r w:rsidRPr="00C329AA">
        <w:rPr>
          <w:lang w:val="hr-HR"/>
        </w:rPr>
        <w:t xml:space="preserve"> spisa).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 xml:space="preserve">Kako u ostavljenom roku nije bilo uplata, a sud je o posljedicama neuplate upozorio već u rješenju od </w:t>
      </w:r>
      <w:r w:rsidR="00213966">
        <w:t>20</w:t>
      </w:r>
      <w:r w:rsidR="001B427D">
        <w:t>. veljače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C329AA">
        <w:t>29. svibnja</w:t>
      </w:r>
      <w:r>
        <w:t xml:space="preserve"> 2018. </w:t>
      </w:r>
    </w:p>
    <w:tbl>
      <w:tblPr>
        <w:tblStyle w:val="Reetkatablice"/>
        <w:tblW w:type="dxa" w:w="4418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18"/>
      </w:tblGrid>
      <w:tr w:rsidTr="002A4A81" w:rsidR="007E13E1">
        <w:trPr>
          <w:trHeight w:val="184"/>
        </w:trPr>
        <w:tc>
          <w:tcPr>
            <w:tcW w:type="dxa" w:w="4418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2A4A81" w:rsidR="007E13E1">
        <w:trPr>
          <w:trHeight w:val="88"/>
        </w:trPr>
        <w:tc>
          <w:tcPr>
            <w:tcW w:type="dxa" w:w="4418"/>
          </w:tcPr>
          <w:p w:rsidRDefault="002A4A81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2A4A81" w:rsidP="0071700F" w:rsidR="002A4A81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A4A81" w:rsidP="002A4A81" w:rsidR="002A4A81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A4A81" w:rsidP="00356D61" w:rsidR="002A4A81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A81" w:rsidRPr="002A4A81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213966">
          <w:t>723</w:t>
        </w:r>
        <w:r>
          <w:t>/2016-</w:t>
        </w:r>
        <w:r w:rsidR="00C329AA">
          <w:t>19</w:t>
        </w:r>
      </w:p>
      <w:p w:rsidRDefault="002A4A81" w:rsidP="00C329AA" w:rsidR="003734BE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3966"/>
    <w:rsid w:val="00215B55"/>
    <w:rsid w:val="00217DD3"/>
    <w:rsid w:val="002702A4"/>
    <w:rsid w:val="00270F73"/>
    <w:rsid w:val="002A4A81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3967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324"/>
    <w:rsid w:val="007457E4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50B9F"/>
    <w:rsid w:val="00870E42"/>
    <w:rsid w:val="00876209"/>
    <w:rsid w:val="00877277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329AA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0EE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02D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4A8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4A8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ENEIDA d.o.o. za građenje</izvorni_sadrzaj>
    <derivirana_varijabla naziv="DomainObject.Predmet.ProtustrankaFormated_1">  ENEIDA d.o.o. za građenje</derivirana_varijabla>
  </DomainObject.Predmet.ProtustrankaFormated>
  <DomainObject.Predmet.ProtustrankaFormatedOIB>
    <izvorni_sadrzaj>  ENEIDA d.o.o. za građenje, OIB 16174234582</izvorni_sadrzaj>
    <derivirana_varijabla naziv="DomainObject.Predmet.ProtustrankaFormatedOIB_1">  ENEIDA d.o.o. za građenje, OIB 16174234582</derivirana_varijabla>
  </DomainObject.Predmet.ProtustrankaFormatedOIB>
  <DomainObject.Predmet.ProtustrankaFormatedWithAdress>
    <izvorni_sadrzaj> ENEIDA d.o.o. za građenje, Karamanova 6, 21000 Split</izvorni_sadrzaj>
    <derivirana_varijabla naziv="DomainObject.Predmet.ProtustrankaFormatedWithAdress_1"> ENEIDA d.o.o. za građenje, Karamanova 6, 21000 Split</derivirana_varijabla>
  </DomainObject.Predmet.ProtustrankaFormatedWithAdress>
  <DomainObject.Predmet.ProtustrankaFormatedWithAdressOIB>
    <izvorni_sadrzaj> ENEIDA d.o.o. za građenje, OIB 16174234582, Karamanova 6, 21000 Split</izvorni_sadrzaj>
    <derivirana_varijabla naziv="DomainObject.Predmet.ProtustrankaFormatedWithAdressOIB_1"> ENEIDA d.o.o. za građenje, OIB 16174234582, Karamanova 6, 21000 Split</derivirana_varijabla>
  </DomainObject.Predmet.ProtustrankaFormatedWithAdressOIB>
  <DomainObject.Predmet.ProtustrankaWithAdress>
    <izvorni_sadrzaj>ENEIDA d.o.o. za građenje Karamanova 6, 21000 Split</izvorni_sadrzaj>
    <derivirana_varijabla naziv="DomainObject.Predmet.ProtustrankaWithAdress_1">ENEIDA d.o.o. za građenje Karamanova 6, 21000 Split</derivirana_varijabla>
  </DomainObject.Predmet.ProtustrankaWithAdress>
  <DomainObject.Predmet.ProtustrankaWithAdressOIB>
    <izvorni_sadrzaj>ENEIDA d.o.o. za građenje, OIB 16174234582, Karamanova 6, 21000 Split</izvorni_sadrzaj>
    <derivirana_varijabla naziv="DomainObject.Predmet.ProtustrankaWithAdressOIB_1">ENEIDA d.o.o. za građenje, OIB 16174234582, Karamanova 6, 21000 Split</derivirana_varijabla>
  </DomainObject.Predmet.ProtustrankaWithAdressOIB>
  <DomainObject.Predmet.ProtustrankaNazivFormated>
    <izvorni_sadrzaj>ENEIDA d.o.o. za građenje</izvorni_sadrzaj>
    <derivirana_varijabla naziv="DomainObject.Predmet.ProtustrankaNazivFormated_1">ENEIDA d.o.o. za građenje</derivirana_varijabla>
  </DomainObject.Predmet.ProtustrankaNazivFormated>
  <DomainObject.Predmet.ProtustrankaNazivFormatedOIB>
    <izvorni_sadrzaj>ENEIDA d.o.o. za građenje, OIB 16174234582</izvorni_sadrzaj>
    <derivirana_varijabla naziv="DomainObject.Predmet.ProtustrankaNazivFormatedOIB_1">ENEIDA d.o.o. za građenje, OIB 16174234582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70861.18</izvorni_sadrzaj>
    <derivirana_varijabla naziv="DomainObject.Predmet.TrenutnaVrijednost_1">70861.18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ENEIDA d.o.o. za građenje</item>
    </izvorni_sadrzaj>
    <derivirana_varijabla naziv="DomainObject.Predmet.ProtuStrankaListFormated_1">
      <item>ENEIDA d.o.o. za građenje</item>
    </derivirana_varijabla>
  </DomainObject.Predmet.ProtuStrankaListFormated>
  <DomainObject.Predmet.ProtuStrankaListFormatedOIB>
    <izvorni_sadrzaj>
      <item>ENEIDA d.o.o. za građenje, OIB 16174234582</item>
    </izvorni_sadrzaj>
    <derivirana_varijabla naziv="DomainObject.Predmet.ProtuStrankaListFormatedOIB_1">
      <item>ENEIDA d.o.o. za građenje, OIB 16174234582</item>
    </derivirana_varijabla>
  </DomainObject.Predmet.ProtuStrankaListFormatedOIB>
  <DomainObject.Predmet.ProtuStrankaListFormatedWithAdress>
    <izvorni_sadrzaj>
      <item>ENEIDA d.o.o. za građenje, Karamanova 6, 21000 Split</item>
    </izvorni_sadrzaj>
    <derivirana_varijabla naziv="DomainObject.Predmet.ProtuStrankaListFormatedWithAdress_1">
      <item>ENEIDA d.o.o. za građenje, Karamanova 6, 21000 Split</item>
    </derivirana_varijabla>
  </DomainObject.Predmet.ProtuStrankaListFormatedWithAdress>
  <DomainObject.Predmet.ProtuStrankaListFormatedWithAdressOIB>
    <izvorni_sadrzaj>
      <item>ENEIDA d.o.o. za građenje, OIB 16174234582, Karamanova 6, 21000 Split</item>
    </izvorni_sadrzaj>
    <derivirana_varijabla naziv="DomainObject.Predmet.ProtuStrankaListFormatedWithAdressOIB_1">
      <item>ENEIDA d.o.o. za građenje, OIB 16174234582, Karamanova 6, 21000 Split</item>
    </derivirana_varijabla>
  </DomainObject.Predmet.ProtuStrankaListFormatedWithAdressOIB>
  <DomainObject.Predmet.ProtuStrankaListNazivFormated>
    <izvorni_sadrzaj>
      <item>ENEIDA d.o.o. za građenje</item>
    </izvorni_sadrzaj>
    <derivirana_varijabla naziv="DomainObject.Predmet.ProtuStrankaListNazivFormated_1">
      <item>ENEIDA d.o.o. za građenje</item>
    </derivirana_varijabla>
  </DomainObject.Predmet.ProtuStrankaListNazivFormated>
  <DomainObject.Predmet.ProtuStrankaListNazivFormatedOIB>
    <izvorni_sadrzaj>
      <item>ENEIDA d.o.o. za građenje, OIB 16174234582</item>
    </izvorni_sadrzaj>
    <derivirana_varijabla naziv="DomainObject.Predmet.ProtuStrankaListNazivFormatedOIB_1">
      <item>ENEIDA d.o.o. za građenje, OIB 16174234582</item>
    </derivirana_varijabla>
  </DomainObject.Predmet.ProtuStrankaListNazivFormatedOIB>
  <DomainObject.Predmet.OstaliListFormated>
    <izvorni_sadrzaj>
      <item>Nevenka Vještica</item>
    </izvorni_sadrzaj>
    <derivirana_varijabla naziv="DomainObject.Predmet.OstaliListFormated_1">
      <item>Nevenka Vještica</item>
    </derivirana_varijabla>
  </DomainObject.Predmet.OstaliListFormated>
  <DomainObject.Predmet.OstaliListFormatedOIB>
    <izvorni_sadrzaj>
      <item>Nevenka Vještica, OIB 21649087370</item>
    </izvorni_sadrzaj>
    <derivirana_varijabla naziv="DomainObject.Predmet.OstaliListFormatedOIB_1">
      <item>Nevenka Vještica, OIB 21649087370</item>
    </derivirana_varijabla>
  </DomainObject.Predmet.OstaliListFormatedOIB>
  <DomainObject.Predmet.OstaliListFormatedWithAdress>
    <izvorni_sadrzaj>
      <item>Nevenka Vještica, Karamanova 6, 21000 Split</item>
    </izvorni_sadrzaj>
    <derivirana_varijabla naziv="DomainObject.Predmet.OstaliListFormatedWithAdress_1">
      <item>Nevenka Vještica, Karamanova 6, 21000 Split</item>
    </derivirana_varijabla>
  </DomainObject.Predmet.OstaliListFormatedWithAdress>
  <DomainObject.Predmet.OstaliListFormatedWithAdressOIB>
    <izvorni_sadrzaj>
      <item>Nevenka Vještica, OIB 21649087370, Karamanova 6, 21000 Split</item>
    </izvorni_sadrzaj>
    <derivirana_varijabla naziv="DomainObject.Predmet.OstaliListFormatedWithAdressOIB_1">
      <item>Nevenka Vještica, OIB 21649087370, Karamanova 6, 21000 Split</item>
    </derivirana_varijabla>
  </DomainObject.Predmet.OstaliListFormatedWithAdressOIB>
  <DomainObject.Predmet.OstaliListNazivFormated>
    <izvorni_sadrzaj>
      <item>Nevenka Vještica</item>
    </izvorni_sadrzaj>
    <derivirana_varijabla naziv="DomainObject.Predmet.OstaliListNazivFormated_1">
      <item>Nevenka Vještica</item>
    </derivirana_varijabla>
  </DomainObject.Predmet.OstaliListNazivFormated>
  <DomainObject.Predmet.OstaliListNazivFormatedOIB>
    <izvorni_sadrzaj>
      <item>Nevenka Vještica, OIB 21649087370</item>
    </izvorni_sadrzaj>
    <derivirana_varijabla naziv="DomainObject.Predmet.OstaliListNazivFormatedOIB_1">
      <item>Nevenka Vještica, OIB 21649087370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ENEIDA d.o.o. za građenje</izvorni_sadrzaj>
    <derivirana_varijabla naziv="DomainObject.Predmet.ProtustrankaIDrugi_1">ENEIDA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ENEIDA d.o.o. za građenje, OIB 16174234582, Karamanova 6, 21000 Split</izvorni_sadrzaj>
    <derivirana_varijabla naziv="DomainObject.Predmet.ProtustrankaIDrugiAdressOIB_1">ENEIDA d.o.o. za građenje, OIB 16174234582, Karamanova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ENEIDA d.o.o. za građenje</item>
      <item>FINANCIJSKA AGENCIJA, RC SPLIT</item>
      <item>Nevenka Vještica</item>
    </izvorni_sadrzaj>
    <derivirana_varijabla naziv="DomainObject.Predmet.SudioniciListNaziv_1">
      <item>ENEIDA d.o.o. za građenje</item>
      <item>FINANCIJSKA AGENCIJA, RC SPLIT</item>
      <item>Nevenka Vještica</item>
    </derivirana_varijabla>
  </DomainObject.Predmet.SudioniciListNaziv>
  <DomainObject.Predmet.SudioniciListAdressOIB>
    <izvorni_sadrzaj>
      <item>ENEIDA d.o.o. za građenje, OIB 16174234582, Karamanova 6,21000 Split</item>
      <item>FINANCIJSKA AGENCIJA, RC SPLIT, OIB 85821130368, Mažuranićevo šetalište 24 b,21000 Split</item>
      <item>Nevenka Vještica, OIB 21649087370, Karamanova 6,21000 Split</item>
    </izvorni_sadrzaj>
    <derivirana_varijabla naziv="DomainObject.Predmet.SudioniciListAdressOIB_1">
      <item>ENEIDA d.o.o. za građenje, OIB 16174234582, Karamanova 6,21000 Split</item>
      <item>FINANCIJSKA AGENCIJA, RC SPLIT, OIB 85821130368, Mažuranićevo šetalište 24 b,21000 Split</item>
      <item>Nevenka Vještica, OIB 21649087370, Karamanova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16174234582</item>
      <item>, OIB 85821130368</item>
      <item>, OIB 21649087370</item>
    </izvorni_sadrzaj>
    <derivirana_varijabla naziv="DomainObject.Predmet.SudioniciListNazivOIB_1">
      <item>, OIB 16174234582</item>
      <item>, OIB 85821130368</item>
      <item>, OIB 21649087370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FD102-5E8D-460B-9349-B08ED5339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1012</properties:Words>
  <properties:Characters>5646</properties:Characters>
  <properties:Lines>133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2018-05-29T06:14:00Z</cp:lastPrinted>
  <dcterms:modified xmlns:xsi="http://www.w3.org/2001/XMLSchema-instance" xsi:type="dcterms:W3CDTF">2018-05-29T06:14:00Z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